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F913C4">
      <w:pPr>
        <w:pStyle w:val="4"/>
        <w:spacing w:line="277" w:lineRule="auto"/>
        <w:ind w:firstLine="420" w:firstLineChars="100"/>
        <w:rPr>
          <w:rFonts w:hint="eastAsia" w:ascii="宋体" w:hAnsi="宋体" w:eastAsia="宋体" w:cs="宋体"/>
          <w:b/>
          <w:bCs/>
          <w:spacing w:val="-30"/>
          <w:w w:val="92"/>
          <w:sz w:val="52"/>
          <w:szCs w:val="52"/>
        </w:rPr>
      </w:pPr>
      <w:r>
        <w:rPr>
          <w:rFonts w:hint="eastAsia" w:ascii="宋体" w:hAnsi="宋体" w:eastAsia="宋体" w:cs="宋体"/>
          <w:b/>
          <w:bCs/>
          <w:spacing w:val="-30"/>
          <w:w w:val="92"/>
          <w:sz w:val="52"/>
          <w:szCs w:val="52"/>
        </w:rPr>
        <w:t>伍家岗管段 3 公里输卤管线升级改造项目</w:t>
      </w:r>
    </w:p>
    <w:p w14:paraId="0A293560">
      <w:pPr>
        <w:pStyle w:val="4"/>
        <w:spacing w:line="277" w:lineRule="auto"/>
        <w:ind w:firstLine="1680" w:firstLineChars="400"/>
        <w:rPr>
          <w:rFonts w:hint="eastAsia" w:ascii="宋体" w:hAnsi="宋体" w:eastAsia="宋体" w:cs="宋体"/>
          <w:b/>
          <w:bCs/>
          <w:spacing w:val="-30"/>
          <w:w w:val="92"/>
          <w:sz w:val="52"/>
          <w:szCs w:val="52"/>
        </w:rPr>
      </w:pPr>
      <w:r>
        <w:rPr>
          <w:rFonts w:hint="eastAsia" w:ascii="宋体" w:hAnsi="宋体" w:eastAsia="宋体" w:cs="宋体"/>
          <w:b/>
          <w:bCs/>
          <w:spacing w:val="-30"/>
          <w:w w:val="92"/>
          <w:sz w:val="52"/>
          <w:szCs w:val="52"/>
        </w:rPr>
        <w:t>管沟测绘和</w:t>
      </w:r>
      <w:r>
        <w:rPr>
          <w:rFonts w:hint="eastAsia" w:ascii="宋体" w:hAnsi="宋体" w:eastAsia="宋体" w:cs="宋体"/>
          <w:b/>
          <w:bCs/>
          <w:spacing w:val="-30"/>
          <w:w w:val="92"/>
          <w:sz w:val="52"/>
          <w:szCs w:val="52"/>
          <w:lang w:val="en-US" w:eastAsia="zh-CN"/>
        </w:rPr>
        <w:t>土建施工图</w:t>
      </w:r>
      <w:r>
        <w:rPr>
          <w:rFonts w:hint="eastAsia" w:ascii="宋体" w:hAnsi="宋体" w:eastAsia="宋体" w:cs="宋体"/>
          <w:b/>
          <w:bCs/>
          <w:spacing w:val="-30"/>
          <w:w w:val="92"/>
          <w:sz w:val="52"/>
          <w:szCs w:val="52"/>
        </w:rPr>
        <w:t>设计</w:t>
      </w:r>
    </w:p>
    <w:p w14:paraId="51C6475A">
      <w:pPr>
        <w:pStyle w:val="4"/>
        <w:spacing w:line="277" w:lineRule="auto"/>
        <w:ind w:firstLine="2940" w:firstLineChars="700"/>
        <w:rPr>
          <w:rFonts w:hint="eastAsia" w:ascii="宋体" w:hAnsi="宋体" w:eastAsia="宋体" w:cs="宋体"/>
          <w:sz w:val="52"/>
          <w:szCs w:val="52"/>
        </w:rPr>
      </w:pPr>
      <w:r>
        <w:rPr>
          <w:rFonts w:hint="eastAsia" w:ascii="宋体" w:hAnsi="宋体" w:eastAsia="宋体" w:cs="宋体"/>
          <w:b/>
          <w:bCs/>
          <w:spacing w:val="-30"/>
          <w:w w:val="92"/>
          <w:sz w:val="52"/>
          <w:szCs w:val="52"/>
          <w:lang w:val="en-US" w:eastAsia="zh-CN"/>
        </w:rPr>
        <w:t>询比</w:t>
      </w:r>
      <w:r>
        <w:rPr>
          <w:rFonts w:hint="eastAsia" w:ascii="宋体" w:hAnsi="宋体" w:eastAsia="宋体" w:cs="宋体"/>
          <w:b/>
          <w:bCs/>
          <w:spacing w:val="-21"/>
          <w:sz w:val="52"/>
          <w:szCs w:val="52"/>
          <w:lang w:val="en-US" w:eastAsia="zh-CN"/>
        </w:rPr>
        <w:t>采购</w:t>
      </w:r>
      <w:r>
        <w:rPr>
          <w:rFonts w:hint="eastAsia" w:ascii="宋体" w:hAnsi="宋体" w:eastAsia="宋体" w:cs="宋体"/>
          <w:b/>
          <w:bCs/>
          <w:spacing w:val="-21"/>
          <w:sz w:val="52"/>
          <w:szCs w:val="52"/>
        </w:rPr>
        <w:t>文件</w:t>
      </w:r>
    </w:p>
    <w:p w14:paraId="075D13E3">
      <w:pPr>
        <w:pStyle w:val="4"/>
        <w:spacing w:line="250" w:lineRule="auto"/>
      </w:pPr>
    </w:p>
    <w:p w14:paraId="600D7723">
      <w:pPr>
        <w:pStyle w:val="4"/>
        <w:spacing w:line="251" w:lineRule="auto"/>
      </w:pPr>
    </w:p>
    <w:p w14:paraId="51B875FB">
      <w:pPr>
        <w:pStyle w:val="4"/>
        <w:spacing w:line="251" w:lineRule="auto"/>
      </w:pPr>
    </w:p>
    <w:p w14:paraId="68DC205B">
      <w:pPr>
        <w:pStyle w:val="4"/>
        <w:spacing w:line="251" w:lineRule="auto"/>
      </w:pPr>
    </w:p>
    <w:p w14:paraId="2061111F">
      <w:pPr>
        <w:pStyle w:val="4"/>
        <w:spacing w:line="251" w:lineRule="auto"/>
      </w:pPr>
    </w:p>
    <w:p w14:paraId="593EE1C4">
      <w:pPr>
        <w:pStyle w:val="4"/>
        <w:spacing w:line="251" w:lineRule="auto"/>
      </w:pPr>
    </w:p>
    <w:p w14:paraId="712DAFA6">
      <w:pPr>
        <w:pStyle w:val="4"/>
        <w:spacing w:line="251" w:lineRule="auto"/>
      </w:pPr>
    </w:p>
    <w:p w14:paraId="447B6539">
      <w:pPr>
        <w:pStyle w:val="4"/>
        <w:spacing w:line="251" w:lineRule="auto"/>
      </w:pPr>
    </w:p>
    <w:p w14:paraId="4FD775FC">
      <w:pPr>
        <w:pStyle w:val="4"/>
        <w:spacing w:line="251" w:lineRule="auto"/>
      </w:pPr>
    </w:p>
    <w:p w14:paraId="297B2947">
      <w:pPr>
        <w:pStyle w:val="4"/>
        <w:spacing w:line="251" w:lineRule="auto"/>
      </w:pPr>
    </w:p>
    <w:p w14:paraId="250EC8A1">
      <w:pPr>
        <w:pStyle w:val="4"/>
        <w:spacing w:line="251" w:lineRule="auto"/>
      </w:pPr>
    </w:p>
    <w:p w14:paraId="6C2AA0E1">
      <w:pPr>
        <w:pStyle w:val="4"/>
        <w:spacing w:line="251" w:lineRule="auto"/>
      </w:pPr>
    </w:p>
    <w:p w14:paraId="37C9051C">
      <w:pPr>
        <w:pStyle w:val="4"/>
        <w:spacing w:line="251" w:lineRule="auto"/>
      </w:pPr>
    </w:p>
    <w:p w14:paraId="41565B76">
      <w:pPr>
        <w:pStyle w:val="4"/>
        <w:spacing w:line="251" w:lineRule="auto"/>
      </w:pPr>
    </w:p>
    <w:p w14:paraId="5F75A710">
      <w:pPr>
        <w:pStyle w:val="4"/>
        <w:spacing w:line="251" w:lineRule="auto"/>
      </w:pPr>
      <w:bookmarkStart w:id="2" w:name="_GoBack"/>
      <w:bookmarkEnd w:id="2"/>
    </w:p>
    <w:p w14:paraId="02AA1C0C">
      <w:pPr>
        <w:pStyle w:val="4"/>
        <w:spacing w:line="251" w:lineRule="auto"/>
      </w:pPr>
    </w:p>
    <w:p w14:paraId="208ADCE7">
      <w:pPr>
        <w:pStyle w:val="4"/>
        <w:spacing w:line="251" w:lineRule="auto"/>
      </w:pPr>
    </w:p>
    <w:p w14:paraId="6DC8DBE4">
      <w:pPr>
        <w:spacing w:before="129" w:line="183" w:lineRule="auto"/>
        <w:ind w:firstLine="438" w:firstLineChars="100"/>
        <w:outlineLvl w:val="1"/>
        <w:rPr>
          <w:rFonts w:hint="eastAsia" w:ascii="宋体" w:hAnsi="宋体" w:eastAsia="宋体" w:cs="宋体"/>
          <w:spacing w:val="-1"/>
          <w:sz w:val="44"/>
          <w:szCs w:val="44"/>
          <w:lang w:val="en-US" w:eastAsia="zh-CN"/>
        </w:rPr>
      </w:pPr>
    </w:p>
    <w:p w14:paraId="79394289">
      <w:pPr>
        <w:spacing w:before="129" w:line="183" w:lineRule="auto"/>
        <w:ind w:firstLine="438" w:firstLineChars="100"/>
        <w:outlineLvl w:val="1"/>
        <w:rPr>
          <w:rFonts w:hint="eastAsia" w:ascii="宋体" w:hAnsi="宋体" w:eastAsia="宋体" w:cs="宋体"/>
          <w:spacing w:val="-1"/>
          <w:sz w:val="44"/>
          <w:szCs w:val="44"/>
          <w:lang w:val="en-US" w:eastAsia="zh-CN"/>
        </w:rPr>
      </w:pPr>
    </w:p>
    <w:p w14:paraId="15F8F589">
      <w:pPr>
        <w:spacing w:before="129" w:line="183" w:lineRule="auto"/>
        <w:ind w:firstLine="438" w:firstLineChars="100"/>
        <w:outlineLvl w:val="1"/>
        <w:rPr>
          <w:rFonts w:hint="eastAsia" w:ascii="宋体" w:hAnsi="宋体" w:eastAsia="宋体" w:cs="宋体"/>
          <w:spacing w:val="-1"/>
          <w:sz w:val="44"/>
          <w:szCs w:val="44"/>
          <w:lang w:val="en-US" w:eastAsia="zh-CN"/>
        </w:rPr>
      </w:pPr>
    </w:p>
    <w:p w14:paraId="552847E6">
      <w:pPr>
        <w:spacing w:before="129" w:line="183" w:lineRule="auto"/>
        <w:ind w:firstLine="438" w:firstLineChars="100"/>
        <w:outlineLvl w:val="1"/>
        <w:rPr>
          <w:rFonts w:hint="eastAsia" w:ascii="宋体" w:hAnsi="宋体" w:eastAsia="宋体" w:cs="宋体"/>
          <w:spacing w:val="-1"/>
          <w:sz w:val="44"/>
          <w:szCs w:val="44"/>
          <w:lang w:val="en-US" w:eastAsia="zh-CN"/>
        </w:rPr>
      </w:pPr>
    </w:p>
    <w:p w14:paraId="1F1D1CB8">
      <w:pPr>
        <w:spacing w:before="129" w:line="183" w:lineRule="auto"/>
        <w:ind w:firstLine="438" w:firstLineChars="100"/>
        <w:outlineLvl w:val="1"/>
        <w:rPr>
          <w:rFonts w:hint="eastAsia" w:ascii="宋体" w:hAnsi="宋体" w:eastAsia="宋体" w:cs="宋体"/>
          <w:spacing w:val="-1"/>
          <w:sz w:val="44"/>
          <w:szCs w:val="44"/>
          <w:lang w:val="en-US" w:eastAsia="zh-CN"/>
        </w:rPr>
      </w:pPr>
    </w:p>
    <w:p w14:paraId="0A0B0682">
      <w:pPr>
        <w:spacing w:before="129" w:line="183" w:lineRule="auto"/>
        <w:ind w:firstLine="438" w:firstLineChars="100"/>
        <w:outlineLvl w:val="1"/>
        <w:rPr>
          <w:rFonts w:hint="eastAsia" w:ascii="宋体" w:hAnsi="宋体" w:eastAsia="宋体" w:cs="宋体"/>
          <w:spacing w:val="-1"/>
          <w:sz w:val="44"/>
          <w:szCs w:val="44"/>
          <w:lang w:val="en-US" w:eastAsia="zh-CN"/>
        </w:rPr>
      </w:pPr>
    </w:p>
    <w:p w14:paraId="312EEBC6">
      <w:pPr>
        <w:spacing w:before="129" w:line="183" w:lineRule="auto"/>
        <w:ind w:firstLine="438" w:firstLineChars="100"/>
        <w:outlineLvl w:val="1"/>
        <w:rPr>
          <w:rFonts w:hint="eastAsia" w:ascii="宋体" w:hAnsi="宋体" w:eastAsia="宋体" w:cs="宋体"/>
          <w:sz w:val="44"/>
          <w:szCs w:val="44"/>
        </w:rPr>
      </w:pPr>
      <w:r>
        <w:rPr>
          <w:rFonts w:hint="eastAsia" w:ascii="宋体" w:hAnsi="宋体" w:eastAsia="宋体" w:cs="宋体"/>
          <w:spacing w:val="-1"/>
          <w:sz w:val="44"/>
          <w:szCs w:val="44"/>
          <w:lang w:val="en-US" w:eastAsia="zh-CN"/>
        </w:rPr>
        <w:t>采购</w:t>
      </w:r>
      <w:r>
        <w:rPr>
          <w:rFonts w:hint="eastAsia" w:ascii="宋体" w:hAnsi="宋体" w:eastAsia="宋体" w:cs="宋体"/>
          <w:spacing w:val="-1"/>
          <w:sz w:val="44"/>
          <w:szCs w:val="44"/>
        </w:rPr>
        <w:t>人：湖南省湘澧盐化有限责任公司</w:t>
      </w:r>
    </w:p>
    <w:p w14:paraId="0CBA74E7">
      <w:pPr>
        <w:pStyle w:val="4"/>
        <w:spacing w:line="270" w:lineRule="auto"/>
      </w:pPr>
    </w:p>
    <w:p w14:paraId="38012896">
      <w:pPr>
        <w:pStyle w:val="4"/>
        <w:spacing w:line="270" w:lineRule="auto"/>
      </w:pPr>
    </w:p>
    <w:p w14:paraId="25F40B58">
      <w:pPr>
        <w:pStyle w:val="4"/>
        <w:spacing w:line="271" w:lineRule="auto"/>
      </w:pPr>
    </w:p>
    <w:p w14:paraId="1C710DFF">
      <w:pPr>
        <w:spacing w:before="133" w:line="231" w:lineRule="auto"/>
        <w:ind w:firstLine="3066" w:firstLineChars="700"/>
        <w:rPr>
          <w:rFonts w:hint="eastAsia" w:ascii="宋体" w:hAnsi="宋体" w:eastAsia="宋体" w:cs="宋体"/>
          <w:sz w:val="44"/>
          <w:szCs w:val="44"/>
        </w:rPr>
      </w:pPr>
      <w:r>
        <w:rPr>
          <w:rFonts w:hint="eastAsia" w:ascii="宋体" w:hAnsi="宋体" w:eastAsia="宋体" w:cs="宋体"/>
          <w:spacing w:val="-1"/>
          <w:sz w:val="44"/>
          <w:szCs w:val="44"/>
        </w:rPr>
        <w:t>202</w:t>
      </w:r>
      <w:r>
        <w:rPr>
          <w:rFonts w:hint="eastAsia" w:ascii="宋体" w:hAnsi="宋体" w:eastAsia="宋体" w:cs="宋体"/>
          <w:spacing w:val="-1"/>
          <w:sz w:val="44"/>
          <w:szCs w:val="44"/>
          <w:lang w:val="en-US" w:eastAsia="zh-CN"/>
        </w:rPr>
        <w:t>6</w:t>
      </w:r>
      <w:r>
        <w:rPr>
          <w:rFonts w:hint="eastAsia" w:ascii="宋体" w:hAnsi="宋体" w:eastAsia="宋体" w:cs="宋体"/>
          <w:spacing w:val="-1"/>
          <w:sz w:val="44"/>
          <w:szCs w:val="44"/>
        </w:rPr>
        <w:t xml:space="preserve"> 年</w:t>
      </w:r>
      <w:r>
        <w:rPr>
          <w:rFonts w:hint="eastAsia" w:ascii="宋体" w:hAnsi="宋体" w:eastAsia="宋体" w:cs="宋体"/>
          <w:spacing w:val="-1"/>
          <w:sz w:val="44"/>
          <w:szCs w:val="44"/>
          <w:lang w:val="en-US" w:eastAsia="zh-CN"/>
        </w:rPr>
        <w:t xml:space="preserve"> 9</w:t>
      </w:r>
      <w:r>
        <w:rPr>
          <w:rFonts w:hint="eastAsia" w:ascii="宋体" w:hAnsi="宋体" w:eastAsia="宋体" w:cs="宋体"/>
          <w:spacing w:val="-1"/>
          <w:sz w:val="44"/>
          <w:szCs w:val="44"/>
        </w:rPr>
        <w:t xml:space="preserve"> 月</w:t>
      </w:r>
    </w:p>
    <w:p w14:paraId="0DF3653E">
      <w:pPr>
        <w:spacing w:line="231" w:lineRule="auto"/>
        <w:rPr>
          <w:rFonts w:hint="eastAsia" w:ascii="宋体" w:hAnsi="宋体" w:eastAsia="宋体" w:cs="宋体"/>
          <w:sz w:val="44"/>
          <w:szCs w:val="44"/>
        </w:rPr>
        <w:sectPr>
          <w:headerReference r:id="rId5" w:type="default"/>
          <w:footerReference r:id="rId6" w:type="default"/>
          <w:pgSz w:w="11906" w:h="16839"/>
          <w:pgMar w:top="1431" w:right="1785" w:bottom="1151" w:left="1785" w:header="0" w:footer="989" w:gutter="0"/>
          <w:pgNumType w:fmt="decimal" w:start="1"/>
          <w:cols w:space="720" w:num="1"/>
        </w:sectPr>
      </w:pPr>
    </w:p>
    <w:p w14:paraId="33EEE7CD">
      <w:pPr>
        <w:spacing w:before="163" w:line="223" w:lineRule="auto"/>
        <w:ind w:firstLine="2891" w:firstLineChars="900"/>
        <w:outlineLvl w:val="0"/>
        <w:rPr>
          <w:rFonts w:ascii="宋体" w:hAnsi="宋体" w:eastAsia="宋体" w:cs="宋体"/>
          <w:sz w:val="31"/>
          <w:szCs w:val="31"/>
        </w:rPr>
      </w:pPr>
      <w:bookmarkStart w:id="0" w:name="bookmark7"/>
      <w:bookmarkEnd w:id="0"/>
      <w:bookmarkStart w:id="1" w:name="bookmark1"/>
      <w:bookmarkEnd w:id="1"/>
      <w:r>
        <w:rPr>
          <w:rFonts w:ascii="宋体" w:hAnsi="宋体" w:eastAsia="宋体" w:cs="宋体"/>
          <w:b/>
          <w:bCs/>
          <w:spacing w:val="5"/>
          <w:sz w:val="31"/>
          <w:szCs w:val="31"/>
        </w:rPr>
        <w:t>第一章</w:t>
      </w:r>
      <w:r>
        <w:rPr>
          <w:rFonts w:ascii="宋体" w:hAnsi="宋体" w:eastAsia="宋体" w:cs="宋体"/>
          <w:spacing w:val="5"/>
          <w:sz w:val="31"/>
          <w:szCs w:val="31"/>
        </w:rPr>
        <w:t xml:space="preserve"> </w:t>
      </w:r>
      <w:r>
        <w:rPr>
          <w:rFonts w:hint="eastAsia" w:ascii="宋体" w:hAnsi="宋体" w:eastAsia="宋体" w:cs="宋体"/>
          <w:b/>
          <w:bCs/>
          <w:spacing w:val="5"/>
          <w:sz w:val="31"/>
          <w:szCs w:val="31"/>
          <w:lang w:val="en-US" w:eastAsia="zh-CN"/>
        </w:rPr>
        <w:t>询比采购</w:t>
      </w:r>
      <w:r>
        <w:rPr>
          <w:rFonts w:ascii="宋体" w:hAnsi="宋体" w:eastAsia="宋体" w:cs="宋体"/>
          <w:b/>
          <w:bCs/>
          <w:spacing w:val="5"/>
          <w:sz w:val="31"/>
          <w:szCs w:val="31"/>
        </w:rPr>
        <w:t>公告</w:t>
      </w:r>
    </w:p>
    <w:p w14:paraId="2186E17D">
      <w:pPr>
        <w:pStyle w:val="4"/>
        <w:spacing w:line="258" w:lineRule="auto"/>
      </w:pPr>
    </w:p>
    <w:p w14:paraId="265CB319">
      <w:pPr>
        <w:pStyle w:val="4"/>
        <w:spacing w:line="259" w:lineRule="auto"/>
      </w:pPr>
    </w:p>
    <w:p w14:paraId="65C3C77A">
      <w:pPr>
        <w:spacing w:before="230" w:line="228" w:lineRule="auto"/>
        <w:outlineLvl w:val="1"/>
        <w:rPr>
          <w:rFonts w:ascii="宋体" w:hAnsi="宋体" w:eastAsia="宋体" w:cs="宋体"/>
          <w:sz w:val="28"/>
          <w:szCs w:val="28"/>
        </w:rPr>
      </w:pPr>
      <w:r>
        <w:rPr>
          <w:rFonts w:ascii="宋体" w:hAnsi="宋体" w:eastAsia="宋体" w:cs="宋体"/>
          <w:b/>
          <w:bCs/>
          <w:spacing w:val="2"/>
          <w:sz w:val="28"/>
          <w:szCs w:val="28"/>
        </w:rPr>
        <w:t>1.</w:t>
      </w:r>
      <w:r>
        <w:rPr>
          <w:rFonts w:hint="eastAsia" w:ascii="宋体" w:hAnsi="宋体" w:eastAsia="宋体" w:cs="宋体"/>
          <w:b/>
          <w:bCs/>
          <w:spacing w:val="2"/>
          <w:sz w:val="28"/>
          <w:szCs w:val="28"/>
          <w:lang w:val="en-US" w:eastAsia="zh-CN"/>
        </w:rPr>
        <w:t>采购</w:t>
      </w:r>
      <w:r>
        <w:rPr>
          <w:rFonts w:ascii="宋体" w:hAnsi="宋体" w:eastAsia="宋体" w:cs="宋体"/>
          <w:b/>
          <w:bCs/>
          <w:spacing w:val="2"/>
          <w:sz w:val="28"/>
          <w:szCs w:val="28"/>
        </w:rPr>
        <w:t>条件</w:t>
      </w:r>
    </w:p>
    <w:p w14:paraId="2C4A512C">
      <w:pPr>
        <w:spacing w:before="162" w:line="377" w:lineRule="auto"/>
        <w:ind w:right="39" w:firstLine="660" w:firstLineChars="300"/>
        <w:jc w:val="both"/>
        <w:rPr>
          <w:rFonts w:ascii="宋体" w:hAnsi="宋体" w:eastAsia="宋体" w:cs="宋体"/>
          <w:sz w:val="28"/>
          <w:szCs w:val="28"/>
        </w:rPr>
      </w:pPr>
      <w:r>
        <w:rPr>
          <w:rFonts w:hint="eastAsia" w:ascii="宋体" w:hAnsi="宋体" w:eastAsia="宋体" w:cs="宋体"/>
          <w:b w:val="0"/>
          <w:bCs w:val="0"/>
          <w:spacing w:val="-30"/>
          <w:w w:val="100"/>
          <w:sz w:val="28"/>
          <w:szCs w:val="28"/>
          <w:lang w:val="en-US" w:eastAsia="zh-CN"/>
        </w:rPr>
        <w:t xml:space="preserve">湘澧 盐 化 </w:t>
      </w:r>
      <w:r>
        <w:rPr>
          <w:rFonts w:hint="eastAsia" w:ascii="宋体" w:hAnsi="宋体" w:eastAsia="宋体" w:cs="宋体"/>
          <w:b w:val="0"/>
          <w:bCs w:val="0"/>
          <w:spacing w:val="-30"/>
          <w:w w:val="100"/>
          <w:sz w:val="28"/>
          <w:szCs w:val="28"/>
        </w:rPr>
        <w:t>伍</w:t>
      </w:r>
      <w:r>
        <w:rPr>
          <w:rFonts w:hint="eastAsia" w:ascii="宋体" w:hAnsi="宋体" w:eastAsia="宋体" w:cs="宋体"/>
          <w:b w:val="0"/>
          <w:bCs w:val="0"/>
          <w:spacing w:val="-30"/>
          <w:w w:val="100"/>
          <w:sz w:val="28"/>
          <w:szCs w:val="28"/>
          <w:lang w:val="en-US" w:eastAsia="zh-CN"/>
        </w:rPr>
        <w:t xml:space="preserve"> </w:t>
      </w:r>
      <w:r>
        <w:rPr>
          <w:rFonts w:hint="eastAsia" w:ascii="宋体" w:hAnsi="宋体" w:eastAsia="宋体" w:cs="宋体"/>
          <w:b w:val="0"/>
          <w:bCs w:val="0"/>
          <w:spacing w:val="-30"/>
          <w:w w:val="100"/>
          <w:sz w:val="28"/>
          <w:szCs w:val="28"/>
        </w:rPr>
        <w:t>家</w:t>
      </w:r>
      <w:r>
        <w:rPr>
          <w:rFonts w:hint="eastAsia" w:ascii="宋体" w:hAnsi="宋体" w:eastAsia="宋体" w:cs="宋体"/>
          <w:b w:val="0"/>
          <w:bCs w:val="0"/>
          <w:spacing w:val="-30"/>
          <w:w w:val="100"/>
          <w:sz w:val="28"/>
          <w:szCs w:val="28"/>
          <w:lang w:val="en-US" w:eastAsia="zh-CN"/>
        </w:rPr>
        <w:t xml:space="preserve"> </w:t>
      </w:r>
      <w:r>
        <w:rPr>
          <w:rFonts w:hint="eastAsia" w:ascii="宋体" w:hAnsi="宋体" w:eastAsia="宋体" w:cs="宋体"/>
          <w:b w:val="0"/>
          <w:bCs w:val="0"/>
          <w:spacing w:val="-30"/>
          <w:w w:val="100"/>
          <w:sz w:val="28"/>
          <w:szCs w:val="28"/>
        </w:rPr>
        <w:t>岗</w:t>
      </w:r>
      <w:r>
        <w:rPr>
          <w:rFonts w:hint="eastAsia" w:ascii="宋体" w:hAnsi="宋体" w:eastAsia="宋体" w:cs="宋体"/>
          <w:b w:val="0"/>
          <w:bCs w:val="0"/>
          <w:spacing w:val="-30"/>
          <w:w w:val="100"/>
          <w:sz w:val="28"/>
          <w:szCs w:val="28"/>
          <w:lang w:val="en-US" w:eastAsia="zh-CN"/>
        </w:rPr>
        <w:t xml:space="preserve"> </w:t>
      </w:r>
      <w:r>
        <w:rPr>
          <w:rFonts w:hint="eastAsia" w:ascii="宋体" w:hAnsi="宋体" w:eastAsia="宋体" w:cs="宋体"/>
          <w:b w:val="0"/>
          <w:bCs w:val="0"/>
          <w:spacing w:val="-30"/>
          <w:w w:val="100"/>
          <w:sz w:val="28"/>
          <w:szCs w:val="28"/>
        </w:rPr>
        <w:t>管</w:t>
      </w:r>
      <w:r>
        <w:rPr>
          <w:rFonts w:hint="eastAsia" w:ascii="宋体" w:hAnsi="宋体" w:eastAsia="宋体" w:cs="宋体"/>
          <w:b w:val="0"/>
          <w:bCs w:val="0"/>
          <w:spacing w:val="-30"/>
          <w:w w:val="100"/>
          <w:sz w:val="28"/>
          <w:szCs w:val="28"/>
          <w:lang w:val="en-US" w:eastAsia="zh-CN"/>
        </w:rPr>
        <w:t xml:space="preserve"> </w:t>
      </w:r>
      <w:r>
        <w:rPr>
          <w:rFonts w:hint="eastAsia" w:ascii="宋体" w:hAnsi="宋体" w:eastAsia="宋体" w:cs="宋体"/>
          <w:b w:val="0"/>
          <w:bCs w:val="0"/>
          <w:spacing w:val="-30"/>
          <w:w w:val="100"/>
          <w:sz w:val="28"/>
          <w:szCs w:val="28"/>
        </w:rPr>
        <w:t>段 3 公</w:t>
      </w:r>
      <w:r>
        <w:rPr>
          <w:rFonts w:hint="eastAsia" w:ascii="宋体" w:hAnsi="宋体" w:eastAsia="宋体" w:cs="宋体"/>
          <w:b w:val="0"/>
          <w:bCs w:val="0"/>
          <w:spacing w:val="-30"/>
          <w:w w:val="100"/>
          <w:sz w:val="28"/>
          <w:szCs w:val="28"/>
          <w:lang w:val="en-US" w:eastAsia="zh-CN"/>
        </w:rPr>
        <w:t xml:space="preserve"> </w:t>
      </w:r>
      <w:r>
        <w:rPr>
          <w:rFonts w:hint="eastAsia" w:ascii="宋体" w:hAnsi="宋体" w:eastAsia="宋体" w:cs="宋体"/>
          <w:b w:val="0"/>
          <w:bCs w:val="0"/>
          <w:spacing w:val="-30"/>
          <w:w w:val="100"/>
          <w:sz w:val="28"/>
          <w:szCs w:val="28"/>
        </w:rPr>
        <w:t>里</w:t>
      </w:r>
      <w:r>
        <w:rPr>
          <w:rFonts w:hint="eastAsia" w:ascii="宋体" w:hAnsi="宋体" w:eastAsia="宋体" w:cs="宋体"/>
          <w:b w:val="0"/>
          <w:bCs w:val="0"/>
          <w:spacing w:val="-30"/>
          <w:w w:val="100"/>
          <w:sz w:val="28"/>
          <w:szCs w:val="28"/>
          <w:lang w:val="en-US" w:eastAsia="zh-CN"/>
        </w:rPr>
        <w:t xml:space="preserve"> </w:t>
      </w:r>
      <w:r>
        <w:rPr>
          <w:rFonts w:hint="eastAsia" w:ascii="宋体" w:hAnsi="宋体" w:eastAsia="宋体" w:cs="宋体"/>
          <w:b w:val="0"/>
          <w:bCs w:val="0"/>
          <w:spacing w:val="-30"/>
          <w:w w:val="100"/>
          <w:sz w:val="28"/>
          <w:szCs w:val="28"/>
        </w:rPr>
        <w:t>输</w:t>
      </w:r>
      <w:r>
        <w:rPr>
          <w:rFonts w:hint="eastAsia" w:ascii="宋体" w:hAnsi="宋体" w:eastAsia="宋体" w:cs="宋体"/>
          <w:b w:val="0"/>
          <w:bCs w:val="0"/>
          <w:spacing w:val="-30"/>
          <w:w w:val="100"/>
          <w:sz w:val="28"/>
          <w:szCs w:val="28"/>
          <w:lang w:val="en-US" w:eastAsia="zh-CN"/>
        </w:rPr>
        <w:t xml:space="preserve"> </w:t>
      </w:r>
      <w:r>
        <w:rPr>
          <w:rFonts w:hint="eastAsia" w:ascii="宋体" w:hAnsi="宋体" w:eastAsia="宋体" w:cs="宋体"/>
          <w:b w:val="0"/>
          <w:bCs w:val="0"/>
          <w:spacing w:val="-30"/>
          <w:w w:val="100"/>
          <w:sz w:val="28"/>
          <w:szCs w:val="28"/>
        </w:rPr>
        <w:t>卤</w:t>
      </w:r>
      <w:r>
        <w:rPr>
          <w:rFonts w:hint="eastAsia" w:ascii="宋体" w:hAnsi="宋体" w:eastAsia="宋体" w:cs="宋体"/>
          <w:b w:val="0"/>
          <w:bCs w:val="0"/>
          <w:spacing w:val="-30"/>
          <w:w w:val="100"/>
          <w:sz w:val="28"/>
          <w:szCs w:val="28"/>
          <w:lang w:val="en-US" w:eastAsia="zh-CN"/>
        </w:rPr>
        <w:t xml:space="preserve"> </w:t>
      </w:r>
      <w:r>
        <w:rPr>
          <w:rFonts w:hint="eastAsia" w:ascii="宋体" w:hAnsi="宋体" w:eastAsia="宋体" w:cs="宋体"/>
          <w:b w:val="0"/>
          <w:bCs w:val="0"/>
          <w:spacing w:val="-30"/>
          <w:w w:val="100"/>
          <w:sz w:val="28"/>
          <w:szCs w:val="28"/>
        </w:rPr>
        <w:t>管</w:t>
      </w:r>
      <w:r>
        <w:rPr>
          <w:rFonts w:hint="eastAsia" w:ascii="宋体" w:hAnsi="宋体" w:eastAsia="宋体" w:cs="宋体"/>
          <w:b w:val="0"/>
          <w:bCs w:val="0"/>
          <w:spacing w:val="-30"/>
          <w:w w:val="100"/>
          <w:sz w:val="28"/>
          <w:szCs w:val="28"/>
          <w:lang w:val="en-US" w:eastAsia="zh-CN"/>
        </w:rPr>
        <w:t xml:space="preserve"> </w:t>
      </w:r>
      <w:r>
        <w:rPr>
          <w:rFonts w:hint="eastAsia" w:ascii="宋体" w:hAnsi="宋体" w:eastAsia="宋体" w:cs="宋体"/>
          <w:b w:val="0"/>
          <w:bCs w:val="0"/>
          <w:spacing w:val="-30"/>
          <w:w w:val="100"/>
          <w:sz w:val="28"/>
          <w:szCs w:val="28"/>
        </w:rPr>
        <w:t>线</w:t>
      </w:r>
      <w:r>
        <w:rPr>
          <w:rFonts w:hint="eastAsia" w:ascii="宋体" w:hAnsi="宋体" w:eastAsia="宋体" w:cs="宋体"/>
          <w:b w:val="0"/>
          <w:bCs w:val="0"/>
          <w:spacing w:val="-30"/>
          <w:w w:val="100"/>
          <w:sz w:val="28"/>
          <w:szCs w:val="28"/>
          <w:lang w:val="en-US" w:eastAsia="zh-CN"/>
        </w:rPr>
        <w:t xml:space="preserve"> </w:t>
      </w:r>
      <w:r>
        <w:rPr>
          <w:rFonts w:hint="eastAsia" w:ascii="宋体" w:hAnsi="宋体" w:eastAsia="宋体" w:cs="宋体"/>
          <w:b w:val="0"/>
          <w:bCs w:val="0"/>
          <w:spacing w:val="-30"/>
          <w:w w:val="100"/>
          <w:sz w:val="28"/>
          <w:szCs w:val="28"/>
        </w:rPr>
        <w:t>升</w:t>
      </w:r>
      <w:r>
        <w:rPr>
          <w:rFonts w:hint="eastAsia" w:ascii="宋体" w:hAnsi="宋体" w:eastAsia="宋体" w:cs="宋体"/>
          <w:b w:val="0"/>
          <w:bCs w:val="0"/>
          <w:spacing w:val="-30"/>
          <w:w w:val="100"/>
          <w:sz w:val="28"/>
          <w:szCs w:val="28"/>
          <w:lang w:val="en-US" w:eastAsia="zh-CN"/>
        </w:rPr>
        <w:t xml:space="preserve"> </w:t>
      </w:r>
      <w:r>
        <w:rPr>
          <w:rFonts w:hint="eastAsia" w:ascii="宋体" w:hAnsi="宋体" w:eastAsia="宋体" w:cs="宋体"/>
          <w:b w:val="0"/>
          <w:bCs w:val="0"/>
          <w:spacing w:val="-30"/>
          <w:w w:val="100"/>
          <w:sz w:val="28"/>
          <w:szCs w:val="28"/>
        </w:rPr>
        <w:t>级</w:t>
      </w:r>
      <w:r>
        <w:rPr>
          <w:rFonts w:hint="eastAsia" w:ascii="宋体" w:hAnsi="宋体" w:eastAsia="宋体" w:cs="宋体"/>
          <w:b w:val="0"/>
          <w:bCs w:val="0"/>
          <w:spacing w:val="-30"/>
          <w:w w:val="100"/>
          <w:sz w:val="28"/>
          <w:szCs w:val="28"/>
          <w:lang w:val="en-US" w:eastAsia="zh-CN"/>
        </w:rPr>
        <w:t xml:space="preserve"> </w:t>
      </w:r>
      <w:r>
        <w:rPr>
          <w:rFonts w:hint="eastAsia" w:ascii="宋体" w:hAnsi="宋体" w:eastAsia="宋体" w:cs="宋体"/>
          <w:b w:val="0"/>
          <w:bCs w:val="0"/>
          <w:spacing w:val="-30"/>
          <w:w w:val="100"/>
          <w:sz w:val="28"/>
          <w:szCs w:val="28"/>
        </w:rPr>
        <w:t>改</w:t>
      </w:r>
      <w:r>
        <w:rPr>
          <w:rFonts w:hint="eastAsia" w:ascii="宋体" w:hAnsi="宋体" w:eastAsia="宋体" w:cs="宋体"/>
          <w:b w:val="0"/>
          <w:bCs w:val="0"/>
          <w:spacing w:val="-30"/>
          <w:w w:val="100"/>
          <w:sz w:val="28"/>
          <w:szCs w:val="28"/>
          <w:lang w:val="en-US" w:eastAsia="zh-CN"/>
        </w:rPr>
        <w:t xml:space="preserve"> </w:t>
      </w:r>
      <w:r>
        <w:rPr>
          <w:rFonts w:hint="eastAsia" w:ascii="宋体" w:hAnsi="宋体" w:eastAsia="宋体" w:cs="宋体"/>
          <w:b w:val="0"/>
          <w:bCs w:val="0"/>
          <w:spacing w:val="-30"/>
          <w:w w:val="100"/>
          <w:sz w:val="28"/>
          <w:szCs w:val="28"/>
        </w:rPr>
        <w:t>造</w:t>
      </w:r>
      <w:r>
        <w:rPr>
          <w:rFonts w:hint="eastAsia" w:ascii="宋体" w:hAnsi="宋体" w:eastAsia="宋体" w:cs="宋体"/>
          <w:b w:val="0"/>
          <w:bCs w:val="0"/>
          <w:spacing w:val="-30"/>
          <w:w w:val="100"/>
          <w:sz w:val="28"/>
          <w:szCs w:val="28"/>
          <w:lang w:val="en-US" w:eastAsia="zh-CN"/>
        </w:rPr>
        <w:t xml:space="preserve"> </w:t>
      </w:r>
      <w:r>
        <w:rPr>
          <w:rFonts w:hint="eastAsia" w:ascii="宋体" w:hAnsi="宋体" w:eastAsia="宋体" w:cs="宋体"/>
          <w:b w:val="0"/>
          <w:bCs w:val="0"/>
          <w:spacing w:val="-30"/>
          <w:w w:val="100"/>
          <w:sz w:val="28"/>
          <w:szCs w:val="28"/>
        </w:rPr>
        <w:t>项</w:t>
      </w:r>
      <w:r>
        <w:rPr>
          <w:rFonts w:hint="eastAsia" w:ascii="宋体" w:hAnsi="宋体" w:eastAsia="宋体" w:cs="宋体"/>
          <w:b w:val="0"/>
          <w:bCs w:val="0"/>
          <w:spacing w:val="-30"/>
          <w:w w:val="100"/>
          <w:sz w:val="28"/>
          <w:szCs w:val="28"/>
          <w:lang w:val="en-US" w:eastAsia="zh-CN"/>
        </w:rPr>
        <w:t xml:space="preserve"> </w:t>
      </w:r>
      <w:r>
        <w:rPr>
          <w:rFonts w:hint="eastAsia" w:ascii="宋体" w:hAnsi="宋体" w:eastAsia="宋体" w:cs="宋体"/>
          <w:b w:val="0"/>
          <w:bCs w:val="0"/>
          <w:spacing w:val="-30"/>
          <w:w w:val="100"/>
          <w:sz w:val="28"/>
          <w:szCs w:val="28"/>
        </w:rPr>
        <w:t>目</w:t>
      </w:r>
      <w:r>
        <w:rPr>
          <w:rFonts w:hint="eastAsia" w:ascii="宋体" w:hAnsi="宋体" w:eastAsia="宋体" w:cs="宋体"/>
          <w:b w:val="0"/>
          <w:bCs w:val="0"/>
          <w:spacing w:val="-30"/>
          <w:w w:val="100"/>
          <w:sz w:val="28"/>
          <w:szCs w:val="28"/>
          <w:lang w:val="en-US" w:eastAsia="zh-CN"/>
        </w:rPr>
        <w:t xml:space="preserve"> </w:t>
      </w:r>
      <w:r>
        <w:rPr>
          <w:rFonts w:ascii="宋体" w:hAnsi="宋体" w:eastAsia="宋体" w:cs="宋体"/>
          <w:spacing w:val="10"/>
          <w:sz w:val="28"/>
          <w:szCs w:val="28"/>
        </w:rPr>
        <w:t>已</w:t>
      </w:r>
      <w:r>
        <w:rPr>
          <w:rFonts w:ascii="宋体" w:hAnsi="宋体" w:eastAsia="宋体" w:cs="宋体"/>
          <w:spacing w:val="10"/>
          <w:sz w:val="28"/>
          <w:szCs w:val="28"/>
          <w:u w:val="none" w:color="auto"/>
        </w:rPr>
        <w:t>由湖南省</w:t>
      </w:r>
      <w:r>
        <w:rPr>
          <w:rFonts w:hint="eastAsia" w:ascii="宋体" w:hAnsi="宋体" w:eastAsia="宋体" w:cs="宋体"/>
          <w:spacing w:val="10"/>
          <w:sz w:val="28"/>
          <w:szCs w:val="28"/>
          <w:u w:val="none" w:color="auto"/>
          <w:lang w:val="en-US" w:eastAsia="zh-CN"/>
        </w:rPr>
        <w:t>雪天盐业集团</w:t>
      </w:r>
      <w:r>
        <w:rPr>
          <w:rFonts w:ascii="宋体" w:hAnsi="宋体" w:eastAsia="宋体" w:cs="宋体"/>
          <w:spacing w:val="10"/>
          <w:sz w:val="28"/>
          <w:szCs w:val="28"/>
          <w:u w:val="none" w:color="auto"/>
        </w:rPr>
        <w:t>有限公司</w:t>
      </w:r>
      <w:r>
        <w:rPr>
          <w:rFonts w:ascii="宋体" w:hAnsi="宋体" w:eastAsia="宋体" w:cs="宋体"/>
          <w:spacing w:val="10"/>
          <w:sz w:val="28"/>
          <w:szCs w:val="28"/>
        </w:rPr>
        <w:t>批准建设，资金来自</w:t>
      </w:r>
      <w:r>
        <w:rPr>
          <w:rFonts w:ascii="宋体" w:hAnsi="宋体" w:eastAsia="宋体" w:cs="宋体"/>
          <w:spacing w:val="10"/>
          <w:sz w:val="28"/>
          <w:szCs w:val="28"/>
          <w:u w:val="none" w:color="auto"/>
        </w:rPr>
        <w:t>企业自筹</w:t>
      </w:r>
      <w:r>
        <w:rPr>
          <w:rFonts w:ascii="宋体" w:hAnsi="宋体" w:eastAsia="宋体" w:cs="宋体"/>
          <w:spacing w:val="10"/>
          <w:sz w:val="28"/>
          <w:szCs w:val="28"/>
        </w:rPr>
        <w:t>，出资比例</w:t>
      </w:r>
      <w:r>
        <w:rPr>
          <w:rFonts w:ascii="宋体" w:hAnsi="宋体" w:eastAsia="宋体" w:cs="宋体"/>
          <w:spacing w:val="10"/>
          <w:sz w:val="28"/>
          <w:szCs w:val="28"/>
          <w:u w:val="none" w:color="auto"/>
        </w:rPr>
        <w:t>100%</w:t>
      </w:r>
      <w:r>
        <w:rPr>
          <w:rFonts w:hint="eastAsia" w:ascii="宋体" w:hAnsi="宋体" w:eastAsia="宋体" w:cs="宋体"/>
          <w:spacing w:val="10"/>
          <w:sz w:val="28"/>
          <w:szCs w:val="28"/>
          <w:u w:val="none" w:color="auto"/>
          <w:lang w:eastAsia="zh-CN"/>
        </w:rPr>
        <w:t>，</w:t>
      </w:r>
      <w:r>
        <w:rPr>
          <w:rFonts w:ascii="宋体" w:hAnsi="宋体" w:eastAsia="宋体" w:cs="宋体"/>
          <w:spacing w:val="10"/>
          <w:sz w:val="28"/>
          <w:szCs w:val="28"/>
        </w:rPr>
        <w:t>现对该工程项目的</w:t>
      </w:r>
      <w:r>
        <w:rPr>
          <w:rFonts w:hint="eastAsia" w:ascii="宋体" w:hAnsi="宋体" w:eastAsia="宋体" w:cs="宋体"/>
          <w:spacing w:val="10"/>
          <w:sz w:val="28"/>
          <w:szCs w:val="28"/>
          <w:u w:val="single"/>
          <w:lang w:val="en-US" w:eastAsia="zh-CN"/>
        </w:rPr>
        <w:t>管沟测绘和土建施工图设计</w:t>
      </w:r>
      <w:r>
        <w:rPr>
          <w:rFonts w:ascii="宋体" w:hAnsi="宋体" w:eastAsia="宋体" w:cs="宋体"/>
          <w:spacing w:val="10"/>
          <w:sz w:val="28"/>
          <w:szCs w:val="28"/>
        </w:rPr>
        <w:t>采用</w:t>
      </w:r>
      <w:r>
        <w:rPr>
          <w:rFonts w:hint="eastAsia" w:ascii="宋体" w:hAnsi="宋体" w:eastAsia="宋体" w:cs="宋体"/>
          <w:spacing w:val="9"/>
          <w:sz w:val="28"/>
          <w:szCs w:val="28"/>
          <w:u w:val="none"/>
          <w:lang w:val="en-US" w:eastAsia="zh-CN"/>
        </w:rPr>
        <w:t>询比</w:t>
      </w:r>
      <w:r>
        <w:rPr>
          <w:rFonts w:ascii="宋体" w:hAnsi="宋体" w:eastAsia="宋体" w:cs="宋体"/>
          <w:spacing w:val="9"/>
          <w:sz w:val="28"/>
          <w:szCs w:val="28"/>
        </w:rPr>
        <w:t>方式</w:t>
      </w:r>
      <w:r>
        <w:rPr>
          <w:rFonts w:hint="eastAsia" w:ascii="宋体" w:hAnsi="宋体" w:eastAsia="宋体" w:cs="宋体"/>
          <w:spacing w:val="9"/>
          <w:sz w:val="28"/>
          <w:szCs w:val="28"/>
          <w:lang w:val="en-US" w:eastAsia="zh-CN"/>
        </w:rPr>
        <w:t>进行</w:t>
      </w:r>
      <w:r>
        <w:rPr>
          <w:rFonts w:ascii="宋体" w:hAnsi="宋体" w:eastAsia="宋体" w:cs="宋体"/>
          <w:spacing w:val="9"/>
          <w:sz w:val="28"/>
          <w:szCs w:val="28"/>
        </w:rPr>
        <w:t>采购，特邀请贵公司参与投标。</w:t>
      </w:r>
    </w:p>
    <w:p w14:paraId="28AE4727">
      <w:pPr>
        <w:numPr>
          <w:ilvl w:val="0"/>
          <w:numId w:val="2"/>
        </w:numPr>
        <w:spacing w:line="227" w:lineRule="auto"/>
        <w:ind w:left="4"/>
        <w:outlineLvl w:val="1"/>
        <w:rPr>
          <w:rFonts w:ascii="宋体" w:hAnsi="宋体" w:eastAsia="宋体" w:cs="宋体"/>
          <w:b/>
          <w:bCs/>
          <w:spacing w:val="6"/>
          <w:sz w:val="28"/>
          <w:szCs w:val="28"/>
        </w:rPr>
      </w:pPr>
      <w:r>
        <w:rPr>
          <w:rFonts w:ascii="宋体" w:hAnsi="宋体" w:eastAsia="宋体" w:cs="宋体"/>
          <w:b/>
          <w:bCs/>
          <w:spacing w:val="6"/>
          <w:sz w:val="28"/>
          <w:szCs w:val="28"/>
        </w:rPr>
        <w:t>项目概况与</w:t>
      </w:r>
      <w:r>
        <w:rPr>
          <w:rFonts w:hint="eastAsia" w:ascii="宋体" w:hAnsi="宋体" w:eastAsia="宋体" w:cs="宋体"/>
          <w:b/>
          <w:bCs/>
          <w:spacing w:val="6"/>
          <w:sz w:val="28"/>
          <w:szCs w:val="28"/>
          <w:lang w:val="en-US" w:eastAsia="zh-CN"/>
        </w:rPr>
        <w:t>采购</w:t>
      </w:r>
      <w:r>
        <w:rPr>
          <w:rFonts w:ascii="宋体" w:hAnsi="宋体" w:eastAsia="宋体" w:cs="宋体"/>
          <w:b/>
          <w:bCs/>
          <w:spacing w:val="6"/>
          <w:sz w:val="28"/>
          <w:szCs w:val="28"/>
        </w:rPr>
        <w:t>范围</w:t>
      </w:r>
    </w:p>
    <w:p w14:paraId="62B41E69">
      <w:pPr>
        <w:spacing w:before="160" w:line="377" w:lineRule="auto"/>
        <w:ind w:left="572" w:right="89" w:hanging="572" w:hangingChars="200"/>
        <w:rPr>
          <w:rFonts w:hint="eastAsia" w:ascii="宋体" w:hAnsi="宋体" w:eastAsia="宋体" w:cs="宋体"/>
          <w:w w:val="100"/>
          <w:sz w:val="28"/>
          <w:szCs w:val="28"/>
          <w:u w:val="single"/>
          <w:lang w:eastAsia="zh-CN"/>
        </w:rPr>
      </w:pPr>
      <w:r>
        <w:rPr>
          <w:rFonts w:hint="eastAsia" w:ascii="宋体" w:hAnsi="宋体" w:eastAsia="宋体" w:cs="宋体"/>
          <w:spacing w:val="3"/>
          <w:sz w:val="28"/>
          <w:szCs w:val="28"/>
          <w:lang w:val="en-US" w:eastAsia="zh-CN"/>
        </w:rPr>
        <w:t xml:space="preserve">2.1 </w:t>
      </w:r>
      <w:r>
        <w:rPr>
          <w:rFonts w:ascii="宋体" w:hAnsi="宋体" w:eastAsia="宋体" w:cs="宋体"/>
          <w:spacing w:val="8"/>
          <w:sz w:val="28"/>
          <w:szCs w:val="28"/>
        </w:rPr>
        <w:t>项目名称：</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伍</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家</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岗</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管</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段 3 公</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里</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输</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卤</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管</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线</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升</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级</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改</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造</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项</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目</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管</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沟</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测</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绘</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和土</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建</w:t>
      </w:r>
      <w:r>
        <w:rPr>
          <w:rFonts w:hint="eastAsia" w:ascii="宋体" w:hAnsi="宋体" w:eastAsia="宋体" w:cs="宋体"/>
          <w:b w:val="0"/>
          <w:bCs w:val="0"/>
          <w:spacing w:val="-30"/>
          <w:w w:val="100"/>
          <w:sz w:val="28"/>
          <w:szCs w:val="28"/>
          <w:u w:val="single"/>
          <w:lang w:val="en-US" w:eastAsia="zh-CN"/>
        </w:rPr>
        <w:t xml:space="preserve"> 施 工图 </w:t>
      </w:r>
      <w:r>
        <w:rPr>
          <w:rFonts w:hint="eastAsia" w:ascii="宋体" w:hAnsi="宋体" w:eastAsia="宋体" w:cs="宋体"/>
          <w:b w:val="0"/>
          <w:bCs w:val="0"/>
          <w:spacing w:val="-30"/>
          <w:w w:val="100"/>
          <w:sz w:val="28"/>
          <w:szCs w:val="28"/>
          <w:u w:val="single"/>
        </w:rPr>
        <w:t>设</w:t>
      </w:r>
      <w:r>
        <w:rPr>
          <w:rFonts w:hint="eastAsia" w:ascii="宋体" w:hAnsi="宋体" w:eastAsia="宋体" w:cs="宋体"/>
          <w:b w:val="0"/>
          <w:bCs w:val="0"/>
          <w:spacing w:val="-30"/>
          <w:w w:val="100"/>
          <w:sz w:val="28"/>
          <w:szCs w:val="28"/>
          <w:u w:val="single"/>
          <w:lang w:val="en-US" w:eastAsia="zh-CN"/>
        </w:rPr>
        <w:t xml:space="preserve"> </w:t>
      </w:r>
      <w:r>
        <w:rPr>
          <w:rFonts w:hint="eastAsia" w:ascii="宋体" w:hAnsi="宋体" w:eastAsia="宋体" w:cs="宋体"/>
          <w:b w:val="0"/>
          <w:bCs w:val="0"/>
          <w:spacing w:val="-30"/>
          <w:w w:val="100"/>
          <w:sz w:val="28"/>
          <w:szCs w:val="28"/>
          <w:u w:val="single"/>
        </w:rPr>
        <w:t>计</w:t>
      </w:r>
      <w:r>
        <w:rPr>
          <w:rFonts w:hint="eastAsia" w:ascii="宋体" w:hAnsi="宋体" w:eastAsia="宋体" w:cs="宋体"/>
          <w:b w:val="0"/>
          <w:bCs w:val="0"/>
          <w:spacing w:val="-30"/>
          <w:w w:val="100"/>
          <w:sz w:val="28"/>
          <w:szCs w:val="28"/>
          <w:u w:val="none"/>
          <w:lang w:eastAsia="zh-CN"/>
        </w:rPr>
        <w:t>。</w:t>
      </w:r>
    </w:p>
    <w:p w14:paraId="1F8A018A">
      <w:pPr>
        <w:spacing w:before="1" w:line="360" w:lineRule="auto"/>
        <w:rPr>
          <w:rFonts w:ascii="宋体" w:hAnsi="宋体" w:eastAsia="宋体" w:cs="宋体"/>
          <w:sz w:val="28"/>
          <w:szCs w:val="28"/>
        </w:rPr>
      </w:pPr>
      <w:r>
        <w:rPr>
          <w:rFonts w:ascii="宋体" w:hAnsi="宋体" w:eastAsia="宋体" w:cs="宋体"/>
          <w:spacing w:val="8"/>
          <w:sz w:val="28"/>
          <w:szCs w:val="28"/>
        </w:rPr>
        <w:t>2.</w:t>
      </w:r>
      <w:r>
        <w:rPr>
          <w:rFonts w:hint="eastAsia" w:ascii="宋体" w:hAnsi="宋体" w:eastAsia="宋体" w:cs="宋体"/>
          <w:spacing w:val="8"/>
          <w:sz w:val="28"/>
          <w:szCs w:val="28"/>
          <w:lang w:val="en-US" w:eastAsia="zh-CN"/>
        </w:rPr>
        <w:t xml:space="preserve">2 </w:t>
      </w:r>
      <w:r>
        <w:rPr>
          <w:rFonts w:ascii="宋体" w:hAnsi="宋体" w:eastAsia="宋体" w:cs="宋体"/>
          <w:spacing w:val="8"/>
          <w:sz w:val="28"/>
          <w:szCs w:val="28"/>
        </w:rPr>
        <w:t>建设地点：</w:t>
      </w:r>
      <w:r>
        <w:rPr>
          <w:rFonts w:ascii="宋体" w:hAnsi="宋体" w:eastAsia="宋体" w:cs="宋体"/>
          <w:spacing w:val="8"/>
          <w:sz w:val="28"/>
          <w:szCs w:val="28"/>
          <w:u w:val="single"/>
        </w:rPr>
        <w:t>湖南省</w:t>
      </w:r>
      <w:r>
        <w:rPr>
          <w:rFonts w:hint="eastAsia" w:ascii="宋体" w:hAnsi="宋体" w:eastAsia="宋体" w:cs="宋体"/>
          <w:spacing w:val="8"/>
          <w:sz w:val="28"/>
          <w:szCs w:val="28"/>
          <w:u w:val="single"/>
          <w:lang w:val="en-US" w:eastAsia="zh-CN"/>
        </w:rPr>
        <w:t>常德市澧县盐井村</w:t>
      </w:r>
      <w:r>
        <w:rPr>
          <w:rFonts w:hint="eastAsia" w:ascii="宋体" w:hAnsi="宋体" w:eastAsia="宋体" w:cs="宋体"/>
          <w:spacing w:val="8"/>
          <w:sz w:val="28"/>
          <w:szCs w:val="28"/>
          <w:u w:val="none"/>
          <w:lang w:val="en-US" w:eastAsia="zh-CN"/>
        </w:rPr>
        <w:t>。</w:t>
      </w:r>
    </w:p>
    <w:p w14:paraId="3B778AF1">
      <w:pPr>
        <w:spacing w:before="160" w:line="360" w:lineRule="auto"/>
        <w:ind w:left="592" w:right="89" w:hanging="592" w:hangingChars="200"/>
        <w:rPr>
          <w:rFonts w:hint="eastAsia" w:ascii="宋体" w:hAnsi="宋体" w:eastAsia="宋体" w:cs="宋体"/>
          <w:spacing w:val="3"/>
          <w:sz w:val="28"/>
          <w:szCs w:val="28"/>
          <w:lang w:val="en-US" w:eastAsia="zh-CN"/>
        </w:rPr>
      </w:pPr>
      <w:r>
        <w:rPr>
          <w:rFonts w:ascii="宋体" w:hAnsi="宋体" w:eastAsia="宋体" w:cs="宋体"/>
          <w:spacing w:val="8"/>
          <w:sz w:val="28"/>
          <w:szCs w:val="28"/>
        </w:rPr>
        <w:t>2.</w:t>
      </w:r>
      <w:r>
        <w:rPr>
          <w:rFonts w:hint="eastAsia" w:ascii="宋体" w:hAnsi="宋体" w:eastAsia="宋体" w:cs="宋体"/>
          <w:spacing w:val="8"/>
          <w:sz w:val="28"/>
          <w:szCs w:val="28"/>
          <w:lang w:val="en-US" w:eastAsia="zh-CN"/>
        </w:rPr>
        <w:t xml:space="preserve">3 </w:t>
      </w:r>
      <w:r>
        <w:rPr>
          <w:rFonts w:ascii="宋体" w:hAnsi="宋体" w:eastAsia="宋体" w:cs="宋体"/>
          <w:spacing w:val="3"/>
          <w:sz w:val="28"/>
          <w:szCs w:val="28"/>
        </w:rPr>
        <w:t>项目概况：</w:t>
      </w:r>
      <w:r>
        <w:rPr>
          <w:rFonts w:hint="eastAsia" w:ascii="宋体" w:hAnsi="宋体" w:eastAsia="宋体" w:cs="宋体"/>
          <w:spacing w:val="3"/>
          <w:sz w:val="28"/>
          <w:szCs w:val="28"/>
          <w:lang w:val="en-US" w:eastAsia="zh-CN"/>
        </w:rPr>
        <w:t>采购人因安全生产需要，对既有</w:t>
      </w:r>
      <w:r>
        <w:rPr>
          <w:rFonts w:hint="eastAsia" w:ascii="宋体" w:hAnsi="宋体" w:eastAsia="宋体" w:cs="宋体"/>
          <w:b w:val="0"/>
          <w:bCs w:val="0"/>
          <w:spacing w:val="-30"/>
          <w:w w:val="100"/>
          <w:sz w:val="28"/>
          <w:szCs w:val="28"/>
          <w:lang w:val="en-US" w:eastAsia="zh-CN"/>
        </w:rPr>
        <w:t xml:space="preserve">卤 水 输 送 </w:t>
      </w:r>
      <w:r>
        <w:rPr>
          <w:rFonts w:hint="eastAsia" w:ascii="宋体" w:hAnsi="宋体" w:eastAsia="宋体" w:cs="宋体"/>
          <w:b w:val="0"/>
          <w:bCs w:val="0"/>
          <w:spacing w:val="-30"/>
          <w:w w:val="100"/>
          <w:sz w:val="28"/>
          <w:szCs w:val="28"/>
        </w:rPr>
        <w:t>管</w:t>
      </w:r>
      <w:r>
        <w:rPr>
          <w:rFonts w:hint="eastAsia" w:ascii="宋体" w:hAnsi="宋体" w:eastAsia="宋体" w:cs="宋体"/>
          <w:b w:val="0"/>
          <w:bCs w:val="0"/>
          <w:spacing w:val="-30"/>
          <w:w w:val="100"/>
          <w:sz w:val="28"/>
          <w:szCs w:val="28"/>
          <w:lang w:val="en-US" w:eastAsia="zh-CN"/>
        </w:rPr>
        <w:t xml:space="preserve"> </w:t>
      </w:r>
      <w:r>
        <w:rPr>
          <w:rFonts w:hint="eastAsia" w:ascii="宋体" w:hAnsi="宋体" w:eastAsia="宋体" w:cs="宋体"/>
          <w:b w:val="0"/>
          <w:bCs w:val="0"/>
          <w:spacing w:val="-30"/>
          <w:w w:val="100"/>
          <w:sz w:val="28"/>
          <w:szCs w:val="28"/>
        </w:rPr>
        <w:t>线</w:t>
      </w:r>
      <w:r>
        <w:rPr>
          <w:rFonts w:hint="eastAsia" w:ascii="宋体" w:hAnsi="宋体" w:eastAsia="宋体" w:cs="宋体"/>
          <w:b w:val="0"/>
          <w:bCs w:val="0"/>
          <w:spacing w:val="-30"/>
          <w:w w:val="100"/>
          <w:sz w:val="28"/>
          <w:szCs w:val="28"/>
          <w:lang w:val="en-US" w:eastAsia="zh-CN"/>
        </w:rPr>
        <w:t xml:space="preserve"> </w:t>
      </w:r>
      <w:r>
        <w:rPr>
          <w:rFonts w:hint="eastAsia" w:ascii="宋体" w:hAnsi="宋体" w:eastAsia="宋体" w:cs="宋体"/>
          <w:b w:val="0"/>
          <w:bCs w:val="0"/>
          <w:spacing w:val="-30"/>
          <w:w w:val="100"/>
          <w:sz w:val="28"/>
          <w:szCs w:val="28"/>
        </w:rPr>
        <w:t>伍</w:t>
      </w:r>
      <w:r>
        <w:rPr>
          <w:rFonts w:hint="eastAsia" w:ascii="宋体" w:hAnsi="宋体" w:eastAsia="宋体" w:cs="宋体"/>
          <w:b w:val="0"/>
          <w:bCs w:val="0"/>
          <w:spacing w:val="-30"/>
          <w:w w:val="100"/>
          <w:sz w:val="28"/>
          <w:szCs w:val="28"/>
          <w:lang w:val="en-US" w:eastAsia="zh-CN"/>
        </w:rPr>
        <w:t xml:space="preserve"> </w:t>
      </w:r>
      <w:r>
        <w:rPr>
          <w:rFonts w:hint="eastAsia" w:ascii="宋体" w:hAnsi="宋体" w:eastAsia="宋体" w:cs="宋体"/>
          <w:b w:val="0"/>
          <w:bCs w:val="0"/>
          <w:spacing w:val="-30"/>
          <w:w w:val="100"/>
          <w:sz w:val="28"/>
          <w:szCs w:val="28"/>
        </w:rPr>
        <w:t>家</w:t>
      </w:r>
      <w:r>
        <w:rPr>
          <w:rFonts w:hint="eastAsia" w:ascii="宋体" w:hAnsi="宋体" w:eastAsia="宋体" w:cs="宋体"/>
          <w:b w:val="0"/>
          <w:bCs w:val="0"/>
          <w:spacing w:val="-30"/>
          <w:w w:val="100"/>
          <w:sz w:val="28"/>
          <w:szCs w:val="28"/>
          <w:lang w:val="en-US" w:eastAsia="zh-CN"/>
        </w:rPr>
        <w:t xml:space="preserve"> </w:t>
      </w:r>
      <w:r>
        <w:rPr>
          <w:rFonts w:hint="eastAsia" w:ascii="宋体" w:hAnsi="宋体" w:eastAsia="宋体" w:cs="宋体"/>
          <w:b w:val="0"/>
          <w:bCs w:val="0"/>
          <w:spacing w:val="-30"/>
          <w:w w:val="100"/>
          <w:sz w:val="28"/>
          <w:szCs w:val="28"/>
        </w:rPr>
        <w:t>岗</w:t>
      </w:r>
      <w:r>
        <w:rPr>
          <w:rFonts w:hint="eastAsia" w:ascii="宋体" w:hAnsi="宋体" w:eastAsia="宋体" w:cs="宋体"/>
          <w:b w:val="0"/>
          <w:bCs w:val="0"/>
          <w:spacing w:val="-30"/>
          <w:w w:val="100"/>
          <w:sz w:val="28"/>
          <w:szCs w:val="28"/>
          <w:lang w:val="en-US" w:eastAsia="zh-CN"/>
        </w:rPr>
        <w:t xml:space="preserve"> 段 3 公 里 左 右 管 道 实 施 升 级 改 造  ，项 目 </w:t>
      </w:r>
      <w:r>
        <w:rPr>
          <w:rFonts w:hint="eastAsia" w:ascii="宋体" w:hAnsi="宋体" w:eastAsia="宋体" w:cs="宋体"/>
          <w:sz w:val="28"/>
          <w:szCs w:val="28"/>
          <w:lang w:eastAsia="zh-CN"/>
        </w:rPr>
        <w:t>管沟采用</w:t>
      </w:r>
      <w:r>
        <w:rPr>
          <w:rFonts w:hint="eastAsia" w:ascii="宋体" w:hAnsi="宋体" w:eastAsia="宋体" w:cs="宋体"/>
          <w:sz w:val="28"/>
          <w:szCs w:val="28"/>
          <w:highlight w:val="none"/>
          <w:u w:val="none"/>
          <w:lang w:eastAsia="zh-CN"/>
        </w:rPr>
        <w:t>明挖</w:t>
      </w:r>
      <w:r>
        <w:rPr>
          <w:rFonts w:hint="eastAsia" w:ascii="宋体" w:hAnsi="宋体" w:eastAsia="宋体" w:cs="宋体"/>
          <w:sz w:val="28"/>
          <w:szCs w:val="28"/>
          <w:highlight w:val="none"/>
          <w:u w:val="none"/>
          <w:lang w:val="en-US" w:eastAsia="zh-CN"/>
        </w:rPr>
        <w:t>沟</w:t>
      </w:r>
      <w:r>
        <w:rPr>
          <w:rFonts w:hint="eastAsia" w:ascii="宋体" w:hAnsi="宋体" w:eastAsia="宋体" w:cs="宋体"/>
          <w:sz w:val="28"/>
          <w:szCs w:val="28"/>
          <w:highlight w:val="none"/>
          <w:u w:val="none"/>
          <w:lang w:eastAsia="zh-CN"/>
        </w:rPr>
        <w:t>槽</w:t>
      </w:r>
      <w:r>
        <w:rPr>
          <w:rFonts w:hint="eastAsia" w:ascii="宋体" w:hAnsi="宋体" w:eastAsia="宋体" w:cs="宋体"/>
          <w:sz w:val="28"/>
          <w:szCs w:val="28"/>
          <w:highlight w:val="none"/>
          <w:u w:val="none"/>
          <w:lang w:val="en-US" w:eastAsia="zh-CN"/>
        </w:rPr>
        <w:t>回填</w:t>
      </w:r>
      <w:r>
        <w:rPr>
          <w:rFonts w:hint="eastAsia" w:ascii="宋体" w:hAnsi="宋体" w:eastAsia="宋体" w:cs="宋体"/>
          <w:sz w:val="28"/>
          <w:szCs w:val="28"/>
          <w:highlight w:val="none"/>
          <w:u w:val="none"/>
          <w:lang w:eastAsia="zh-CN"/>
        </w:rPr>
        <w:t>敷设</w:t>
      </w:r>
      <w:r>
        <w:rPr>
          <w:rFonts w:hint="eastAsia" w:ascii="宋体" w:hAnsi="宋体" w:eastAsia="宋体" w:cs="宋体"/>
          <w:sz w:val="28"/>
          <w:szCs w:val="28"/>
          <w:lang w:eastAsia="zh-CN"/>
        </w:rPr>
        <w:t>方式，局部地段</w:t>
      </w:r>
      <w:r>
        <w:rPr>
          <w:rFonts w:hint="eastAsia" w:ascii="宋体" w:hAnsi="宋体" w:eastAsia="宋体" w:cs="宋体"/>
          <w:sz w:val="28"/>
          <w:szCs w:val="28"/>
          <w:lang w:val="en-US" w:eastAsia="zh-CN"/>
        </w:rPr>
        <w:t>采用</w:t>
      </w:r>
      <w:r>
        <w:rPr>
          <w:rFonts w:hint="eastAsia" w:ascii="宋体" w:hAnsi="宋体" w:eastAsia="宋体" w:cs="宋体"/>
          <w:sz w:val="28"/>
          <w:szCs w:val="28"/>
          <w:u w:val="none"/>
          <w:lang w:eastAsia="zh-CN"/>
        </w:rPr>
        <w:t>穿越、涵洞</w:t>
      </w:r>
      <w:r>
        <w:rPr>
          <w:rFonts w:hint="eastAsia" w:ascii="宋体" w:hAnsi="宋体" w:eastAsia="宋体" w:cs="宋体"/>
          <w:sz w:val="28"/>
          <w:szCs w:val="28"/>
          <w:lang w:eastAsia="zh-CN"/>
        </w:rPr>
        <w:t>形式，</w:t>
      </w:r>
      <w:r>
        <w:rPr>
          <w:rFonts w:ascii="宋体" w:hAnsi="宋体" w:eastAsia="宋体" w:cs="宋体"/>
          <w:spacing w:val="7"/>
          <w:sz w:val="28"/>
          <w:szCs w:val="28"/>
        </w:rPr>
        <w:t>工程费用</w:t>
      </w:r>
      <w:r>
        <w:rPr>
          <w:rFonts w:hint="eastAsia" w:ascii="宋体" w:hAnsi="宋体" w:eastAsia="宋体" w:cs="宋体"/>
          <w:spacing w:val="7"/>
          <w:sz w:val="28"/>
          <w:szCs w:val="28"/>
          <w:lang w:val="en-US" w:eastAsia="zh-CN"/>
        </w:rPr>
        <w:t>概算</w:t>
      </w:r>
      <w:r>
        <w:rPr>
          <w:rFonts w:hint="eastAsia" w:ascii="宋体" w:hAnsi="宋体" w:eastAsia="宋体" w:cs="宋体"/>
          <w:spacing w:val="7"/>
          <w:sz w:val="28"/>
          <w:szCs w:val="28"/>
          <w:highlight w:val="none"/>
          <w:u w:val="none"/>
          <w:lang w:val="en-US" w:eastAsia="zh-CN"/>
        </w:rPr>
        <w:t>150</w:t>
      </w:r>
      <w:r>
        <w:rPr>
          <w:rFonts w:ascii="宋体" w:hAnsi="宋体" w:eastAsia="宋体" w:cs="宋体"/>
          <w:spacing w:val="7"/>
          <w:sz w:val="28"/>
          <w:szCs w:val="28"/>
        </w:rPr>
        <w:t>万元</w:t>
      </w:r>
      <w:r>
        <w:rPr>
          <w:rFonts w:hint="eastAsia" w:ascii="宋体" w:hAnsi="宋体" w:eastAsia="宋体" w:cs="宋体"/>
          <w:spacing w:val="7"/>
          <w:sz w:val="28"/>
          <w:szCs w:val="28"/>
          <w:lang w:eastAsia="zh-CN"/>
        </w:rPr>
        <w:t>。</w:t>
      </w:r>
    </w:p>
    <w:p w14:paraId="17CFB133">
      <w:pPr>
        <w:spacing w:before="161" w:line="377" w:lineRule="auto"/>
        <w:ind w:right="89"/>
        <w:rPr>
          <w:rFonts w:ascii="宋体" w:hAnsi="宋体" w:eastAsia="宋体" w:cs="宋体"/>
          <w:spacing w:val="9"/>
          <w:sz w:val="28"/>
          <w:szCs w:val="28"/>
        </w:rPr>
      </w:pPr>
      <w:r>
        <w:rPr>
          <w:rFonts w:ascii="宋体" w:hAnsi="宋体" w:eastAsia="宋体" w:cs="宋体"/>
          <w:spacing w:val="9"/>
          <w:sz w:val="28"/>
          <w:szCs w:val="28"/>
        </w:rPr>
        <w:t xml:space="preserve">2.4 </w:t>
      </w:r>
      <w:r>
        <w:rPr>
          <w:rFonts w:hint="eastAsia" w:ascii="宋体" w:hAnsi="宋体" w:eastAsia="宋体" w:cs="宋体"/>
          <w:spacing w:val="9"/>
          <w:sz w:val="28"/>
          <w:szCs w:val="28"/>
          <w:lang w:val="en-US" w:eastAsia="zh-CN"/>
        </w:rPr>
        <w:t>采购</w:t>
      </w:r>
      <w:r>
        <w:rPr>
          <w:rFonts w:ascii="宋体" w:hAnsi="宋体" w:eastAsia="宋体" w:cs="宋体"/>
          <w:spacing w:val="9"/>
          <w:sz w:val="28"/>
          <w:szCs w:val="28"/>
        </w:rPr>
        <w:t>范围</w:t>
      </w:r>
      <w:r>
        <w:rPr>
          <w:rFonts w:hint="eastAsia" w:ascii="宋体" w:hAnsi="宋体" w:eastAsia="宋体" w:cs="宋体"/>
          <w:spacing w:val="9"/>
          <w:sz w:val="28"/>
          <w:szCs w:val="28"/>
          <w:lang w:val="en-US" w:eastAsia="zh-CN"/>
        </w:rPr>
        <w:t>和要求</w:t>
      </w:r>
      <w:r>
        <w:rPr>
          <w:rFonts w:ascii="宋体" w:hAnsi="宋体" w:eastAsia="宋体" w:cs="宋体"/>
          <w:spacing w:val="9"/>
          <w:sz w:val="28"/>
          <w:szCs w:val="28"/>
        </w:rPr>
        <w:t>：</w:t>
      </w:r>
    </w:p>
    <w:p w14:paraId="5E42CD85">
      <w:pPr>
        <w:spacing w:before="120" w:after="120" w:line="360" w:lineRule="auto"/>
        <w:ind w:left="560" w:hanging="560" w:hangingChars="200"/>
        <w:jc w:val="left"/>
        <w:rPr>
          <w:rFonts w:hint="eastAsia" w:ascii="宋体" w:hAnsi="宋体" w:eastAsia="宋体" w:cs="宋体"/>
          <w:spacing w:val="-45"/>
          <w:sz w:val="28"/>
          <w:szCs w:val="28"/>
          <w:u w:val="single"/>
          <w:lang w:val="en-US" w:eastAsia="zh-CN"/>
        </w:rPr>
      </w:pPr>
      <w:r>
        <w:rPr>
          <w:rFonts w:hint="eastAsia" w:ascii="宋体" w:hAnsi="宋体" w:eastAsia="宋体" w:cs="宋体"/>
          <w:sz w:val="28"/>
          <w:szCs w:val="28"/>
          <w:lang w:val="en-US" w:eastAsia="zh-CN"/>
        </w:rPr>
        <w:t xml:space="preserve">2.4.1 </w:t>
      </w:r>
      <w:r>
        <w:rPr>
          <w:rFonts w:hint="eastAsia" w:ascii="宋体" w:hAnsi="宋体" w:eastAsia="宋体" w:cs="宋体"/>
          <w:sz w:val="28"/>
          <w:szCs w:val="28"/>
          <w:lang w:eastAsia="zh-CN"/>
        </w:rPr>
        <w:t>本次采购范围：</w:t>
      </w:r>
      <w:r>
        <w:rPr>
          <w:rFonts w:hint="eastAsia" w:ascii="宋体" w:hAnsi="宋体" w:eastAsia="宋体" w:cs="宋体"/>
          <w:sz w:val="28"/>
          <w:szCs w:val="28"/>
          <w:u w:val="single"/>
          <w:lang w:eastAsia="zh-CN"/>
        </w:rPr>
        <w:t>管沟（沟槽）</w:t>
      </w:r>
      <w:r>
        <w:rPr>
          <w:rFonts w:hint="eastAsia" w:ascii="宋体" w:hAnsi="宋体" w:eastAsia="宋体" w:cs="宋体"/>
          <w:sz w:val="28"/>
          <w:szCs w:val="28"/>
          <w:u w:val="single"/>
          <w:lang w:val="en-US" w:eastAsia="zh-CN"/>
        </w:rPr>
        <w:t>本体</w:t>
      </w:r>
      <w:r>
        <w:rPr>
          <w:rFonts w:hint="eastAsia" w:ascii="宋体" w:hAnsi="宋体" w:eastAsia="宋体" w:cs="宋体"/>
          <w:sz w:val="28"/>
          <w:szCs w:val="28"/>
          <w:u w:val="single"/>
          <w:lang w:eastAsia="zh-CN"/>
        </w:rPr>
        <w:t>及其附属</w:t>
      </w:r>
      <w:r>
        <w:rPr>
          <w:rFonts w:hint="eastAsia" w:ascii="宋体" w:hAnsi="宋体" w:eastAsia="宋体" w:cs="宋体"/>
          <w:sz w:val="28"/>
          <w:szCs w:val="28"/>
          <w:u w:val="single"/>
          <w:lang w:val="en-US" w:eastAsia="zh-CN"/>
        </w:rPr>
        <w:t>构筑</w:t>
      </w:r>
      <w:r>
        <w:rPr>
          <w:rFonts w:hint="eastAsia" w:ascii="宋体" w:hAnsi="宋体" w:eastAsia="宋体" w:cs="宋体"/>
          <w:sz w:val="28"/>
          <w:szCs w:val="28"/>
          <w:u w:val="single"/>
          <w:lang w:eastAsia="zh-CN"/>
        </w:rPr>
        <w:t>物的工程测绘与土建施工</w:t>
      </w:r>
      <w:r>
        <w:rPr>
          <w:rFonts w:hint="eastAsia" w:ascii="宋体" w:hAnsi="宋体" w:eastAsia="宋体" w:cs="宋体"/>
          <w:sz w:val="28"/>
          <w:szCs w:val="28"/>
          <w:u w:val="single"/>
          <w:lang w:val="en-US" w:eastAsia="zh-CN"/>
        </w:rPr>
        <w:t>图</w:t>
      </w:r>
      <w:r>
        <w:rPr>
          <w:rFonts w:hint="eastAsia" w:ascii="宋体" w:hAnsi="宋体" w:eastAsia="宋体" w:cs="宋体"/>
          <w:sz w:val="28"/>
          <w:szCs w:val="28"/>
          <w:u w:val="single"/>
          <w:lang w:eastAsia="zh-CN"/>
        </w:rPr>
        <w:t>设计服务；</w:t>
      </w:r>
      <w:r>
        <w:rPr>
          <w:rFonts w:hint="eastAsia" w:ascii="宋体" w:hAnsi="宋体" w:eastAsia="宋体" w:cs="宋体"/>
          <w:b w:val="0"/>
          <w:bCs w:val="0"/>
          <w:sz w:val="28"/>
          <w:szCs w:val="28"/>
          <w:highlight w:val="none"/>
          <w:u w:val="single"/>
        </w:rPr>
        <w:t>在项目施工全过程提供专业技术支撑服务</w:t>
      </w:r>
      <w:r>
        <w:rPr>
          <w:rFonts w:hint="eastAsia" w:ascii="宋体" w:hAnsi="宋体" w:eastAsia="宋体" w:cs="宋体"/>
          <w:b w:val="0"/>
          <w:bCs w:val="0"/>
          <w:sz w:val="28"/>
          <w:szCs w:val="28"/>
          <w:highlight w:val="none"/>
          <w:u w:val="single"/>
          <w:lang w:eastAsia="zh-CN"/>
        </w:rPr>
        <w:t>；</w:t>
      </w:r>
      <w:r>
        <w:rPr>
          <w:rFonts w:hint="eastAsia" w:ascii="宋体" w:hAnsi="宋体" w:eastAsia="宋体" w:cs="宋体"/>
          <w:spacing w:val="5"/>
          <w:sz w:val="28"/>
          <w:szCs w:val="28"/>
          <w:u w:val="single"/>
          <w:lang w:val="en-US" w:eastAsia="zh-CN"/>
        </w:rPr>
        <w:t>提交签章版</w:t>
      </w:r>
      <w:r>
        <w:rPr>
          <w:rFonts w:hint="eastAsia" w:ascii="宋体" w:hAnsi="宋体" w:eastAsia="宋体" w:cs="宋体"/>
          <w:spacing w:val="5"/>
          <w:sz w:val="28"/>
          <w:szCs w:val="28"/>
          <w:u w:val="single"/>
        </w:rPr>
        <w:t>纸质蓝图</w:t>
      </w:r>
      <w:r>
        <w:rPr>
          <w:rFonts w:hint="eastAsia" w:ascii="宋体" w:hAnsi="宋体" w:eastAsia="宋体" w:cs="宋体"/>
          <w:spacing w:val="-41"/>
          <w:sz w:val="28"/>
          <w:szCs w:val="28"/>
          <w:u w:val="single"/>
        </w:rPr>
        <w:t xml:space="preserve"> </w:t>
      </w:r>
      <w:r>
        <w:rPr>
          <w:rFonts w:hint="eastAsia" w:ascii="宋体" w:hAnsi="宋体" w:eastAsia="宋体" w:cs="宋体"/>
          <w:spacing w:val="5"/>
          <w:sz w:val="28"/>
          <w:szCs w:val="28"/>
          <w:u w:val="single"/>
          <w:lang w:val="en-US" w:eastAsia="zh-CN"/>
        </w:rPr>
        <w:t>8</w:t>
      </w:r>
      <w:r>
        <w:rPr>
          <w:rFonts w:hint="eastAsia" w:ascii="宋体" w:hAnsi="宋体" w:eastAsia="宋体" w:cs="宋体"/>
          <w:spacing w:val="-53"/>
          <w:sz w:val="28"/>
          <w:szCs w:val="28"/>
          <w:u w:val="single"/>
        </w:rPr>
        <w:t xml:space="preserve"> </w:t>
      </w:r>
      <w:r>
        <w:rPr>
          <w:rFonts w:hint="eastAsia" w:ascii="宋体" w:hAnsi="宋体" w:eastAsia="宋体" w:cs="宋体"/>
          <w:spacing w:val="5"/>
          <w:sz w:val="28"/>
          <w:szCs w:val="28"/>
          <w:u w:val="single"/>
        </w:rPr>
        <w:t>套，U</w:t>
      </w:r>
      <w:r>
        <w:rPr>
          <w:rFonts w:hint="eastAsia" w:ascii="宋体" w:hAnsi="宋体" w:eastAsia="宋体" w:cs="宋体"/>
          <w:spacing w:val="-42"/>
          <w:sz w:val="28"/>
          <w:szCs w:val="28"/>
          <w:u w:val="single"/>
        </w:rPr>
        <w:t xml:space="preserve"> </w:t>
      </w:r>
      <w:r>
        <w:rPr>
          <w:rFonts w:hint="eastAsia" w:ascii="宋体" w:hAnsi="宋体" w:eastAsia="宋体" w:cs="宋体"/>
          <w:spacing w:val="5"/>
          <w:sz w:val="28"/>
          <w:szCs w:val="28"/>
          <w:u w:val="single"/>
        </w:rPr>
        <w:t>盘电子版（</w:t>
      </w:r>
      <w:r>
        <w:rPr>
          <w:rFonts w:hint="eastAsia" w:ascii="宋体" w:hAnsi="宋体" w:eastAsia="宋体" w:cs="宋体"/>
          <w:sz w:val="28"/>
          <w:szCs w:val="28"/>
          <w:u w:val="single"/>
        </w:rPr>
        <w:t>CAD</w:t>
      </w:r>
      <w:r>
        <w:rPr>
          <w:rFonts w:hint="eastAsia" w:ascii="宋体" w:hAnsi="宋体" w:eastAsia="宋体" w:cs="宋体"/>
          <w:spacing w:val="5"/>
          <w:sz w:val="28"/>
          <w:szCs w:val="28"/>
          <w:u w:val="single"/>
        </w:rPr>
        <w:t>+</w:t>
      </w:r>
      <w:r>
        <w:rPr>
          <w:rFonts w:hint="eastAsia" w:ascii="宋体" w:hAnsi="宋体" w:eastAsia="宋体" w:cs="宋体"/>
          <w:sz w:val="28"/>
          <w:szCs w:val="28"/>
          <w:u w:val="single"/>
        </w:rPr>
        <w:t>PDF</w:t>
      </w:r>
      <w:r>
        <w:rPr>
          <w:rFonts w:hint="eastAsia" w:ascii="宋体" w:hAnsi="宋体" w:eastAsia="宋体" w:cs="宋体"/>
          <w:spacing w:val="5"/>
          <w:sz w:val="28"/>
          <w:szCs w:val="28"/>
          <w:u w:val="single"/>
        </w:rPr>
        <w:t>+</w:t>
      </w:r>
      <w:r>
        <w:rPr>
          <w:rFonts w:hint="eastAsia" w:ascii="宋体" w:hAnsi="宋体" w:eastAsia="宋体" w:cs="宋体"/>
          <w:sz w:val="28"/>
          <w:szCs w:val="28"/>
          <w:u w:val="single"/>
        </w:rPr>
        <w:t>WORD</w:t>
      </w:r>
      <w:r>
        <w:rPr>
          <w:rFonts w:hint="eastAsia" w:ascii="宋体" w:hAnsi="宋体" w:eastAsia="宋体" w:cs="宋体"/>
          <w:spacing w:val="-45"/>
          <w:sz w:val="28"/>
          <w:szCs w:val="28"/>
          <w:u w:val="single"/>
        </w:rPr>
        <w:t>）</w:t>
      </w:r>
      <w:r>
        <w:rPr>
          <w:rFonts w:hint="eastAsia" w:ascii="宋体" w:hAnsi="宋体" w:eastAsia="宋体" w:cs="宋体"/>
          <w:spacing w:val="-45"/>
          <w:sz w:val="28"/>
          <w:szCs w:val="28"/>
          <w:u w:val="single"/>
          <w:lang w:val="en-US" w:eastAsia="zh-CN"/>
        </w:rPr>
        <w:t xml:space="preserve">1 套  </w:t>
      </w:r>
      <w:r>
        <w:rPr>
          <w:rFonts w:hint="eastAsia" w:ascii="宋体" w:hAnsi="宋体" w:eastAsia="宋体" w:cs="宋体"/>
          <w:spacing w:val="-45"/>
          <w:sz w:val="28"/>
          <w:szCs w:val="28"/>
          <w:u w:val="none"/>
          <w:lang w:val="en-US" w:eastAsia="zh-CN"/>
        </w:rPr>
        <w:t>。</w:t>
      </w:r>
    </w:p>
    <w:p w14:paraId="46CFD1CB">
      <w:pPr>
        <w:spacing w:line="360" w:lineRule="auto"/>
        <w:ind w:left="560" w:hanging="560" w:hanging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2.4.2 测绘和设计须</w:t>
      </w:r>
      <w:r>
        <w:rPr>
          <w:rFonts w:hint="eastAsia" w:ascii="宋体" w:hAnsi="宋体" w:eastAsia="宋体" w:cs="宋体"/>
          <w:color w:val="auto"/>
          <w:spacing w:val="8"/>
          <w:sz w:val="28"/>
          <w:szCs w:val="28"/>
        </w:rPr>
        <w:t>执行国家、行业现行有效规范及强制性标准</w:t>
      </w:r>
      <w:r>
        <w:rPr>
          <w:rFonts w:hint="eastAsia" w:ascii="宋体" w:hAnsi="宋体" w:eastAsia="宋体" w:cs="宋体"/>
          <w:color w:val="auto"/>
          <w:spacing w:val="8"/>
          <w:sz w:val="28"/>
          <w:szCs w:val="28"/>
          <w:lang w:eastAsia="zh-CN"/>
        </w:rPr>
        <w:t>，</w:t>
      </w:r>
      <w:r>
        <w:rPr>
          <w:rFonts w:hint="eastAsia" w:ascii="宋体" w:hAnsi="宋体" w:eastAsia="宋体" w:cs="宋体"/>
          <w:color w:val="auto"/>
          <w:spacing w:val="8"/>
          <w:sz w:val="28"/>
          <w:szCs w:val="28"/>
        </w:rPr>
        <w:t>设计深度满足</w:t>
      </w:r>
      <w:r>
        <w:rPr>
          <w:rFonts w:hint="eastAsia" w:ascii="宋体" w:hAnsi="宋体" w:eastAsia="宋体" w:cs="宋体"/>
          <w:sz w:val="28"/>
          <w:szCs w:val="28"/>
          <w:lang w:eastAsia="zh-CN"/>
        </w:rPr>
        <w:t>工程量计量</w:t>
      </w:r>
      <w:r>
        <w:rPr>
          <w:rFonts w:hint="eastAsia" w:ascii="宋体" w:hAnsi="宋体" w:eastAsia="宋体" w:cs="宋体"/>
          <w:sz w:val="28"/>
          <w:szCs w:val="28"/>
          <w:lang w:val="en-US" w:eastAsia="zh-CN"/>
        </w:rPr>
        <w:t>及预算造价、</w:t>
      </w:r>
      <w:r>
        <w:rPr>
          <w:rFonts w:hint="eastAsia" w:ascii="宋体" w:hAnsi="宋体" w:eastAsia="宋体" w:cs="宋体"/>
          <w:color w:val="auto"/>
          <w:spacing w:val="8"/>
          <w:sz w:val="28"/>
          <w:szCs w:val="28"/>
          <w:lang w:val="en-US" w:eastAsia="zh-CN"/>
        </w:rPr>
        <w:t>工程</w:t>
      </w:r>
      <w:r>
        <w:rPr>
          <w:rFonts w:hint="eastAsia" w:ascii="宋体" w:hAnsi="宋体" w:eastAsia="宋体" w:cs="宋体"/>
          <w:color w:val="auto"/>
          <w:spacing w:val="8"/>
          <w:sz w:val="28"/>
          <w:szCs w:val="28"/>
        </w:rPr>
        <w:t>施工、审查</w:t>
      </w:r>
      <w:r>
        <w:rPr>
          <w:rFonts w:hint="eastAsia" w:ascii="宋体" w:hAnsi="宋体" w:eastAsia="宋体" w:cs="宋体"/>
          <w:color w:val="auto"/>
          <w:spacing w:val="8"/>
          <w:sz w:val="28"/>
          <w:szCs w:val="28"/>
          <w:lang w:val="en-US" w:eastAsia="zh-CN"/>
        </w:rPr>
        <w:t>归档</w:t>
      </w:r>
      <w:r>
        <w:rPr>
          <w:rFonts w:hint="eastAsia" w:ascii="宋体" w:hAnsi="宋体" w:eastAsia="宋体" w:cs="宋体"/>
          <w:color w:val="auto"/>
          <w:spacing w:val="8"/>
          <w:sz w:val="28"/>
          <w:szCs w:val="28"/>
        </w:rPr>
        <w:t>及运维</w:t>
      </w:r>
      <w:r>
        <w:rPr>
          <w:rFonts w:hint="eastAsia" w:ascii="宋体" w:hAnsi="宋体" w:eastAsia="宋体" w:cs="宋体"/>
          <w:color w:val="auto"/>
          <w:spacing w:val="8"/>
          <w:sz w:val="28"/>
          <w:szCs w:val="28"/>
          <w:lang w:val="en-US" w:eastAsia="zh-CN"/>
        </w:rPr>
        <w:t>管理</w:t>
      </w:r>
      <w:r>
        <w:rPr>
          <w:rFonts w:hint="eastAsia" w:ascii="宋体" w:hAnsi="宋体" w:eastAsia="宋体" w:cs="宋体"/>
          <w:color w:val="auto"/>
          <w:spacing w:val="8"/>
          <w:sz w:val="28"/>
          <w:szCs w:val="28"/>
        </w:rPr>
        <w:t>要求</w:t>
      </w:r>
      <w:r>
        <w:rPr>
          <w:rFonts w:hint="eastAsia" w:ascii="宋体" w:hAnsi="宋体" w:eastAsia="宋体" w:cs="宋体"/>
          <w:sz w:val="28"/>
          <w:szCs w:val="28"/>
          <w:lang w:val="en-US" w:eastAsia="zh-CN"/>
        </w:rPr>
        <w:t>。</w:t>
      </w:r>
    </w:p>
    <w:p w14:paraId="678226ED">
      <w:pPr>
        <w:spacing w:line="360" w:lineRule="auto"/>
        <w:rPr>
          <w:rFonts w:hint="eastAsia" w:ascii="宋体" w:hAnsi="宋体" w:eastAsia="宋体" w:cs="宋体"/>
          <w:b w:val="0"/>
          <w:bCs w:val="0"/>
          <w:sz w:val="28"/>
          <w:szCs w:val="28"/>
          <w:lang w:val="en-US" w:eastAsia="zh-CN"/>
        </w:rPr>
      </w:pPr>
      <w:r>
        <w:rPr>
          <w:rFonts w:hint="eastAsia" w:ascii="宋体" w:hAnsi="宋体" w:eastAsia="宋体" w:cs="宋体"/>
          <w:b w:val="0"/>
          <w:bCs w:val="0"/>
          <w:spacing w:val="6"/>
          <w:sz w:val="28"/>
          <w:szCs w:val="28"/>
        </w:rPr>
        <w:t xml:space="preserve">2.5 </w:t>
      </w:r>
      <w:r>
        <w:rPr>
          <w:rFonts w:hint="eastAsia" w:ascii="宋体" w:hAnsi="宋体" w:eastAsia="宋体" w:cs="宋体"/>
          <w:b w:val="0"/>
          <w:bCs w:val="0"/>
          <w:sz w:val="28"/>
          <w:szCs w:val="28"/>
          <w:lang w:val="en-US" w:eastAsia="zh-CN"/>
        </w:rPr>
        <w:t>采购控制价：</w:t>
      </w:r>
    </w:p>
    <w:p w14:paraId="11979198">
      <w:pPr>
        <w:numPr>
          <w:ilvl w:val="0"/>
          <w:numId w:val="0"/>
        </w:numPr>
        <w:spacing w:line="360" w:lineRule="auto"/>
        <w:ind w:leftChars="0" w:firstLine="560" w:firstLineChars="200"/>
        <w:jc w:val="left"/>
        <w:rPr>
          <w:rFonts w:hint="eastAsia" w:ascii="仿宋_GB2312" w:hAnsi="仿宋_GB2312" w:eastAsia="仿宋_GB2312" w:cs="仿宋_GB2312"/>
          <w:sz w:val="28"/>
          <w:szCs w:val="28"/>
          <w:lang w:val="en-US" w:eastAsia="zh-CN"/>
        </w:rPr>
      </w:pPr>
      <w:r>
        <w:rPr>
          <w:rFonts w:hint="eastAsia" w:ascii="宋体" w:hAnsi="宋体" w:eastAsia="宋体" w:cs="宋体"/>
          <w:sz w:val="28"/>
          <w:szCs w:val="28"/>
          <w:lang w:val="en-US" w:eastAsia="zh-CN"/>
        </w:rPr>
        <w:t>本项目采购控制价为人民币</w:t>
      </w:r>
      <w:r>
        <w:rPr>
          <w:rFonts w:hint="eastAsia" w:ascii="宋体" w:hAnsi="宋体" w:eastAsia="宋体" w:cs="宋体"/>
          <w:sz w:val="28"/>
          <w:szCs w:val="28"/>
          <w:u w:val="single"/>
          <w:lang w:val="en-US" w:eastAsia="zh-CN"/>
        </w:rPr>
        <w:t>壹拾壹万贰仟伍佰元整（</w:t>
      </w:r>
      <w:r>
        <w:rPr>
          <w:rFonts w:hint="eastAsia" w:ascii="宋体" w:hAnsi="宋体" w:eastAsia="宋体" w:cs="宋体"/>
          <w:color w:val="auto"/>
          <w:sz w:val="28"/>
          <w:szCs w:val="28"/>
          <w:highlight w:val="none"/>
          <w:u w:val="single"/>
          <w:lang w:val="en-US" w:eastAsia="zh-CN"/>
        </w:rPr>
        <w:t>¥112500</w:t>
      </w:r>
      <w:r>
        <w:rPr>
          <w:rFonts w:hint="eastAsia" w:ascii="宋体" w:hAnsi="宋体" w:eastAsia="宋体" w:cs="宋体"/>
          <w:sz w:val="30"/>
          <w:szCs w:val="30"/>
          <w:u w:val="single"/>
          <w:lang w:val="en-US" w:eastAsia="zh-CN"/>
        </w:rPr>
        <w:t>.00</w:t>
      </w:r>
      <w:r>
        <w:rPr>
          <w:rFonts w:hint="eastAsia" w:ascii="宋体" w:hAnsi="宋体" w:eastAsia="宋体" w:cs="宋体"/>
          <w:sz w:val="28"/>
          <w:szCs w:val="28"/>
          <w:u w:val="single"/>
          <w:lang w:val="en-US" w:eastAsia="zh-CN"/>
        </w:rPr>
        <w:t>元）</w:t>
      </w:r>
    </w:p>
    <w:p w14:paraId="73392306">
      <w:pPr>
        <w:spacing w:before="1" w:line="360" w:lineRule="auto"/>
        <w:rPr>
          <w:rFonts w:ascii="宋体" w:hAnsi="宋体" w:eastAsia="宋体" w:cs="宋体"/>
          <w:b w:val="0"/>
          <w:bCs w:val="0"/>
          <w:sz w:val="28"/>
          <w:szCs w:val="28"/>
        </w:rPr>
      </w:pPr>
      <w:r>
        <w:rPr>
          <w:rFonts w:hint="eastAsia" w:ascii="宋体" w:hAnsi="宋体" w:eastAsia="宋体" w:cs="宋体"/>
          <w:b w:val="0"/>
          <w:bCs w:val="0"/>
          <w:spacing w:val="6"/>
          <w:sz w:val="28"/>
          <w:szCs w:val="28"/>
          <w:lang w:val="en-US" w:eastAsia="zh-CN"/>
        </w:rPr>
        <w:t>2.6 工期</w:t>
      </w:r>
      <w:r>
        <w:rPr>
          <w:rFonts w:ascii="宋体" w:hAnsi="宋体" w:eastAsia="宋体" w:cs="宋体"/>
          <w:b w:val="0"/>
          <w:bCs w:val="0"/>
          <w:spacing w:val="6"/>
          <w:sz w:val="28"/>
          <w:szCs w:val="28"/>
          <w:u w:val="none"/>
        </w:rPr>
        <w:t>：</w:t>
      </w:r>
      <w:r>
        <w:rPr>
          <w:rFonts w:hint="eastAsia" w:ascii="宋体" w:hAnsi="宋体" w:eastAsia="宋体" w:cs="宋体"/>
          <w:spacing w:val="14"/>
          <w:sz w:val="28"/>
          <w:szCs w:val="28"/>
          <w:u w:val="single"/>
          <w:lang w:val="en-US" w:eastAsia="zh-CN"/>
        </w:rPr>
        <w:t>自合同签订之日起</w:t>
      </w:r>
      <w:r>
        <w:rPr>
          <w:rFonts w:hint="eastAsia" w:ascii="宋体" w:hAnsi="宋体" w:eastAsia="宋体" w:cs="宋体"/>
          <w:spacing w:val="14"/>
          <w:sz w:val="28"/>
          <w:szCs w:val="28"/>
          <w:highlight w:val="none"/>
          <w:u w:val="single"/>
        </w:rPr>
        <w:t>30</w:t>
      </w:r>
      <w:r>
        <w:rPr>
          <w:rFonts w:hint="eastAsia" w:ascii="宋体" w:hAnsi="宋体" w:eastAsia="宋体" w:cs="宋体"/>
          <w:spacing w:val="14"/>
          <w:sz w:val="28"/>
          <w:szCs w:val="28"/>
          <w:u w:val="single"/>
        </w:rPr>
        <w:t>个工作</w:t>
      </w:r>
      <w:r>
        <w:rPr>
          <w:rFonts w:hint="eastAsia" w:ascii="宋体" w:hAnsi="宋体" w:eastAsia="宋体" w:cs="宋体"/>
          <w:spacing w:val="14"/>
          <w:sz w:val="28"/>
          <w:szCs w:val="28"/>
          <w:u w:val="single"/>
          <w:lang w:eastAsia="zh-CN"/>
        </w:rPr>
        <w:t>日内</w:t>
      </w:r>
      <w:r>
        <w:rPr>
          <w:rFonts w:hint="eastAsia" w:ascii="宋体" w:hAnsi="宋体" w:eastAsia="宋体" w:cs="宋体"/>
          <w:spacing w:val="1"/>
          <w:sz w:val="28"/>
          <w:szCs w:val="28"/>
          <w:u w:val="single"/>
        </w:rPr>
        <w:t>提交全套</w:t>
      </w:r>
      <w:r>
        <w:rPr>
          <w:rFonts w:hint="eastAsia" w:ascii="宋体" w:hAnsi="宋体" w:eastAsia="宋体" w:cs="宋体"/>
          <w:spacing w:val="1"/>
          <w:sz w:val="28"/>
          <w:szCs w:val="28"/>
          <w:u w:val="single"/>
          <w:lang w:val="en-US" w:eastAsia="zh-CN"/>
        </w:rPr>
        <w:t>成果文件</w:t>
      </w:r>
      <w:r>
        <w:rPr>
          <w:rFonts w:hint="eastAsia" w:ascii="宋体" w:hAnsi="宋体" w:eastAsia="宋体" w:cs="宋体"/>
          <w:spacing w:val="1"/>
          <w:sz w:val="28"/>
          <w:szCs w:val="28"/>
          <w:u w:val="none"/>
          <w:lang w:val="en-US" w:eastAsia="zh-CN"/>
        </w:rPr>
        <w:t>。</w:t>
      </w:r>
    </w:p>
    <w:p w14:paraId="5FCEAF86">
      <w:pPr>
        <w:spacing w:before="161" w:line="360" w:lineRule="auto"/>
        <w:ind w:left="5"/>
        <w:outlineLvl w:val="1"/>
        <w:rPr>
          <w:rFonts w:ascii="宋体" w:hAnsi="宋体" w:eastAsia="宋体" w:cs="宋体"/>
          <w:b/>
          <w:bCs/>
          <w:spacing w:val="5"/>
          <w:sz w:val="28"/>
          <w:szCs w:val="28"/>
        </w:rPr>
      </w:pPr>
      <w:r>
        <w:rPr>
          <w:rFonts w:ascii="宋体" w:hAnsi="宋体" w:eastAsia="宋体" w:cs="宋体"/>
          <w:b/>
          <w:bCs/>
          <w:spacing w:val="5"/>
          <w:sz w:val="28"/>
          <w:szCs w:val="28"/>
        </w:rPr>
        <w:t>3.投标人资格要求</w:t>
      </w:r>
    </w:p>
    <w:p w14:paraId="56F95973">
      <w:pPr>
        <w:spacing w:before="41" w:line="360" w:lineRule="auto"/>
        <w:ind w:left="592" w:hanging="592" w:hangingChars="200"/>
        <w:rPr>
          <w:rFonts w:hint="eastAsia" w:ascii="宋体" w:hAnsi="宋体" w:eastAsia="宋体" w:cs="宋体"/>
          <w:spacing w:val="7"/>
          <w:sz w:val="28"/>
          <w:szCs w:val="28"/>
          <w:highlight w:val="none"/>
        </w:rPr>
      </w:pPr>
      <w:r>
        <w:rPr>
          <w:rFonts w:hint="eastAsia" w:ascii="宋体" w:hAnsi="宋体" w:eastAsia="宋体" w:cs="宋体"/>
          <w:spacing w:val="8"/>
          <w:sz w:val="28"/>
          <w:szCs w:val="28"/>
          <w:highlight w:val="none"/>
          <w:lang w:val="en-US" w:eastAsia="zh-CN"/>
        </w:rPr>
        <w:t xml:space="preserve">3.1 </w:t>
      </w:r>
      <w:r>
        <w:rPr>
          <w:rFonts w:hint="eastAsia" w:ascii="宋体" w:hAnsi="宋体" w:eastAsia="宋体" w:cs="宋体"/>
          <w:spacing w:val="8"/>
          <w:sz w:val="28"/>
          <w:szCs w:val="28"/>
        </w:rPr>
        <w:t>具备</w:t>
      </w:r>
      <w:r>
        <w:rPr>
          <w:rFonts w:hint="eastAsia" w:ascii="宋体" w:hAnsi="宋体" w:eastAsia="宋体" w:cs="宋体"/>
          <w:spacing w:val="8"/>
          <w:sz w:val="28"/>
          <w:szCs w:val="28"/>
          <w:u w:val="none"/>
        </w:rPr>
        <w:t>独立法人资格</w:t>
      </w:r>
      <w:r>
        <w:rPr>
          <w:rFonts w:hint="eastAsia" w:ascii="宋体" w:hAnsi="宋体" w:eastAsia="宋体" w:cs="宋体"/>
          <w:spacing w:val="8"/>
          <w:sz w:val="28"/>
          <w:szCs w:val="28"/>
          <w:u w:val="none"/>
          <w:lang w:eastAsia="zh-CN"/>
        </w:rPr>
        <w:t>，</w:t>
      </w:r>
      <w:r>
        <w:rPr>
          <w:rFonts w:hint="eastAsia" w:ascii="宋体" w:hAnsi="宋体" w:eastAsia="宋体" w:cs="宋体"/>
          <w:spacing w:val="8"/>
          <w:sz w:val="28"/>
          <w:szCs w:val="28"/>
          <w:u w:val="none"/>
          <w:lang w:val="en-US" w:eastAsia="zh-CN"/>
        </w:rPr>
        <w:t>持有合法</w:t>
      </w:r>
      <w:r>
        <w:rPr>
          <w:rFonts w:hint="eastAsia" w:ascii="宋体" w:hAnsi="宋体" w:eastAsia="宋体" w:cs="宋体"/>
          <w:spacing w:val="8"/>
          <w:sz w:val="28"/>
          <w:szCs w:val="28"/>
          <w:u w:val="none"/>
        </w:rPr>
        <w:t>有效的营业执照以及具有本项目设计的自主知识产</w:t>
      </w:r>
      <w:r>
        <w:rPr>
          <w:rFonts w:hint="eastAsia" w:ascii="宋体" w:hAnsi="宋体" w:eastAsia="宋体" w:cs="宋体"/>
          <w:spacing w:val="7"/>
          <w:sz w:val="28"/>
          <w:szCs w:val="28"/>
          <w:u w:val="none"/>
        </w:rPr>
        <w:t>权且无知识产权纠纷；</w:t>
      </w:r>
    </w:p>
    <w:p w14:paraId="0AC981C4">
      <w:pPr>
        <w:pStyle w:val="3"/>
        <w:numPr>
          <w:ilvl w:val="0"/>
          <w:numId w:val="0"/>
        </w:numPr>
        <w:spacing w:after="60" w:line="360" w:lineRule="auto"/>
        <w:ind w:left="560" w:leftChars="0" w:hanging="560" w:hangingChars="200"/>
        <w:rPr>
          <w:rFonts w:hint="eastAsia" w:ascii="宋体" w:hAnsi="宋体" w:eastAsia="宋体" w:cs="宋体"/>
          <w:sz w:val="28"/>
          <w:szCs w:val="28"/>
          <w:highlight w:val="none"/>
          <w:u w:val="single"/>
          <w:lang w:eastAsia="zh-CN"/>
        </w:rPr>
      </w:pPr>
      <w:r>
        <w:rPr>
          <w:rFonts w:hint="eastAsia" w:ascii="宋体" w:hAnsi="宋体" w:eastAsia="宋体" w:cs="宋体"/>
          <w:b w:val="0"/>
          <w:color w:val="1B3A5C"/>
          <w:sz w:val="28"/>
          <w:szCs w:val="28"/>
          <w:highlight w:val="none"/>
          <w:lang w:val="en-US" w:eastAsia="zh-CN"/>
        </w:rPr>
        <w:t xml:space="preserve">3.2 </w:t>
      </w:r>
      <w:r>
        <w:rPr>
          <w:rFonts w:hint="eastAsia" w:ascii="宋体" w:hAnsi="宋体" w:eastAsia="宋体" w:cs="宋体"/>
          <w:spacing w:val="-17"/>
          <w:sz w:val="28"/>
          <w:szCs w:val="28"/>
          <w:highlight w:val="none"/>
          <w:u w:val="single"/>
          <w:lang w:val="en-US" w:eastAsia="zh-CN"/>
        </w:rPr>
        <w:t>具备</w:t>
      </w:r>
      <w:r>
        <w:rPr>
          <w:rFonts w:hint="eastAsia" w:ascii="宋体" w:hAnsi="宋体" w:eastAsia="宋体" w:cs="宋体"/>
          <w:b w:val="0"/>
          <w:bCs/>
          <w:sz w:val="28"/>
          <w:szCs w:val="28"/>
          <w:highlight w:val="none"/>
          <w:u w:val="single"/>
          <w:lang w:eastAsia="zh-CN"/>
        </w:rPr>
        <w:t>市政</w:t>
      </w:r>
      <w:r>
        <w:rPr>
          <w:rFonts w:hint="eastAsia" w:ascii="宋体" w:hAnsi="宋体" w:eastAsia="宋体" w:cs="宋体"/>
          <w:b w:val="0"/>
          <w:bCs/>
          <w:sz w:val="28"/>
          <w:szCs w:val="28"/>
          <w:highlight w:val="none"/>
          <w:u w:val="single"/>
          <w:lang w:val="en-US" w:eastAsia="zh-CN"/>
        </w:rPr>
        <w:t>工程</w:t>
      </w:r>
      <w:r>
        <w:rPr>
          <w:rFonts w:hint="eastAsia" w:ascii="宋体" w:hAnsi="宋体" w:eastAsia="宋体" w:cs="宋体"/>
          <w:b w:val="0"/>
          <w:bCs/>
          <w:sz w:val="28"/>
          <w:szCs w:val="28"/>
          <w:highlight w:val="none"/>
          <w:u w:val="single"/>
          <w:lang w:eastAsia="zh-CN"/>
        </w:rPr>
        <w:t>或建筑行业（建筑工程）</w:t>
      </w:r>
      <w:r>
        <w:rPr>
          <w:rFonts w:hint="eastAsia" w:ascii="宋体" w:hAnsi="宋体" w:eastAsia="宋体" w:cs="宋体"/>
          <w:sz w:val="28"/>
          <w:szCs w:val="28"/>
          <w:highlight w:val="none"/>
          <w:u w:val="single"/>
          <w:lang w:eastAsia="zh-CN"/>
        </w:rPr>
        <w:t>工程设计</w:t>
      </w:r>
      <w:r>
        <w:rPr>
          <w:rFonts w:hint="eastAsia" w:ascii="宋体" w:hAnsi="宋体" w:eastAsia="宋体" w:cs="宋体"/>
          <w:b w:val="0"/>
          <w:bCs/>
          <w:sz w:val="28"/>
          <w:szCs w:val="28"/>
          <w:highlight w:val="none"/>
          <w:u w:val="single"/>
          <w:lang w:val="en-US" w:eastAsia="zh-CN"/>
        </w:rPr>
        <w:t>乙</w:t>
      </w:r>
      <w:r>
        <w:rPr>
          <w:rFonts w:hint="eastAsia" w:ascii="宋体" w:hAnsi="宋体" w:eastAsia="宋体" w:cs="宋体"/>
          <w:b w:val="0"/>
          <w:bCs/>
          <w:sz w:val="28"/>
          <w:szCs w:val="28"/>
          <w:highlight w:val="none"/>
          <w:u w:val="single"/>
          <w:lang w:eastAsia="zh-CN"/>
        </w:rPr>
        <w:t>级</w:t>
      </w:r>
      <w:r>
        <w:rPr>
          <w:rFonts w:hint="eastAsia" w:ascii="宋体" w:hAnsi="宋体" w:eastAsia="宋体" w:cs="宋体"/>
          <w:b w:val="0"/>
          <w:bCs/>
          <w:sz w:val="28"/>
          <w:szCs w:val="28"/>
          <w:highlight w:val="none"/>
          <w:u w:val="single"/>
          <w:lang w:val="en-US" w:eastAsia="zh-CN"/>
        </w:rPr>
        <w:t>及以上</w:t>
      </w:r>
      <w:r>
        <w:rPr>
          <w:rFonts w:hint="eastAsia" w:ascii="宋体" w:hAnsi="宋体" w:eastAsia="宋体" w:cs="宋体"/>
          <w:sz w:val="28"/>
          <w:szCs w:val="28"/>
          <w:highlight w:val="none"/>
          <w:u w:val="single"/>
          <w:lang w:eastAsia="zh-CN"/>
        </w:rPr>
        <w:t>资质，且资质在投标截止日处于有效期内</w:t>
      </w:r>
      <w:r>
        <w:rPr>
          <w:rFonts w:hint="eastAsia" w:ascii="宋体" w:hAnsi="宋体" w:eastAsia="宋体" w:cs="宋体"/>
          <w:sz w:val="28"/>
          <w:szCs w:val="28"/>
          <w:highlight w:val="none"/>
          <w:u w:val="none"/>
          <w:lang w:eastAsia="zh-CN"/>
        </w:rPr>
        <w:t>；</w:t>
      </w:r>
    </w:p>
    <w:p w14:paraId="262654F8">
      <w:pPr>
        <w:spacing w:before="176" w:line="360" w:lineRule="auto"/>
        <w:rPr>
          <w:rFonts w:hint="eastAsia" w:ascii="宋体" w:hAnsi="宋体" w:eastAsia="宋体" w:cs="宋体"/>
          <w:color w:val="auto"/>
          <w:spacing w:val="4"/>
          <w:sz w:val="28"/>
          <w:szCs w:val="28"/>
          <w:highlight w:val="none"/>
        </w:rPr>
      </w:pPr>
      <w:r>
        <w:rPr>
          <w:rFonts w:hint="eastAsia" w:ascii="宋体" w:hAnsi="宋体" w:eastAsia="宋体" w:cs="宋体"/>
          <w:color w:val="auto"/>
          <w:spacing w:val="4"/>
          <w:sz w:val="28"/>
          <w:szCs w:val="28"/>
          <w:highlight w:val="none"/>
        </w:rPr>
        <w:t>3.</w:t>
      </w:r>
      <w:r>
        <w:rPr>
          <w:rFonts w:hint="eastAsia" w:ascii="宋体" w:hAnsi="宋体" w:eastAsia="宋体" w:cs="宋体"/>
          <w:color w:val="auto"/>
          <w:spacing w:val="4"/>
          <w:sz w:val="28"/>
          <w:szCs w:val="28"/>
          <w:highlight w:val="none"/>
          <w:lang w:val="en-US" w:eastAsia="zh-CN"/>
        </w:rPr>
        <w:t>3</w:t>
      </w:r>
      <w:r>
        <w:rPr>
          <w:rFonts w:hint="eastAsia" w:ascii="宋体" w:hAnsi="宋体" w:eastAsia="宋体" w:cs="宋体"/>
          <w:color w:val="auto"/>
          <w:spacing w:val="4"/>
          <w:sz w:val="28"/>
          <w:szCs w:val="28"/>
          <w:highlight w:val="none"/>
        </w:rPr>
        <w:t xml:space="preserve"> </w:t>
      </w:r>
      <w:r>
        <w:rPr>
          <w:rFonts w:hint="eastAsia" w:ascii="宋体" w:hAnsi="宋体" w:eastAsia="宋体" w:cs="宋体"/>
          <w:color w:val="auto"/>
          <w:spacing w:val="4"/>
          <w:sz w:val="28"/>
          <w:szCs w:val="28"/>
          <w:highlight w:val="none"/>
          <w:u w:val="single"/>
          <w:lang w:val="en-US" w:eastAsia="zh-CN"/>
        </w:rPr>
        <w:t>提供</w:t>
      </w:r>
      <w:r>
        <w:rPr>
          <w:rFonts w:hint="eastAsia" w:ascii="宋体" w:hAnsi="宋体" w:eastAsia="宋体" w:cs="宋体"/>
          <w:color w:val="auto"/>
          <w:spacing w:val="4"/>
          <w:sz w:val="28"/>
          <w:szCs w:val="28"/>
          <w:highlight w:val="none"/>
          <w:u w:val="single"/>
        </w:rPr>
        <w:t>近</w:t>
      </w:r>
      <w:r>
        <w:rPr>
          <w:rFonts w:hint="eastAsia" w:ascii="宋体" w:hAnsi="宋体" w:eastAsia="宋体" w:cs="宋体"/>
          <w:color w:val="auto"/>
          <w:spacing w:val="-40"/>
          <w:sz w:val="28"/>
          <w:szCs w:val="28"/>
          <w:highlight w:val="none"/>
          <w:u w:val="single"/>
          <w:lang w:val="en-US" w:eastAsia="zh-CN"/>
        </w:rPr>
        <w:t>5</w:t>
      </w:r>
      <w:r>
        <w:rPr>
          <w:rFonts w:hint="eastAsia" w:ascii="宋体" w:hAnsi="宋体" w:eastAsia="宋体" w:cs="宋体"/>
          <w:color w:val="auto"/>
          <w:spacing w:val="-48"/>
          <w:sz w:val="28"/>
          <w:szCs w:val="28"/>
          <w:highlight w:val="none"/>
          <w:u w:val="single"/>
        </w:rPr>
        <w:t xml:space="preserve"> </w:t>
      </w:r>
      <w:r>
        <w:rPr>
          <w:rFonts w:hint="eastAsia" w:ascii="宋体" w:hAnsi="宋体" w:eastAsia="宋体" w:cs="宋体"/>
          <w:color w:val="auto"/>
          <w:spacing w:val="4"/>
          <w:sz w:val="28"/>
          <w:szCs w:val="28"/>
          <w:highlight w:val="none"/>
          <w:u w:val="single"/>
        </w:rPr>
        <w:t>年内</w:t>
      </w:r>
      <w:r>
        <w:rPr>
          <w:rFonts w:hint="eastAsia" w:ascii="宋体" w:hAnsi="宋体" w:eastAsia="宋体" w:cs="宋体"/>
          <w:b w:val="0"/>
          <w:bCs/>
          <w:sz w:val="28"/>
          <w:szCs w:val="28"/>
          <w:highlight w:val="none"/>
          <w:u w:val="single"/>
          <w:lang w:eastAsia="zh-CN"/>
        </w:rPr>
        <w:t>市政</w:t>
      </w:r>
      <w:r>
        <w:rPr>
          <w:rFonts w:hint="eastAsia" w:ascii="宋体" w:hAnsi="宋体" w:eastAsia="宋体" w:cs="宋体"/>
          <w:b w:val="0"/>
          <w:bCs/>
          <w:sz w:val="28"/>
          <w:szCs w:val="28"/>
          <w:highlight w:val="none"/>
          <w:u w:val="single"/>
          <w:lang w:val="en-US" w:eastAsia="zh-CN"/>
        </w:rPr>
        <w:t>工程</w:t>
      </w:r>
      <w:r>
        <w:rPr>
          <w:rFonts w:hint="eastAsia" w:ascii="宋体" w:hAnsi="宋体" w:eastAsia="宋体" w:cs="宋体"/>
          <w:b w:val="0"/>
          <w:bCs/>
          <w:sz w:val="28"/>
          <w:szCs w:val="28"/>
          <w:highlight w:val="none"/>
          <w:u w:val="single"/>
          <w:lang w:eastAsia="zh-CN"/>
        </w:rPr>
        <w:t>或建筑</w:t>
      </w:r>
      <w:r>
        <w:rPr>
          <w:rFonts w:hint="eastAsia" w:ascii="宋体" w:hAnsi="宋体" w:eastAsia="宋体" w:cs="宋体"/>
          <w:b w:val="0"/>
          <w:bCs/>
          <w:sz w:val="28"/>
          <w:szCs w:val="28"/>
          <w:highlight w:val="none"/>
          <w:u w:val="single"/>
          <w:lang w:val="en-US" w:eastAsia="zh-CN"/>
        </w:rPr>
        <w:t>工程</w:t>
      </w:r>
      <w:r>
        <w:rPr>
          <w:rFonts w:hint="eastAsia" w:ascii="宋体" w:hAnsi="宋体" w:eastAsia="宋体" w:cs="宋体"/>
          <w:color w:val="auto"/>
          <w:spacing w:val="-17"/>
          <w:sz w:val="28"/>
          <w:szCs w:val="28"/>
          <w:highlight w:val="none"/>
          <w:u w:val="single"/>
          <w:lang w:val="en-US" w:eastAsia="zh-CN"/>
        </w:rPr>
        <w:t>设计</w:t>
      </w:r>
      <w:r>
        <w:rPr>
          <w:rFonts w:hint="eastAsia" w:ascii="宋体" w:hAnsi="宋体" w:eastAsia="宋体" w:cs="宋体"/>
          <w:color w:val="auto"/>
          <w:spacing w:val="4"/>
          <w:sz w:val="28"/>
          <w:szCs w:val="28"/>
          <w:highlight w:val="none"/>
          <w:u w:val="single"/>
          <w:lang w:val="en-US" w:eastAsia="zh-CN"/>
        </w:rPr>
        <w:t>类似</w:t>
      </w:r>
      <w:r>
        <w:rPr>
          <w:rFonts w:hint="eastAsia" w:ascii="宋体" w:hAnsi="宋体" w:eastAsia="宋体" w:cs="宋体"/>
          <w:color w:val="auto"/>
          <w:spacing w:val="4"/>
          <w:sz w:val="28"/>
          <w:szCs w:val="28"/>
          <w:highlight w:val="none"/>
          <w:u w:val="single"/>
        </w:rPr>
        <w:t>业绩</w:t>
      </w:r>
      <w:r>
        <w:rPr>
          <w:rFonts w:hint="eastAsia" w:ascii="宋体" w:hAnsi="宋体" w:eastAsia="宋体" w:cs="宋体"/>
          <w:color w:val="auto"/>
          <w:spacing w:val="4"/>
          <w:sz w:val="28"/>
          <w:szCs w:val="28"/>
          <w:highlight w:val="none"/>
        </w:rPr>
        <w:t>；</w:t>
      </w:r>
    </w:p>
    <w:p w14:paraId="13B2E6A0">
      <w:pPr>
        <w:spacing w:before="161" w:line="378" w:lineRule="auto"/>
        <w:ind w:left="600" w:right="70" w:hanging="600" w:hangingChars="200"/>
        <w:rPr>
          <w:rFonts w:hint="eastAsia" w:ascii="宋体" w:hAnsi="宋体" w:eastAsia="宋体" w:cs="宋体"/>
          <w:sz w:val="28"/>
          <w:szCs w:val="28"/>
        </w:rPr>
      </w:pPr>
      <w:r>
        <w:rPr>
          <w:rFonts w:hint="eastAsia" w:ascii="宋体" w:hAnsi="宋体" w:eastAsia="宋体" w:cs="宋体"/>
          <w:spacing w:val="10"/>
          <w:sz w:val="28"/>
          <w:szCs w:val="28"/>
          <w:lang w:val="en-US" w:eastAsia="zh-CN"/>
        </w:rPr>
        <w:t xml:space="preserve">3.4 </w:t>
      </w:r>
      <w:r>
        <w:rPr>
          <w:rFonts w:hint="eastAsia" w:ascii="宋体" w:hAnsi="宋体" w:eastAsia="宋体" w:cs="宋体"/>
          <w:spacing w:val="9"/>
          <w:sz w:val="28"/>
          <w:szCs w:val="28"/>
        </w:rPr>
        <w:t>具有良好的商业信誉和健全</w:t>
      </w:r>
      <w:r>
        <w:rPr>
          <w:rFonts w:hint="eastAsia" w:ascii="宋体" w:hAnsi="宋体" w:eastAsia="宋体" w:cs="宋体"/>
          <w:spacing w:val="8"/>
          <w:sz w:val="28"/>
          <w:szCs w:val="28"/>
        </w:rPr>
        <w:t>的财务会计制度；</w:t>
      </w:r>
      <w:r>
        <w:rPr>
          <w:rFonts w:hint="eastAsia" w:ascii="宋体" w:hAnsi="宋体" w:eastAsia="宋体" w:cs="宋体"/>
          <w:spacing w:val="10"/>
          <w:sz w:val="28"/>
          <w:szCs w:val="28"/>
        </w:rPr>
        <w:t>投标人及法定代表人未被“信用中国”网站（</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"https://www.creditchina.gov.cn" </w:instrText>
      </w:r>
      <w:r>
        <w:rPr>
          <w:rFonts w:hint="eastAsia" w:ascii="宋体" w:hAnsi="宋体" w:eastAsia="宋体" w:cs="宋体"/>
          <w:sz w:val="28"/>
          <w:szCs w:val="28"/>
        </w:rPr>
        <w:fldChar w:fldCharType="separate"/>
      </w:r>
      <w:r>
        <w:rPr>
          <w:rFonts w:hint="eastAsia" w:ascii="宋体" w:hAnsi="宋体" w:eastAsia="宋体" w:cs="宋体"/>
          <w:sz w:val="28"/>
          <w:szCs w:val="28"/>
        </w:rPr>
        <w:t>www</w:t>
      </w:r>
      <w:r>
        <w:rPr>
          <w:rFonts w:hint="eastAsia" w:ascii="宋体" w:hAnsi="宋体" w:eastAsia="宋体" w:cs="宋体"/>
          <w:spacing w:val="10"/>
          <w:sz w:val="28"/>
          <w:szCs w:val="28"/>
        </w:rPr>
        <w:t>.</w:t>
      </w:r>
      <w:r>
        <w:rPr>
          <w:rFonts w:hint="eastAsia" w:ascii="宋体" w:hAnsi="宋体" w:eastAsia="宋体" w:cs="宋体"/>
          <w:sz w:val="28"/>
          <w:szCs w:val="28"/>
        </w:rPr>
        <w:t>creditchina</w:t>
      </w:r>
      <w:r>
        <w:rPr>
          <w:rFonts w:hint="eastAsia" w:ascii="宋体" w:hAnsi="宋体" w:eastAsia="宋体" w:cs="宋体"/>
          <w:spacing w:val="10"/>
          <w:sz w:val="28"/>
          <w:szCs w:val="28"/>
        </w:rPr>
        <w:t>.</w:t>
      </w:r>
      <w:r>
        <w:rPr>
          <w:rFonts w:hint="eastAsia" w:ascii="宋体" w:hAnsi="宋体" w:eastAsia="宋体" w:cs="宋体"/>
          <w:sz w:val="28"/>
          <w:szCs w:val="28"/>
        </w:rPr>
        <w:t>gov</w:t>
      </w:r>
      <w:r>
        <w:rPr>
          <w:rFonts w:hint="eastAsia" w:ascii="宋体" w:hAnsi="宋体" w:eastAsia="宋体" w:cs="宋体"/>
          <w:spacing w:val="10"/>
          <w:sz w:val="28"/>
          <w:szCs w:val="28"/>
        </w:rPr>
        <w:t>.</w:t>
      </w:r>
      <w:r>
        <w:rPr>
          <w:rFonts w:hint="eastAsia" w:ascii="宋体" w:hAnsi="宋体" w:eastAsia="宋体" w:cs="宋体"/>
          <w:sz w:val="28"/>
          <w:szCs w:val="28"/>
        </w:rPr>
        <w:t>cn</w:t>
      </w:r>
      <w:r>
        <w:rPr>
          <w:rFonts w:hint="eastAsia" w:ascii="宋体" w:hAnsi="宋体" w:eastAsia="宋体" w:cs="宋体"/>
          <w:sz w:val="28"/>
          <w:szCs w:val="28"/>
        </w:rPr>
        <w:fldChar w:fldCharType="end"/>
      </w:r>
      <w:r>
        <w:rPr>
          <w:rFonts w:hint="eastAsia" w:ascii="宋体" w:hAnsi="宋体" w:eastAsia="宋体" w:cs="宋体"/>
          <w:spacing w:val="10"/>
          <w:sz w:val="28"/>
          <w:szCs w:val="28"/>
        </w:rPr>
        <w:t>）列为</w:t>
      </w:r>
      <w:r>
        <w:rPr>
          <w:rFonts w:hint="eastAsia" w:ascii="宋体" w:hAnsi="宋体" w:eastAsia="宋体" w:cs="宋体"/>
          <w:spacing w:val="9"/>
          <w:sz w:val="28"/>
          <w:szCs w:val="28"/>
        </w:rPr>
        <w:t>失信被执</w:t>
      </w:r>
      <w:r>
        <w:rPr>
          <w:rFonts w:hint="eastAsia" w:ascii="宋体" w:hAnsi="宋体" w:eastAsia="宋体" w:cs="宋体"/>
          <w:spacing w:val="5"/>
          <w:sz w:val="28"/>
          <w:szCs w:val="28"/>
        </w:rPr>
        <w:t>行人名单。未被“信用中国</w:t>
      </w:r>
      <w:r>
        <w:rPr>
          <w:rFonts w:hint="eastAsia" w:ascii="宋体" w:hAnsi="宋体" w:eastAsia="宋体" w:cs="宋体"/>
          <w:spacing w:val="-102"/>
          <w:sz w:val="28"/>
          <w:szCs w:val="28"/>
        </w:rPr>
        <w:t xml:space="preserve"> </w:t>
      </w:r>
      <w:r>
        <w:rPr>
          <w:rFonts w:hint="eastAsia" w:ascii="宋体" w:hAnsi="宋体" w:eastAsia="宋体" w:cs="宋体"/>
          <w:spacing w:val="5"/>
          <w:sz w:val="28"/>
          <w:szCs w:val="28"/>
        </w:rPr>
        <w:t>”列为失信被执行人；</w:t>
      </w:r>
    </w:p>
    <w:p w14:paraId="718D9268">
      <w:pPr>
        <w:spacing w:line="226" w:lineRule="auto"/>
        <w:rPr>
          <w:rFonts w:hint="eastAsia" w:ascii="宋体" w:hAnsi="宋体" w:eastAsia="宋体" w:cs="宋体"/>
          <w:sz w:val="28"/>
          <w:szCs w:val="28"/>
        </w:rPr>
      </w:pPr>
      <w:r>
        <w:rPr>
          <w:rFonts w:hint="eastAsia" w:ascii="宋体" w:hAnsi="宋体" w:eastAsia="宋体" w:cs="宋体"/>
          <w:spacing w:val="7"/>
          <w:sz w:val="28"/>
          <w:szCs w:val="28"/>
        </w:rPr>
        <w:t>3.</w:t>
      </w:r>
      <w:r>
        <w:rPr>
          <w:rFonts w:hint="eastAsia" w:ascii="宋体" w:hAnsi="宋体" w:eastAsia="宋体" w:cs="宋体"/>
          <w:spacing w:val="7"/>
          <w:sz w:val="28"/>
          <w:szCs w:val="28"/>
          <w:lang w:val="en-US" w:eastAsia="zh-CN"/>
        </w:rPr>
        <w:t>5</w:t>
      </w:r>
      <w:r>
        <w:rPr>
          <w:rFonts w:hint="eastAsia" w:ascii="宋体" w:hAnsi="宋体" w:eastAsia="宋体" w:cs="宋体"/>
          <w:spacing w:val="7"/>
          <w:sz w:val="28"/>
          <w:szCs w:val="28"/>
        </w:rPr>
        <w:t xml:space="preserve"> 本次</w:t>
      </w:r>
      <w:r>
        <w:rPr>
          <w:rFonts w:hint="eastAsia" w:ascii="宋体" w:hAnsi="宋体" w:eastAsia="宋体" w:cs="宋体"/>
          <w:spacing w:val="7"/>
          <w:sz w:val="28"/>
          <w:szCs w:val="28"/>
          <w:lang w:val="en-US" w:eastAsia="zh-CN"/>
        </w:rPr>
        <w:t>采购</w:t>
      </w:r>
      <w:r>
        <w:rPr>
          <w:rFonts w:hint="eastAsia" w:ascii="宋体" w:hAnsi="宋体" w:eastAsia="宋体" w:cs="宋体"/>
          <w:spacing w:val="7"/>
          <w:sz w:val="28"/>
          <w:szCs w:val="28"/>
        </w:rPr>
        <w:t>不接受联合体投标。</w:t>
      </w:r>
    </w:p>
    <w:p w14:paraId="296E0545">
      <w:pPr>
        <w:spacing w:before="176" w:line="360" w:lineRule="auto"/>
        <w:rPr>
          <w:rFonts w:hint="eastAsia" w:ascii="宋体" w:hAnsi="宋体" w:eastAsia="宋体" w:cs="宋体"/>
          <w:b/>
          <w:bCs/>
          <w:spacing w:val="-1"/>
          <w:sz w:val="28"/>
          <w:szCs w:val="28"/>
        </w:rPr>
      </w:pPr>
      <w:r>
        <w:rPr>
          <w:rFonts w:hint="eastAsia" w:ascii="宋体" w:hAnsi="宋体" w:eastAsia="宋体" w:cs="宋体"/>
          <w:b/>
          <w:bCs/>
          <w:spacing w:val="6"/>
          <w:sz w:val="28"/>
          <w:szCs w:val="28"/>
        </w:rPr>
        <w:t>4.</w:t>
      </w:r>
      <w:r>
        <w:rPr>
          <w:rFonts w:hint="eastAsia" w:ascii="宋体" w:hAnsi="宋体" w:eastAsia="宋体" w:cs="宋体"/>
          <w:b/>
          <w:bCs/>
          <w:spacing w:val="6"/>
          <w:sz w:val="28"/>
          <w:szCs w:val="28"/>
          <w:lang w:val="en-US" w:eastAsia="zh-CN"/>
        </w:rPr>
        <w:t>采购</w:t>
      </w:r>
      <w:r>
        <w:rPr>
          <w:rFonts w:hint="eastAsia" w:ascii="宋体" w:hAnsi="宋体" w:eastAsia="宋体" w:cs="宋体"/>
          <w:b/>
          <w:bCs/>
          <w:spacing w:val="-1"/>
          <w:sz w:val="28"/>
          <w:szCs w:val="28"/>
        </w:rPr>
        <w:t>公告</w:t>
      </w:r>
      <w:r>
        <w:rPr>
          <w:rFonts w:hint="eastAsia" w:ascii="宋体" w:hAnsi="宋体" w:eastAsia="宋体" w:cs="宋体"/>
          <w:b/>
          <w:bCs/>
          <w:spacing w:val="-1"/>
          <w:sz w:val="28"/>
          <w:szCs w:val="28"/>
          <w:lang w:eastAsia="zh-CN"/>
        </w:rPr>
        <w:t>的</w:t>
      </w:r>
      <w:r>
        <w:rPr>
          <w:rFonts w:hint="eastAsia" w:ascii="宋体" w:hAnsi="宋体" w:eastAsia="宋体" w:cs="宋体"/>
          <w:b/>
          <w:bCs/>
          <w:spacing w:val="-1"/>
          <w:sz w:val="28"/>
          <w:szCs w:val="28"/>
        </w:rPr>
        <w:t>发布</w:t>
      </w:r>
    </w:p>
    <w:p w14:paraId="42168D73">
      <w:pPr>
        <w:spacing w:before="176" w:line="360" w:lineRule="auto"/>
        <w:ind w:firstLine="564" w:firstLineChars="200"/>
        <w:rPr>
          <w:rFonts w:hint="eastAsia" w:ascii="宋体" w:hAnsi="宋体" w:eastAsia="宋体" w:cs="宋体"/>
          <w:sz w:val="28"/>
          <w:szCs w:val="28"/>
          <w:lang w:val="en-US" w:eastAsia="zh-CN"/>
        </w:rPr>
      </w:pPr>
      <w:r>
        <w:rPr>
          <w:rFonts w:hint="eastAsia" w:ascii="宋体" w:hAnsi="宋体" w:eastAsia="宋体" w:cs="宋体"/>
          <w:b w:val="0"/>
          <w:bCs w:val="0"/>
          <w:spacing w:val="1"/>
          <w:sz w:val="28"/>
          <w:szCs w:val="28"/>
        </w:rPr>
        <w:t>发布媒介：湖南省湘澧盐化有限责任公司官网</w:t>
      </w:r>
      <w:r>
        <w:rPr>
          <w:rFonts w:hint="eastAsia" w:ascii="宋体" w:hAnsi="宋体" w:eastAsia="宋体" w:cs="宋体"/>
          <w:b w:val="0"/>
          <w:bCs w:val="0"/>
          <w:spacing w:val="1"/>
          <w:sz w:val="28"/>
          <w:szCs w:val="28"/>
          <w:lang w:eastAsia="zh-CN"/>
        </w:rPr>
        <w:t>（</w:t>
      </w:r>
      <w:r>
        <w:rPr>
          <w:rFonts w:hint="eastAsia" w:ascii="宋体" w:hAnsi="宋体" w:eastAsia="宋体" w:cs="宋体"/>
          <w:b w:val="0"/>
          <w:bCs w:val="0"/>
          <w:spacing w:val="1"/>
          <w:sz w:val="28"/>
          <w:szCs w:val="28"/>
          <w:u w:val="single"/>
          <w:lang w:eastAsia="zh-CN"/>
        </w:rPr>
        <w:t>https://www.xlyk.com/</w:t>
      </w:r>
      <w:r>
        <w:rPr>
          <w:rFonts w:hint="eastAsia" w:ascii="宋体" w:hAnsi="宋体" w:eastAsia="宋体" w:cs="宋体"/>
          <w:b w:val="0"/>
          <w:bCs w:val="0"/>
          <w:spacing w:val="1"/>
          <w:sz w:val="28"/>
          <w:szCs w:val="28"/>
          <w:lang w:eastAsia="zh-CN"/>
        </w:rPr>
        <w:t>）；</w:t>
      </w:r>
      <w:r>
        <w:rPr>
          <w:rFonts w:hint="eastAsia" w:ascii="宋体" w:hAnsi="宋体" w:eastAsia="宋体" w:cs="宋体"/>
          <w:sz w:val="28"/>
          <w:szCs w:val="28"/>
        </w:rPr>
        <w:t>公告发布时间：</w:t>
      </w:r>
      <w:r>
        <w:rPr>
          <w:rFonts w:hint="eastAsia" w:ascii="宋体" w:hAnsi="宋体" w:eastAsia="宋体" w:cs="宋体"/>
          <w:sz w:val="28"/>
          <w:szCs w:val="28"/>
          <w:u w:val="single"/>
        </w:rPr>
        <w:t>2026</w:t>
      </w:r>
      <w:r>
        <w:rPr>
          <w:rFonts w:hint="eastAsia" w:ascii="宋体" w:hAnsi="宋体" w:eastAsia="宋体" w:cs="宋体"/>
          <w:spacing w:val="-46"/>
          <w:sz w:val="28"/>
          <w:szCs w:val="28"/>
        </w:rPr>
        <w:t xml:space="preserve"> </w:t>
      </w:r>
      <w:r>
        <w:rPr>
          <w:rFonts w:hint="eastAsia" w:ascii="宋体" w:hAnsi="宋体" w:eastAsia="宋体" w:cs="宋体"/>
          <w:sz w:val="28"/>
          <w:szCs w:val="28"/>
        </w:rPr>
        <w:t>年</w:t>
      </w:r>
      <w:r>
        <w:rPr>
          <w:rFonts w:hint="eastAsia" w:ascii="宋体" w:hAnsi="宋体" w:eastAsia="宋体" w:cs="宋体"/>
          <w:spacing w:val="-55"/>
          <w:sz w:val="28"/>
          <w:szCs w:val="28"/>
          <w:u w:val="single"/>
        </w:rPr>
        <w:t xml:space="preserve"> </w:t>
      </w:r>
      <w:r>
        <w:rPr>
          <w:rFonts w:hint="eastAsia" w:ascii="宋体" w:hAnsi="宋体" w:eastAsia="宋体" w:cs="宋体"/>
          <w:sz w:val="28"/>
          <w:szCs w:val="28"/>
          <w:u w:val="single"/>
          <w:lang w:val="en-US" w:eastAsia="zh-CN"/>
        </w:rPr>
        <w:t>9</w:t>
      </w:r>
      <w:r>
        <w:rPr>
          <w:rFonts w:hint="eastAsia" w:ascii="宋体" w:hAnsi="宋体" w:eastAsia="宋体" w:cs="宋体"/>
          <w:spacing w:val="-39"/>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23</w:t>
      </w:r>
      <w:r>
        <w:rPr>
          <w:rFonts w:hint="eastAsia" w:ascii="宋体" w:hAnsi="宋体" w:eastAsia="宋体" w:cs="宋体"/>
          <w:sz w:val="28"/>
          <w:szCs w:val="28"/>
        </w:rPr>
        <w:t>日</w:t>
      </w:r>
      <w:r>
        <w:rPr>
          <w:rFonts w:hint="eastAsia" w:ascii="宋体" w:hAnsi="宋体" w:eastAsia="宋体" w:cs="宋体"/>
          <w:sz w:val="28"/>
          <w:szCs w:val="28"/>
          <w:lang w:eastAsia="zh-CN"/>
        </w:rPr>
        <w:t>。</w:t>
      </w:r>
    </w:p>
    <w:p w14:paraId="762CA315">
      <w:pPr>
        <w:numPr>
          <w:ilvl w:val="0"/>
          <w:numId w:val="3"/>
        </w:numPr>
        <w:spacing w:before="179" w:line="333" w:lineRule="auto"/>
        <w:ind w:right="90" w:rightChars="0"/>
        <w:rPr>
          <w:rFonts w:hint="eastAsia" w:ascii="宋体" w:hAnsi="宋体" w:eastAsia="宋体" w:cs="宋体"/>
          <w:b/>
          <w:bCs/>
          <w:spacing w:val="5"/>
          <w:sz w:val="28"/>
          <w:szCs w:val="28"/>
        </w:rPr>
      </w:pPr>
      <w:r>
        <w:rPr>
          <w:rFonts w:hint="eastAsia" w:ascii="宋体" w:hAnsi="宋体" w:eastAsia="宋体" w:cs="宋体"/>
          <w:b/>
          <w:bCs/>
          <w:spacing w:val="5"/>
          <w:sz w:val="28"/>
          <w:szCs w:val="28"/>
        </w:rPr>
        <w:t>投标文件的递交</w:t>
      </w:r>
    </w:p>
    <w:p w14:paraId="2AACB6A1">
      <w:pPr>
        <w:numPr>
          <w:ilvl w:val="0"/>
          <w:numId w:val="0"/>
        </w:numPr>
        <w:spacing w:before="179" w:line="333" w:lineRule="auto"/>
        <w:ind w:right="90" w:rightChars="0"/>
        <w:rPr>
          <w:rFonts w:hint="eastAsia" w:ascii="宋体" w:hAnsi="宋体" w:eastAsia="宋体" w:cs="宋体"/>
          <w:sz w:val="28"/>
          <w:szCs w:val="28"/>
          <w:lang w:eastAsia="zh-CN"/>
        </w:rPr>
      </w:pPr>
      <w:r>
        <w:rPr>
          <w:rFonts w:hint="eastAsia" w:ascii="宋体" w:hAnsi="宋体" w:eastAsia="宋体" w:cs="宋体"/>
          <w:spacing w:val="-3"/>
          <w:sz w:val="28"/>
          <w:szCs w:val="28"/>
        </w:rPr>
        <w:t xml:space="preserve">5.1 </w:t>
      </w:r>
      <w:r>
        <w:rPr>
          <w:rFonts w:hint="eastAsia" w:ascii="宋体" w:hAnsi="宋体" w:eastAsia="宋体" w:cs="宋体"/>
          <w:spacing w:val="-3"/>
          <w:sz w:val="28"/>
          <w:szCs w:val="28"/>
          <w:lang w:val="en-US" w:eastAsia="zh-CN"/>
        </w:rPr>
        <w:t>投标文件</w:t>
      </w:r>
      <w:r>
        <w:rPr>
          <w:rFonts w:hint="eastAsia" w:ascii="宋体" w:hAnsi="宋体" w:eastAsia="宋体" w:cs="宋体"/>
          <w:spacing w:val="-3"/>
          <w:sz w:val="28"/>
          <w:szCs w:val="28"/>
        </w:rPr>
        <w:t>截止及评审时间：</w:t>
      </w:r>
      <w:r>
        <w:rPr>
          <w:rFonts w:hint="eastAsia" w:ascii="宋体" w:hAnsi="宋体" w:eastAsia="宋体" w:cs="宋体"/>
          <w:spacing w:val="-3"/>
          <w:sz w:val="28"/>
          <w:szCs w:val="28"/>
          <w:u w:val="single"/>
        </w:rPr>
        <w:t>2026</w:t>
      </w:r>
      <w:r>
        <w:rPr>
          <w:rFonts w:hint="eastAsia" w:ascii="宋体" w:hAnsi="宋体" w:eastAsia="宋体" w:cs="宋体"/>
          <w:spacing w:val="-40"/>
          <w:sz w:val="28"/>
          <w:szCs w:val="28"/>
          <w:u w:val="single"/>
        </w:rPr>
        <w:t xml:space="preserve"> </w:t>
      </w:r>
      <w:r>
        <w:rPr>
          <w:rFonts w:hint="eastAsia" w:ascii="宋体" w:hAnsi="宋体" w:eastAsia="宋体" w:cs="宋体"/>
          <w:spacing w:val="-3"/>
          <w:sz w:val="28"/>
          <w:szCs w:val="28"/>
        </w:rPr>
        <w:t>年</w:t>
      </w:r>
      <w:r>
        <w:rPr>
          <w:rFonts w:hint="eastAsia" w:ascii="宋体" w:hAnsi="宋体" w:eastAsia="宋体" w:cs="宋体"/>
          <w:spacing w:val="-56"/>
          <w:sz w:val="28"/>
          <w:szCs w:val="28"/>
          <w:u w:val="single"/>
        </w:rPr>
        <w:t xml:space="preserve"> </w:t>
      </w:r>
      <w:r>
        <w:rPr>
          <w:rFonts w:hint="eastAsia" w:ascii="宋体" w:hAnsi="宋体" w:eastAsia="宋体" w:cs="宋体"/>
          <w:spacing w:val="-3"/>
          <w:sz w:val="28"/>
          <w:szCs w:val="28"/>
          <w:u w:val="single"/>
          <w:lang w:val="en-US" w:eastAsia="zh-CN"/>
        </w:rPr>
        <w:t>9</w:t>
      </w:r>
      <w:r>
        <w:rPr>
          <w:rFonts w:hint="eastAsia" w:ascii="宋体" w:hAnsi="宋体" w:eastAsia="宋体" w:cs="宋体"/>
          <w:spacing w:val="-38"/>
          <w:sz w:val="28"/>
          <w:szCs w:val="28"/>
          <w:u w:val="single"/>
        </w:rPr>
        <w:t xml:space="preserve"> </w:t>
      </w:r>
      <w:r>
        <w:rPr>
          <w:rFonts w:hint="eastAsia" w:ascii="宋体" w:hAnsi="宋体" w:eastAsia="宋体" w:cs="宋体"/>
          <w:spacing w:val="-3"/>
          <w:sz w:val="28"/>
          <w:szCs w:val="28"/>
        </w:rPr>
        <w:t>月</w:t>
      </w:r>
      <w:r>
        <w:rPr>
          <w:rFonts w:hint="eastAsia" w:ascii="宋体" w:hAnsi="宋体" w:eastAsia="宋体" w:cs="宋体"/>
          <w:spacing w:val="-3"/>
          <w:sz w:val="28"/>
          <w:szCs w:val="28"/>
          <w:u w:val="single"/>
          <w:lang w:val="en-US" w:eastAsia="zh-CN"/>
        </w:rPr>
        <w:t>29</w:t>
      </w:r>
      <w:r>
        <w:rPr>
          <w:rFonts w:hint="eastAsia" w:ascii="宋体" w:hAnsi="宋体" w:eastAsia="宋体" w:cs="宋体"/>
          <w:spacing w:val="-3"/>
          <w:sz w:val="28"/>
          <w:szCs w:val="28"/>
        </w:rPr>
        <w:t>日</w:t>
      </w:r>
      <w:r>
        <w:rPr>
          <w:rFonts w:hint="eastAsia" w:ascii="宋体" w:hAnsi="宋体" w:eastAsia="宋体" w:cs="宋体"/>
          <w:spacing w:val="-3"/>
          <w:sz w:val="28"/>
          <w:szCs w:val="28"/>
          <w:u w:val="single"/>
          <w:lang w:val="en-US" w:eastAsia="zh-CN"/>
        </w:rPr>
        <w:t>9</w:t>
      </w:r>
      <w:r>
        <w:rPr>
          <w:rFonts w:hint="eastAsia" w:ascii="宋体" w:hAnsi="宋体" w:eastAsia="宋体" w:cs="宋体"/>
          <w:spacing w:val="-3"/>
          <w:sz w:val="28"/>
          <w:szCs w:val="28"/>
        </w:rPr>
        <w:t>时</w:t>
      </w:r>
      <w:r>
        <w:rPr>
          <w:rFonts w:hint="eastAsia" w:ascii="宋体" w:hAnsi="宋体" w:eastAsia="宋体" w:cs="宋体"/>
          <w:spacing w:val="-3"/>
          <w:sz w:val="28"/>
          <w:szCs w:val="28"/>
          <w:u w:val="single"/>
          <w:lang w:val="en-US" w:eastAsia="zh-CN"/>
        </w:rPr>
        <w:t>30</w:t>
      </w:r>
      <w:r>
        <w:rPr>
          <w:rFonts w:hint="eastAsia" w:ascii="宋体" w:hAnsi="宋体" w:eastAsia="宋体" w:cs="宋体"/>
          <w:spacing w:val="-3"/>
          <w:sz w:val="28"/>
          <w:szCs w:val="28"/>
        </w:rPr>
        <w:t>分（北京</w:t>
      </w:r>
      <w:r>
        <w:rPr>
          <w:rFonts w:hint="eastAsia" w:ascii="宋体" w:hAnsi="宋体" w:eastAsia="宋体" w:cs="宋体"/>
          <w:spacing w:val="-9"/>
          <w:sz w:val="28"/>
          <w:szCs w:val="28"/>
        </w:rPr>
        <w:t>时间）</w:t>
      </w:r>
      <w:r>
        <w:rPr>
          <w:rFonts w:hint="eastAsia" w:ascii="宋体" w:hAnsi="宋体" w:eastAsia="宋体" w:cs="宋体"/>
          <w:spacing w:val="-9"/>
          <w:sz w:val="28"/>
          <w:szCs w:val="28"/>
          <w:lang w:eastAsia="zh-CN"/>
        </w:rPr>
        <w:t>；</w:t>
      </w:r>
    </w:p>
    <w:p w14:paraId="69819D81">
      <w:pPr>
        <w:spacing w:before="3" w:line="333" w:lineRule="auto"/>
        <w:ind w:left="576" w:right="90" w:hanging="576" w:hangingChars="200"/>
        <w:rPr>
          <w:rFonts w:hint="eastAsia" w:ascii="宋体" w:hAnsi="宋体" w:eastAsia="宋体" w:cs="宋体"/>
          <w:spacing w:val="4"/>
          <w:sz w:val="28"/>
          <w:szCs w:val="28"/>
          <w:u w:val="single"/>
          <w:lang w:eastAsia="zh-CN"/>
        </w:rPr>
      </w:pPr>
      <w:r>
        <w:rPr>
          <w:rFonts w:hint="eastAsia" w:ascii="宋体" w:hAnsi="宋体" w:eastAsia="宋体" w:cs="宋体"/>
          <w:spacing w:val="4"/>
          <w:sz w:val="28"/>
          <w:szCs w:val="28"/>
        </w:rPr>
        <w:t xml:space="preserve">5.2 </w:t>
      </w:r>
      <w:r>
        <w:rPr>
          <w:rFonts w:hint="eastAsia" w:ascii="宋体" w:hAnsi="宋体" w:eastAsia="宋体" w:cs="宋体"/>
          <w:spacing w:val="4"/>
          <w:sz w:val="28"/>
          <w:szCs w:val="28"/>
          <w:lang w:val="en-US" w:eastAsia="zh-CN"/>
        </w:rPr>
        <w:t>投标文件</w:t>
      </w:r>
      <w:r>
        <w:rPr>
          <w:rFonts w:hint="eastAsia" w:ascii="宋体" w:hAnsi="宋体" w:eastAsia="宋体" w:cs="宋体"/>
          <w:spacing w:val="4"/>
          <w:sz w:val="28"/>
          <w:szCs w:val="28"/>
        </w:rPr>
        <w:t>递交：</w:t>
      </w:r>
      <w:r>
        <w:rPr>
          <w:rFonts w:hint="eastAsia" w:ascii="宋体" w:hAnsi="宋体" w:eastAsia="宋体" w:cs="宋体"/>
          <w:spacing w:val="4"/>
          <w:sz w:val="28"/>
          <w:szCs w:val="28"/>
          <w:u w:val="single"/>
        </w:rPr>
        <w:t>湖南省津市市襄阳街办事处盐矿社区湘澧盐化</w:t>
      </w:r>
      <w:r>
        <w:rPr>
          <w:rFonts w:hint="eastAsia" w:ascii="宋体" w:hAnsi="宋体" w:eastAsia="宋体" w:cs="宋体"/>
          <w:spacing w:val="4"/>
          <w:sz w:val="28"/>
          <w:szCs w:val="28"/>
          <w:u w:val="single"/>
          <w:lang w:val="en-US" w:eastAsia="zh-CN"/>
        </w:rPr>
        <w:t>科技规划</w:t>
      </w:r>
      <w:r>
        <w:rPr>
          <w:rFonts w:hint="eastAsia" w:ascii="宋体" w:hAnsi="宋体" w:eastAsia="宋体" w:cs="宋体"/>
          <w:spacing w:val="4"/>
          <w:sz w:val="28"/>
          <w:szCs w:val="28"/>
          <w:u w:val="single"/>
        </w:rPr>
        <w:t>部</w:t>
      </w:r>
      <w:r>
        <w:rPr>
          <w:rFonts w:hint="eastAsia" w:ascii="宋体" w:hAnsi="宋体" w:eastAsia="宋体" w:cs="宋体"/>
          <w:spacing w:val="4"/>
          <w:sz w:val="28"/>
          <w:szCs w:val="28"/>
          <w:u w:val="single"/>
          <w:lang w:eastAsia="zh-CN"/>
        </w:rPr>
        <w:t>（</w:t>
      </w:r>
      <w:r>
        <w:rPr>
          <w:rFonts w:hint="eastAsia" w:ascii="宋体" w:hAnsi="宋体" w:eastAsia="宋体" w:cs="宋体"/>
          <w:spacing w:val="4"/>
          <w:sz w:val="28"/>
          <w:szCs w:val="28"/>
          <w:u w:val="single"/>
          <w:lang w:val="en-US" w:eastAsia="zh-CN"/>
        </w:rPr>
        <w:t>于先生13875186930）</w:t>
      </w:r>
      <w:r>
        <w:rPr>
          <w:rFonts w:hint="eastAsia" w:ascii="宋体" w:hAnsi="宋体" w:eastAsia="宋体" w:cs="宋体"/>
          <w:spacing w:val="4"/>
          <w:sz w:val="28"/>
          <w:szCs w:val="28"/>
          <w:u w:val="none"/>
          <w:lang w:eastAsia="zh-CN"/>
        </w:rPr>
        <w:t>；</w:t>
      </w:r>
    </w:p>
    <w:p w14:paraId="456168D2">
      <w:pPr>
        <w:keepNext w:val="0"/>
        <w:keepLines w:val="0"/>
        <w:pageBreakBefore w:val="0"/>
        <w:widowControl/>
        <w:kinsoku/>
        <w:wordWrap/>
        <w:overflowPunct/>
        <w:topLinePunct/>
        <w:autoSpaceDE/>
        <w:autoSpaceDN/>
        <w:bidi w:val="0"/>
        <w:adjustRightInd w:val="0"/>
        <w:snapToGrid w:val="0"/>
        <w:spacing w:line="560" w:lineRule="exact"/>
        <w:ind w:left="0" w:right="0" w:firstLine="512" w:firstLineChars="200"/>
        <w:jc w:val="both"/>
        <w:textAlignment w:val="baseline"/>
        <w:rPr>
          <w:rFonts w:hint="eastAsia" w:ascii="宋体" w:hAnsi="宋体" w:eastAsia="宋体" w:cs="宋体"/>
          <w:spacing w:val="7"/>
          <w:sz w:val="28"/>
          <w:szCs w:val="28"/>
        </w:rPr>
      </w:pPr>
      <w:r>
        <w:rPr>
          <w:rFonts w:hint="eastAsia" w:ascii="宋体" w:hAnsi="宋体" w:eastAsia="宋体" w:cs="宋体"/>
          <w:spacing w:val="-12"/>
          <w:sz w:val="28"/>
          <w:szCs w:val="28"/>
        </w:rPr>
        <w:t>5.3 递交要求：</w:t>
      </w:r>
      <w:r>
        <w:rPr>
          <w:rFonts w:hint="eastAsia" w:ascii="宋体" w:hAnsi="宋体" w:eastAsia="宋体" w:cs="宋体"/>
          <w:spacing w:val="-12"/>
          <w:sz w:val="28"/>
          <w:szCs w:val="28"/>
          <w:u w:val="single"/>
          <w:lang w:val="en-US" w:eastAsia="zh-CN"/>
        </w:rPr>
        <w:t>正本</w:t>
      </w:r>
      <w:r>
        <w:rPr>
          <w:rFonts w:hint="eastAsia" w:ascii="宋体" w:hAnsi="宋体" w:eastAsia="宋体" w:cs="宋体"/>
          <w:spacing w:val="-38"/>
          <w:sz w:val="28"/>
          <w:szCs w:val="28"/>
          <w:u w:val="single"/>
        </w:rPr>
        <w:t xml:space="preserve"> </w:t>
      </w:r>
      <w:r>
        <w:rPr>
          <w:rFonts w:hint="eastAsia" w:ascii="宋体" w:hAnsi="宋体" w:eastAsia="宋体" w:cs="宋体"/>
          <w:spacing w:val="-12"/>
          <w:sz w:val="28"/>
          <w:szCs w:val="28"/>
          <w:u w:val="single"/>
        </w:rPr>
        <w:t>1</w:t>
      </w:r>
      <w:r>
        <w:rPr>
          <w:rFonts w:hint="eastAsia" w:ascii="宋体" w:hAnsi="宋体" w:eastAsia="宋体" w:cs="宋体"/>
          <w:spacing w:val="-54"/>
          <w:sz w:val="28"/>
          <w:szCs w:val="28"/>
          <w:u w:val="single"/>
        </w:rPr>
        <w:t xml:space="preserve"> </w:t>
      </w:r>
      <w:r>
        <w:rPr>
          <w:rFonts w:hint="eastAsia" w:ascii="宋体" w:hAnsi="宋体" w:eastAsia="宋体" w:cs="宋体"/>
          <w:spacing w:val="-12"/>
          <w:sz w:val="28"/>
          <w:szCs w:val="28"/>
          <w:u w:val="single"/>
        </w:rPr>
        <w:t>份、</w:t>
      </w:r>
      <w:r>
        <w:rPr>
          <w:rFonts w:hint="eastAsia" w:ascii="宋体" w:hAnsi="宋体" w:eastAsia="宋体" w:cs="宋体"/>
          <w:spacing w:val="-12"/>
          <w:sz w:val="28"/>
          <w:szCs w:val="28"/>
          <w:u w:val="single"/>
          <w:lang w:val="en-US" w:eastAsia="zh-CN"/>
        </w:rPr>
        <w:t>副本1份；</w:t>
      </w:r>
      <w:r>
        <w:rPr>
          <w:rFonts w:hint="eastAsia" w:ascii="宋体" w:hAnsi="宋体" w:eastAsia="宋体" w:cs="宋体"/>
          <w:spacing w:val="-12"/>
          <w:sz w:val="28"/>
          <w:szCs w:val="28"/>
          <w:u w:val="single"/>
        </w:rPr>
        <w:t>含全部内容</w:t>
      </w:r>
      <w:r>
        <w:rPr>
          <w:rFonts w:hint="eastAsia" w:ascii="宋体" w:hAnsi="宋体" w:eastAsia="宋体" w:cs="宋体"/>
          <w:spacing w:val="-12"/>
          <w:sz w:val="28"/>
          <w:szCs w:val="28"/>
          <w:u w:val="single"/>
          <w:lang w:val="en-US" w:eastAsia="zh-CN"/>
        </w:rPr>
        <w:t xml:space="preserve"> </w:t>
      </w:r>
      <w:r>
        <w:rPr>
          <w:rFonts w:hint="eastAsia" w:ascii="宋体" w:hAnsi="宋体" w:eastAsia="宋体" w:cs="宋体"/>
          <w:spacing w:val="-69"/>
          <w:sz w:val="28"/>
          <w:szCs w:val="28"/>
          <w:u w:val="single"/>
        </w:rPr>
        <w:t xml:space="preserve"> </w:t>
      </w:r>
      <w:r>
        <w:rPr>
          <w:rFonts w:hint="eastAsia" w:ascii="宋体" w:hAnsi="宋体" w:eastAsia="宋体" w:cs="宋体"/>
          <w:spacing w:val="-12"/>
          <w:sz w:val="28"/>
          <w:szCs w:val="28"/>
          <w:u w:val="single"/>
        </w:rPr>
        <w:t>U</w:t>
      </w:r>
      <w:r>
        <w:rPr>
          <w:rFonts w:hint="eastAsia" w:ascii="宋体" w:hAnsi="宋体" w:eastAsia="宋体" w:cs="宋体"/>
          <w:spacing w:val="-42"/>
          <w:sz w:val="28"/>
          <w:szCs w:val="28"/>
          <w:u w:val="single"/>
        </w:rPr>
        <w:t xml:space="preserve"> </w:t>
      </w:r>
      <w:r>
        <w:rPr>
          <w:rFonts w:hint="eastAsia" w:ascii="宋体" w:hAnsi="宋体" w:eastAsia="宋体" w:cs="宋体"/>
          <w:spacing w:val="-12"/>
          <w:sz w:val="28"/>
          <w:szCs w:val="28"/>
          <w:u w:val="single"/>
        </w:rPr>
        <w:t>盘</w:t>
      </w:r>
      <w:r>
        <w:rPr>
          <w:rFonts w:hint="eastAsia" w:ascii="宋体" w:hAnsi="宋体" w:eastAsia="宋体" w:cs="宋体"/>
          <w:spacing w:val="-39"/>
          <w:sz w:val="28"/>
          <w:szCs w:val="28"/>
          <w:u w:val="single"/>
        </w:rPr>
        <w:t xml:space="preserve"> </w:t>
      </w:r>
      <w:r>
        <w:rPr>
          <w:rFonts w:hint="eastAsia" w:ascii="宋体" w:hAnsi="宋体" w:eastAsia="宋体" w:cs="宋体"/>
          <w:spacing w:val="-12"/>
          <w:sz w:val="28"/>
          <w:szCs w:val="28"/>
          <w:u w:val="single"/>
        </w:rPr>
        <w:t>1</w:t>
      </w:r>
      <w:r>
        <w:rPr>
          <w:rFonts w:hint="eastAsia" w:ascii="宋体" w:hAnsi="宋体" w:eastAsia="宋体" w:cs="宋体"/>
          <w:spacing w:val="-52"/>
          <w:sz w:val="28"/>
          <w:szCs w:val="28"/>
          <w:u w:val="single"/>
        </w:rPr>
        <w:t xml:space="preserve"> </w:t>
      </w:r>
      <w:r>
        <w:rPr>
          <w:rFonts w:hint="eastAsia" w:ascii="宋体" w:hAnsi="宋体" w:eastAsia="宋体" w:cs="宋体"/>
          <w:spacing w:val="-12"/>
          <w:sz w:val="28"/>
          <w:szCs w:val="28"/>
          <w:u w:val="single"/>
        </w:rPr>
        <w:t>个</w:t>
      </w:r>
      <w:r>
        <w:rPr>
          <w:rFonts w:hint="eastAsia" w:ascii="宋体" w:hAnsi="宋体" w:eastAsia="宋体" w:cs="宋体"/>
          <w:spacing w:val="-12"/>
          <w:sz w:val="28"/>
          <w:szCs w:val="28"/>
          <w:u w:val="none"/>
          <w:lang w:eastAsia="zh-CN"/>
        </w:rPr>
        <w:t>；</w:t>
      </w:r>
      <w:r>
        <w:rPr>
          <w:rFonts w:hint="eastAsia" w:ascii="宋体" w:hAnsi="宋体" w:eastAsia="宋体" w:cs="宋体"/>
          <w:spacing w:val="-12"/>
          <w:sz w:val="28"/>
          <w:szCs w:val="28"/>
          <w:lang w:val="en-US" w:eastAsia="zh-CN"/>
        </w:rPr>
        <w:t>全部资料</w:t>
      </w:r>
      <w:r>
        <w:rPr>
          <w:rFonts w:hint="eastAsia" w:ascii="宋体" w:hAnsi="宋体" w:eastAsia="宋体" w:cs="宋体"/>
          <w:sz w:val="28"/>
          <w:szCs w:val="28"/>
        </w:rPr>
        <w:t>密封完好</w:t>
      </w:r>
      <w:r>
        <w:rPr>
          <w:rFonts w:hint="eastAsia" w:ascii="宋体" w:hAnsi="宋体" w:eastAsia="宋体" w:cs="宋体"/>
          <w:sz w:val="28"/>
          <w:szCs w:val="28"/>
          <w:lang w:val="en-US" w:eastAsia="zh-CN"/>
        </w:rPr>
        <w:t>并加盖单位公章。</w:t>
      </w:r>
      <w:r>
        <w:rPr>
          <w:rFonts w:hint="eastAsia" w:ascii="宋体" w:hAnsi="宋体" w:eastAsia="宋体" w:cs="宋体"/>
          <w:spacing w:val="7"/>
          <w:sz w:val="28"/>
          <w:szCs w:val="28"/>
        </w:rPr>
        <w:t>逾期送达、</w:t>
      </w:r>
      <w:r>
        <w:rPr>
          <w:rFonts w:hint="eastAsia" w:ascii="宋体" w:hAnsi="宋体" w:eastAsia="宋体" w:cs="宋体"/>
          <w:spacing w:val="7"/>
          <w:sz w:val="28"/>
          <w:szCs w:val="28"/>
          <w:lang w:val="en-US" w:eastAsia="zh-CN"/>
        </w:rPr>
        <w:t>送</w:t>
      </w:r>
      <w:r>
        <w:rPr>
          <w:rFonts w:hint="eastAsia" w:ascii="宋体" w:hAnsi="宋体" w:eastAsia="宋体" w:cs="宋体"/>
          <w:spacing w:val="7"/>
          <w:sz w:val="28"/>
          <w:szCs w:val="28"/>
        </w:rPr>
        <w:t>达地点</w:t>
      </w:r>
      <w:r>
        <w:rPr>
          <w:rFonts w:hint="eastAsia" w:ascii="宋体" w:hAnsi="宋体" w:eastAsia="宋体" w:cs="宋体"/>
          <w:spacing w:val="7"/>
          <w:sz w:val="28"/>
          <w:szCs w:val="28"/>
          <w:lang w:val="en-US" w:eastAsia="zh-CN"/>
        </w:rPr>
        <w:t>不符或密封不满足采购文件要求的响应文件，采购</w:t>
      </w:r>
      <w:r>
        <w:rPr>
          <w:rFonts w:hint="eastAsia" w:ascii="宋体" w:hAnsi="宋体" w:eastAsia="宋体" w:cs="宋体"/>
          <w:spacing w:val="7"/>
          <w:sz w:val="28"/>
          <w:szCs w:val="28"/>
        </w:rPr>
        <w:t>人</w:t>
      </w:r>
      <w:r>
        <w:rPr>
          <w:rFonts w:hint="eastAsia" w:ascii="宋体" w:hAnsi="宋体" w:eastAsia="宋体" w:cs="宋体"/>
          <w:spacing w:val="7"/>
          <w:sz w:val="28"/>
          <w:szCs w:val="28"/>
          <w:lang w:val="en-US" w:eastAsia="zh-CN"/>
        </w:rPr>
        <w:t>予以</w:t>
      </w:r>
      <w:r>
        <w:rPr>
          <w:rFonts w:hint="eastAsia" w:ascii="宋体" w:hAnsi="宋体" w:eastAsia="宋体" w:cs="宋体"/>
          <w:spacing w:val="7"/>
          <w:sz w:val="28"/>
          <w:szCs w:val="28"/>
        </w:rPr>
        <w:t>拒收。</w:t>
      </w:r>
    </w:p>
    <w:p w14:paraId="1528C4ED">
      <w:pPr>
        <w:keepNext w:val="0"/>
        <w:keepLines w:val="0"/>
        <w:pageBreakBefore w:val="0"/>
        <w:widowControl/>
        <w:kinsoku/>
        <w:wordWrap/>
        <w:overflowPunct/>
        <w:topLinePunct/>
        <w:autoSpaceDE/>
        <w:autoSpaceDN/>
        <w:bidi w:val="0"/>
        <w:adjustRightInd w:val="0"/>
        <w:snapToGrid w:val="0"/>
        <w:spacing w:line="560" w:lineRule="exact"/>
        <w:ind w:right="0"/>
        <w:jc w:val="both"/>
        <w:textAlignment w:val="baseline"/>
        <w:rPr>
          <w:rFonts w:hint="eastAsia" w:ascii="宋体" w:hAnsi="宋体" w:eastAsia="宋体" w:cs="宋体"/>
          <w:sz w:val="28"/>
          <w:szCs w:val="28"/>
        </w:rPr>
      </w:pPr>
      <w:r>
        <w:rPr>
          <w:rFonts w:hint="eastAsia" w:ascii="宋体" w:hAnsi="宋体" w:eastAsia="宋体" w:cs="宋体"/>
          <w:b/>
          <w:bCs/>
          <w:spacing w:val="5"/>
          <w:sz w:val="28"/>
          <w:szCs w:val="28"/>
        </w:rPr>
        <w:t>6.联系方式</w:t>
      </w:r>
    </w:p>
    <w:p w14:paraId="5661A176">
      <w:pPr>
        <w:spacing w:before="260" w:line="228" w:lineRule="auto"/>
        <w:ind w:left="421"/>
        <w:rPr>
          <w:rFonts w:hint="eastAsia" w:ascii="宋体" w:hAnsi="宋体" w:eastAsia="宋体" w:cs="宋体"/>
          <w:sz w:val="28"/>
          <w:szCs w:val="28"/>
        </w:rPr>
      </w:pPr>
      <w:r>
        <w:rPr>
          <w:rFonts w:hint="eastAsia" w:ascii="宋体" w:hAnsi="宋体" w:eastAsia="宋体" w:cs="宋体"/>
          <w:spacing w:val="9"/>
          <w:sz w:val="28"/>
          <w:szCs w:val="28"/>
          <w:lang w:val="en-US" w:eastAsia="zh-CN"/>
        </w:rPr>
        <w:t>采购</w:t>
      </w:r>
      <w:r>
        <w:rPr>
          <w:rFonts w:hint="eastAsia" w:ascii="宋体" w:hAnsi="宋体" w:eastAsia="宋体" w:cs="宋体"/>
          <w:spacing w:val="9"/>
          <w:sz w:val="28"/>
          <w:szCs w:val="28"/>
        </w:rPr>
        <w:t>人：</w:t>
      </w:r>
      <w:r>
        <w:rPr>
          <w:rFonts w:hint="eastAsia" w:ascii="宋体" w:hAnsi="宋体" w:eastAsia="宋体" w:cs="宋体"/>
          <w:spacing w:val="9"/>
          <w:sz w:val="28"/>
          <w:szCs w:val="28"/>
          <w:u w:val="single"/>
        </w:rPr>
        <w:t>湖南省湘澧盐化有限责任公司</w:t>
      </w:r>
    </w:p>
    <w:p w14:paraId="6076C713">
      <w:pPr>
        <w:spacing w:before="222" w:line="227" w:lineRule="auto"/>
        <w:ind w:left="420"/>
        <w:rPr>
          <w:rFonts w:hint="eastAsia" w:ascii="宋体" w:hAnsi="宋体" w:eastAsia="宋体" w:cs="宋体"/>
          <w:sz w:val="28"/>
          <w:szCs w:val="28"/>
          <w:u w:val="single"/>
        </w:rPr>
      </w:pPr>
      <w:r>
        <w:rPr>
          <w:rFonts w:hint="eastAsia" w:ascii="宋体" w:hAnsi="宋体" w:eastAsia="宋体" w:cs="宋体"/>
          <w:spacing w:val="9"/>
          <w:sz w:val="28"/>
          <w:szCs w:val="28"/>
        </w:rPr>
        <w:t>地址：</w:t>
      </w:r>
      <w:r>
        <w:rPr>
          <w:rFonts w:hint="eastAsia" w:ascii="宋体" w:hAnsi="宋体" w:eastAsia="宋体" w:cs="宋体"/>
          <w:spacing w:val="9"/>
          <w:sz w:val="28"/>
          <w:szCs w:val="28"/>
          <w:u w:val="single"/>
        </w:rPr>
        <w:t>湖南省津市市襄阳街办事处盐矿社区湘澧盐化科技规划部</w:t>
      </w:r>
    </w:p>
    <w:p w14:paraId="33F513A4">
      <w:pPr>
        <w:spacing w:before="221" w:line="228" w:lineRule="auto"/>
        <w:ind w:left="421"/>
        <w:rPr>
          <w:rFonts w:hint="default" w:ascii="宋体" w:hAnsi="宋体" w:eastAsia="宋体" w:cs="宋体"/>
          <w:spacing w:val="8"/>
          <w:sz w:val="28"/>
          <w:szCs w:val="28"/>
          <w:u w:val="single"/>
          <w:lang w:val="en-US" w:eastAsia="zh-CN"/>
        </w:rPr>
      </w:pPr>
      <w:r>
        <w:rPr>
          <w:rFonts w:hint="eastAsia" w:ascii="宋体" w:hAnsi="宋体" w:eastAsia="宋体" w:cs="宋体"/>
          <w:spacing w:val="8"/>
          <w:sz w:val="28"/>
          <w:szCs w:val="28"/>
          <w:lang w:val="en-US" w:eastAsia="zh-CN"/>
        </w:rPr>
        <w:t>项目</w:t>
      </w:r>
      <w:r>
        <w:rPr>
          <w:rFonts w:hint="eastAsia" w:ascii="宋体" w:hAnsi="宋体" w:eastAsia="宋体" w:cs="宋体"/>
          <w:spacing w:val="8"/>
          <w:sz w:val="28"/>
          <w:szCs w:val="28"/>
        </w:rPr>
        <w:t>联系人：</w:t>
      </w:r>
      <w:r>
        <w:rPr>
          <w:rFonts w:hint="eastAsia" w:ascii="宋体" w:hAnsi="宋体" w:eastAsia="宋体" w:cs="宋体"/>
          <w:spacing w:val="8"/>
          <w:sz w:val="28"/>
          <w:szCs w:val="28"/>
          <w:u w:val="single"/>
          <w:lang w:val="en-US" w:eastAsia="zh-CN"/>
        </w:rPr>
        <w:t xml:space="preserve">杨先生 </w:t>
      </w:r>
      <w:r>
        <w:rPr>
          <w:rFonts w:hint="eastAsia" w:ascii="宋体" w:hAnsi="宋体" w:eastAsia="宋体" w:cs="宋体"/>
          <w:spacing w:val="8"/>
          <w:sz w:val="28"/>
          <w:szCs w:val="28"/>
          <w:u w:val="none"/>
          <w:lang w:val="en-US" w:eastAsia="zh-CN"/>
        </w:rPr>
        <w:t xml:space="preserve">            </w:t>
      </w:r>
      <w:r>
        <w:rPr>
          <w:rFonts w:hint="eastAsia" w:ascii="宋体" w:hAnsi="宋体" w:eastAsia="宋体" w:cs="宋体"/>
          <w:spacing w:val="3"/>
          <w:sz w:val="28"/>
          <w:szCs w:val="28"/>
        </w:rPr>
        <w:t>电话：</w:t>
      </w:r>
      <w:r>
        <w:rPr>
          <w:rFonts w:ascii="宋体" w:hAnsi="宋体" w:eastAsia="宋体" w:cs="宋体"/>
          <w:sz w:val="28"/>
          <w:szCs w:val="28"/>
          <w:u w:val="single"/>
        </w:rPr>
        <w:t>13975600239</w:t>
      </w:r>
      <w:r>
        <w:rPr>
          <w:rFonts w:hint="eastAsia" w:ascii="宋体" w:hAnsi="宋体" w:eastAsia="宋体" w:cs="宋体"/>
          <w:spacing w:val="8"/>
          <w:sz w:val="28"/>
          <w:szCs w:val="28"/>
          <w:u w:val="none"/>
          <w:lang w:val="en-US" w:eastAsia="zh-CN"/>
        </w:rPr>
        <w:t xml:space="preserve">    </w:t>
      </w:r>
    </w:p>
    <w:p w14:paraId="54FD6709">
      <w:pPr>
        <w:spacing w:before="219" w:line="228" w:lineRule="auto"/>
        <w:ind w:left="436"/>
        <w:rPr>
          <w:rFonts w:hint="eastAsia" w:ascii="宋体" w:hAnsi="宋体" w:eastAsia="宋体" w:cs="宋体"/>
          <w:sz w:val="28"/>
          <w:szCs w:val="28"/>
        </w:rPr>
        <w:sectPr>
          <w:headerReference r:id="rId7" w:type="default"/>
          <w:footerReference r:id="rId8" w:type="default"/>
          <w:pgSz w:w="11906" w:h="16839"/>
          <w:pgMar w:top="1428" w:right="1337" w:bottom="1151" w:left="1639" w:header="0" w:footer="989" w:gutter="0"/>
          <w:pgNumType w:fmt="decimal" w:start="1"/>
          <w:cols w:space="720" w:num="1"/>
        </w:sectPr>
      </w:pPr>
    </w:p>
    <w:p w14:paraId="6555CFE9">
      <w:pPr>
        <w:spacing w:before="176" w:line="360" w:lineRule="auto"/>
        <w:ind w:left="2" w:right="957" w:firstLine="3219" w:firstLineChars="1006"/>
        <w:rPr>
          <w:rFonts w:hint="eastAsia" w:ascii="宋体" w:hAnsi="宋体" w:eastAsia="宋体" w:cs="宋体"/>
          <w:sz w:val="31"/>
          <w:szCs w:val="31"/>
        </w:rPr>
      </w:pPr>
      <w:r>
        <w:rPr>
          <w:rFonts w:hint="eastAsia" w:ascii="宋体" w:hAnsi="宋体" w:eastAsia="宋体" w:cs="宋体"/>
          <w:spacing w:val="5"/>
          <w:sz w:val="31"/>
          <w:szCs w:val="31"/>
        </w:rPr>
        <w:t>第二章</w:t>
      </w:r>
      <w:r>
        <w:rPr>
          <w:rFonts w:hint="eastAsia" w:ascii="宋体" w:hAnsi="宋体" w:eastAsia="宋体" w:cs="宋体"/>
          <w:spacing w:val="30"/>
          <w:sz w:val="31"/>
          <w:szCs w:val="31"/>
        </w:rPr>
        <w:t xml:space="preserve"> </w:t>
      </w:r>
      <w:r>
        <w:rPr>
          <w:rFonts w:hint="eastAsia" w:ascii="宋体" w:hAnsi="宋体" w:eastAsia="宋体" w:cs="宋体"/>
          <w:spacing w:val="5"/>
          <w:sz w:val="31"/>
          <w:szCs w:val="31"/>
          <w:lang w:val="en-US" w:eastAsia="zh-CN"/>
        </w:rPr>
        <w:t>投标</w:t>
      </w:r>
      <w:r>
        <w:rPr>
          <w:rFonts w:hint="eastAsia" w:ascii="宋体" w:hAnsi="宋体" w:eastAsia="宋体" w:cs="宋体"/>
          <w:spacing w:val="5"/>
          <w:sz w:val="31"/>
          <w:szCs w:val="31"/>
        </w:rPr>
        <w:t>人须知</w:t>
      </w:r>
    </w:p>
    <w:p w14:paraId="0C8DF8CB">
      <w:pPr>
        <w:spacing w:line="360" w:lineRule="auto"/>
        <w:ind w:left="24"/>
        <w:rPr>
          <w:rFonts w:hint="eastAsia" w:ascii="宋体" w:hAnsi="宋体" w:eastAsia="宋体" w:cs="宋体"/>
          <w:sz w:val="28"/>
          <w:szCs w:val="28"/>
        </w:rPr>
      </w:pPr>
      <w:r>
        <w:rPr>
          <w:rFonts w:hint="eastAsia" w:ascii="宋体" w:hAnsi="宋体" w:eastAsia="宋体" w:cs="宋体"/>
          <w:b/>
          <w:bCs/>
          <w:spacing w:val="-13"/>
          <w:sz w:val="28"/>
          <w:szCs w:val="28"/>
        </w:rPr>
        <w:t>1.</w:t>
      </w:r>
      <w:r>
        <w:rPr>
          <w:rFonts w:hint="eastAsia" w:ascii="宋体" w:hAnsi="宋体" w:eastAsia="宋体" w:cs="宋体"/>
          <w:spacing w:val="41"/>
          <w:sz w:val="28"/>
          <w:szCs w:val="28"/>
        </w:rPr>
        <w:t xml:space="preserve"> </w:t>
      </w:r>
      <w:r>
        <w:rPr>
          <w:rFonts w:hint="eastAsia" w:ascii="宋体" w:hAnsi="宋体" w:eastAsia="宋体" w:cs="宋体"/>
          <w:b/>
          <w:bCs/>
          <w:spacing w:val="-13"/>
          <w:sz w:val="28"/>
          <w:szCs w:val="28"/>
        </w:rPr>
        <w:t>总则</w:t>
      </w:r>
    </w:p>
    <w:p w14:paraId="61C5A93F">
      <w:pPr>
        <w:spacing w:before="173" w:line="360" w:lineRule="auto"/>
        <w:ind w:right="111"/>
        <w:rPr>
          <w:rFonts w:hint="eastAsia" w:ascii="宋体" w:hAnsi="宋体" w:eastAsia="宋体" w:cs="宋体"/>
          <w:spacing w:val="-8"/>
          <w:sz w:val="28"/>
          <w:szCs w:val="28"/>
          <w:lang w:eastAsia="zh-CN"/>
        </w:rPr>
      </w:pPr>
      <w:r>
        <w:rPr>
          <w:rFonts w:hint="eastAsia" w:ascii="宋体" w:hAnsi="宋体" w:eastAsia="宋体" w:cs="宋体"/>
          <w:spacing w:val="4"/>
          <w:sz w:val="28"/>
          <w:szCs w:val="28"/>
        </w:rPr>
        <w:t xml:space="preserve">1.1 </w:t>
      </w:r>
      <w:r>
        <w:rPr>
          <w:rFonts w:hint="eastAsia" w:ascii="宋体" w:hAnsi="宋体" w:eastAsia="宋体" w:cs="宋体"/>
          <w:spacing w:val="4"/>
          <w:sz w:val="28"/>
          <w:szCs w:val="28"/>
          <w:lang w:val="en-US" w:eastAsia="zh-CN"/>
        </w:rPr>
        <w:t>投标人</w:t>
      </w:r>
      <w:r>
        <w:rPr>
          <w:rFonts w:hint="eastAsia" w:ascii="宋体" w:hAnsi="宋体" w:eastAsia="宋体" w:cs="宋体"/>
          <w:spacing w:val="4"/>
          <w:sz w:val="28"/>
          <w:szCs w:val="28"/>
        </w:rPr>
        <w:t>须完全响应询比文件实质性</w:t>
      </w:r>
      <w:r>
        <w:rPr>
          <w:rFonts w:hint="eastAsia" w:ascii="宋体" w:hAnsi="宋体" w:eastAsia="宋体" w:cs="宋体"/>
          <w:spacing w:val="4"/>
          <w:sz w:val="28"/>
          <w:szCs w:val="28"/>
          <w:lang w:val="en-US" w:eastAsia="zh-CN"/>
        </w:rPr>
        <w:t>条款</w:t>
      </w:r>
      <w:r>
        <w:rPr>
          <w:rFonts w:hint="eastAsia" w:ascii="宋体" w:hAnsi="宋体" w:eastAsia="宋体" w:cs="宋体"/>
          <w:spacing w:val="4"/>
          <w:sz w:val="28"/>
          <w:szCs w:val="28"/>
        </w:rPr>
        <w:t>，</w:t>
      </w:r>
      <w:r>
        <w:rPr>
          <w:rFonts w:hint="eastAsia" w:ascii="宋体" w:hAnsi="宋体" w:eastAsia="宋体" w:cs="宋体"/>
          <w:spacing w:val="4"/>
          <w:sz w:val="28"/>
          <w:szCs w:val="28"/>
          <w:lang w:val="en-US" w:eastAsia="zh-CN"/>
        </w:rPr>
        <w:t>不满足实质性要求的按无</w:t>
      </w:r>
      <w:r>
        <w:rPr>
          <w:rFonts w:hint="eastAsia" w:ascii="宋体" w:hAnsi="宋体" w:eastAsia="宋体" w:cs="宋体"/>
          <w:spacing w:val="3"/>
          <w:sz w:val="28"/>
          <w:szCs w:val="28"/>
        </w:rPr>
        <w:t>效</w:t>
      </w:r>
      <w:r>
        <w:rPr>
          <w:rFonts w:hint="eastAsia" w:ascii="宋体" w:hAnsi="宋体" w:eastAsia="宋体" w:cs="宋体"/>
          <w:spacing w:val="3"/>
          <w:sz w:val="28"/>
          <w:szCs w:val="28"/>
          <w:lang w:val="en-US" w:eastAsia="zh-CN"/>
        </w:rPr>
        <w:t>响应</w:t>
      </w:r>
      <w:r>
        <w:rPr>
          <w:rFonts w:hint="eastAsia" w:ascii="宋体" w:hAnsi="宋体" w:eastAsia="宋体" w:cs="宋体"/>
          <w:spacing w:val="3"/>
          <w:sz w:val="28"/>
          <w:szCs w:val="28"/>
        </w:rPr>
        <w:t>处</w:t>
      </w:r>
      <w:r>
        <w:rPr>
          <w:rFonts w:hint="eastAsia" w:ascii="宋体" w:hAnsi="宋体" w:eastAsia="宋体" w:cs="宋体"/>
          <w:spacing w:val="-8"/>
          <w:sz w:val="28"/>
          <w:szCs w:val="28"/>
        </w:rPr>
        <w:t>理</w:t>
      </w:r>
      <w:r>
        <w:rPr>
          <w:rFonts w:hint="eastAsia" w:ascii="宋体" w:hAnsi="宋体" w:eastAsia="宋体" w:cs="宋体"/>
          <w:spacing w:val="-8"/>
          <w:sz w:val="28"/>
          <w:szCs w:val="28"/>
          <w:lang w:eastAsia="zh-CN"/>
        </w:rPr>
        <w:t>。</w:t>
      </w:r>
    </w:p>
    <w:p w14:paraId="1220FF7B">
      <w:pPr>
        <w:spacing w:before="173" w:line="360" w:lineRule="auto"/>
        <w:ind w:right="111"/>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rPr>
        <w:t xml:space="preserve">1.2 </w:t>
      </w:r>
      <w:r>
        <w:rPr>
          <w:rFonts w:hint="eastAsia" w:ascii="宋体" w:hAnsi="宋体" w:eastAsia="宋体" w:cs="宋体"/>
          <w:spacing w:val="-3"/>
          <w:sz w:val="28"/>
          <w:szCs w:val="28"/>
          <w:lang w:val="en-US" w:eastAsia="zh-CN"/>
        </w:rPr>
        <w:t>采购人不统一</w:t>
      </w:r>
      <w:r>
        <w:rPr>
          <w:rFonts w:hint="eastAsia" w:ascii="宋体" w:hAnsi="宋体" w:eastAsia="宋体" w:cs="宋体"/>
          <w:spacing w:val="-3"/>
          <w:sz w:val="28"/>
          <w:szCs w:val="28"/>
        </w:rPr>
        <w:t>不组织踏勘现场，不召开响应预备会，响应人</w:t>
      </w:r>
      <w:r>
        <w:rPr>
          <w:rFonts w:hint="eastAsia" w:ascii="宋体" w:hAnsi="宋体" w:eastAsia="宋体" w:cs="宋体"/>
          <w:spacing w:val="-3"/>
          <w:sz w:val="28"/>
          <w:szCs w:val="28"/>
          <w:lang w:val="en-US" w:eastAsia="zh-CN"/>
        </w:rPr>
        <w:t>参与本项目产生全部费用自行承担。</w:t>
      </w:r>
    </w:p>
    <w:p w14:paraId="017FA0F2">
      <w:pPr>
        <w:spacing w:before="173" w:line="360" w:lineRule="auto"/>
        <w:ind w:right="111"/>
        <w:rPr>
          <w:rFonts w:hint="eastAsia" w:ascii="宋体" w:hAnsi="宋体" w:eastAsia="宋体" w:cs="宋体"/>
          <w:spacing w:val="3"/>
          <w:sz w:val="28"/>
          <w:szCs w:val="28"/>
          <w:lang w:val="en-US" w:eastAsia="zh-CN"/>
        </w:rPr>
      </w:pPr>
      <w:r>
        <w:rPr>
          <w:rFonts w:hint="eastAsia" w:ascii="宋体" w:hAnsi="宋体" w:eastAsia="宋体" w:cs="宋体"/>
          <w:spacing w:val="3"/>
          <w:sz w:val="28"/>
          <w:szCs w:val="28"/>
        </w:rPr>
        <w:t>1.3 严禁分包、转包</w:t>
      </w:r>
      <w:r>
        <w:rPr>
          <w:rFonts w:hint="eastAsia" w:ascii="宋体" w:hAnsi="宋体" w:eastAsia="宋体" w:cs="宋体"/>
          <w:spacing w:val="3"/>
          <w:sz w:val="28"/>
          <w:szCs w:val="28"/>
          <w:lang w:val="en-US" w:eastAsia="zh-CN"/>
        </w:rPr>
        <w:t>本项目工作；</w:t>
      </w:r>
      <w:r>
        <w:rPr>
          <w:rFonts w:hint="eastAsia" w:ascii="宋体" w:hAnsi="宋体" w:eastAsia="宋体" w:cs="宋体"/>
          <w:spacing w:val="3"/>
          <w:sz w:val="28"/>
          <w:szCs w:val="28"/>
        </w:rPr>
        <w:t>严禁围标、</w:t>
      </w:r>
      <w:r>
        <w:rPr>
          <w:rFonts w:hint="eastAsia" w:ascii="宋体" w:hAnsi="宋体" w:eastAsia="宋体" w:cs="宋体"/>
          <w:spacing w:val="-81"/>
          <w:sz w:val="28"/>
          <w:szCs w:val="28"/>
        </w:rPr>
        <w:t xml:space="preserve"> </w:t>
      </w:r>
      <w:r>
        <w:rPr>
          <w:rFonts w:hint="eastAsia" w:ascii="宋体" w:hAnsi="宋体" w:eastAsia="宋体" w:cs="宋体"/>
          <w:spacing w:val="3"/>
          <w:sz w:val="28"/>
          <w:szCs w:val="28"/>
        </w:rPr>
        <w:t>串标</w:t>
      </w:r>
      <w:r>
        <w:rPr>
          <w:rFonts w:hint="eastAsia" w:ascii="宋体" w:hAnsi="宋体" w:eastAsia="宋体" w:cs="宋体"/>
          <w:spacing w:val="3"/>
          <w:sz w:val="28"/>
          <w:szCs w:val="28"/>
          <w:lang w:val="en-US" w:eastAsia="zh-CN"/>
        </w:rPr>
        <w:t>等违法违规行。</w:t>
      </w:r>
    </w:p>
    <w:p w14:paraId="728CDFBE">
      <w:pPr>
        <w:spacing w:before="173" w:line="360" w:lineRule="auto"/>
        <w:ind w:right="111"/>
        <w:rPr>
          <w:rFonts w:hint="eastAsia" w:ascii="宋体" w:hAnsi="宋体" w:eastAsia="宋体" w:cs="宋体"/>
          <w:sz w:val="28"/>
          <w:szCs w:val="28"/>
        </w:rPr>
      </w:pPr>
      <w:r>
        <w:rPr>
          <w:rFonts w:hint="eastAsia" w:ascii="宋体" w:hAnsi="宋体" w:eastAsia="宋体" w:cs="宋体"/>
          <w:spacing w:val="-2"/>
          <w:sz w:val="28"/>
          <w:szCs w:val="28"/>
        </w:rPr>
        <w:t>1.4</w:t>
      </w:r>
      <w:r>
        <w:rPr>
          <w:rFonts w:hint="eastAsia" w:ascii="宋体" w:hAnsi="宋体" w:eastAsia="宋体" w:cs="宋体"/>
          <w:spacing w:val="40"/>
          <w:sz w:val="28"/>
          <w:szCs w:val="28"/>
        </w:rPr>
        <w:t xml:space="preserve"> </w:t>
      </w:r>
      <w:r>
        <w:rPr>
          <w:rFonts w:hint="eastAsia" w:ascii="宋体" w:hAnsi="宋体" w:eastAsia="宋体" w:cs="宋体"/>
          <w:spacing w:val="-2"/>
          <w:sz w:val="28"/>
          <w:szCs w:val="28"/>
        </w:rPr>
        <w:t>响应有效期：</w:t>
      </w:r>
      <w:r>
        <w:rPr>
          <w:rFonts w:hint="eastAsia" w:ascii="宋体" w:hAnsi="宋体" w:eastAsia="宋体" w:cs="宋体"/>
          <w:spacing w:val="-2"/>
          <w:sz w:val="28"/>
          <w:szCs w:val="28"/>
          <w:u w:val="single"/>
        </w:rPr>
        <w:t xml:space="preserve">90 </w:t>
      </w:r>
      <w:r>
        <w:rPr>
          <w:rFonts w:hint="eastAsia" w:ascii="宋体" w:hAnsi="宋体" w:eastAsia="宋体" w:cs="宋体"/>
          <w:spacing w:val="-2"/>
          <w:sz w:val="28"/>
          <w:szCs w:val="28"/>
        </w:rPr>
        <w:t>日历天。</w:t>
      </w:r>
    </w:p>
    <w:p w14:paraId="0DB42830">
      <w:pPr>
        <w:spacing w:before="176" w:line="360" w:lineRule="auto"/>
        <w:ind w:left="5"/>
        <w:rPr>
          <w:rFonts w:hint="eastAsia" w:ascii="宋体" w:hAnsi="宋体" w:eastAsia="宋体" w:cs="宋体"/>
          <w:b/>
          <w:bCs/>
          <w:sz w:val="28"/>
          <w:szCs w:val="28"/>
        </w:rPr>
      </w:pPr>
      <w:r>
        <w:rPr>
          <w:rFonts w:hint="eastAsia" w:ascii="宋体" w:hAnsi="宋体" w:eastAsia="宋体" w:cs="宋体"/>
          <w:b/>
          <w:bCs/>
          <w:sz w:val="28"/>
          <w:szCs w:val="28"/>
        </w:rPr>
        <w:t>2.</w:t>
      </w:r>
      <w:r>
        <w:rPr>
          <w:rFonts w:hint="eastAsia" w:ascii="宋体" w:hAnsi="宋体" w:eastAsia="宋体" w:cs="宋体"/>
          <w:spacing w:val="25"/>
          <w:sz w:val="28"/>
          <w:szCs w:val="28"/>
        </w:rPr>
        <w:t xml:space="preserve"> </w:t>
      </w:r>
      <w:r>
        <w:rPr>
          <w:rFonts w:hint="eastAsia" w:ascii="宋体" w:hAnsi="宋体" w:eastAsia="宋体" w:cs="宋体"/>
          <w:b/>
          <w:bCs/>
          <w:sz w:val="28"/>
          <w:szCs w:val="28"/>
          <w:lang w:val="en-US" w:eastAsia="zh-CN"/>
        </w:rPr>
        <w:t>采购</w:t>
      </w:r>
      <w:r>
        <w:rPr>
          <w:rFonts w:hint="eastAsia" w:ascii="宋体" w:hAnsi="宋体" w:eastAsia="宋体" w:cs="宋体"/>
          <w:b/>
          <w:bCs/>
          <w:sz w:val="28"/>
          <w:szCs w:val="28"/>
        </w:rPr>
        <w:t>文件</w:t>
      </w:r>
    </w:p>
    <w:p w14:paraId="18A9908A">
      <w:pPr>
        <w:spacing w:before="176" w:line="360" w:lineRule="auto"/>
        <w:rPr>
          <w:rFonts w:hint="eastAsia" w:ascii="宋体" w:hAnsi="宋体" w:eastAsia="宋体" w:cs="宋体"/>
          <w:sz w:val="28"/>
          <w:szCs w:val="28"/>
          <w:u w:val="none"/>
        </w:rPr>
      </w:pPr>
      <w:r>
        <w:rPr>
          <w:rFonts w:hint="eastAsia" w:ascii="宋体" w:hAnsi="宋体" w:eastAsia="宋体" w:cs="宋体"/>
          <w:spacing w:val="6"/>
          <w:sz w:val="28"/>
          <w:szCs w:val="28"/>
        </w:rPr>
        <w:t xml:space="preserve">2.1 </w:t>
      </w:r>
      <w:r>
        <w:rPr>
          <w:rFonts w:ascii="仿宋" w:hAnsi="仿宋" w:eastAsia="仿宋" w:cs="仿宋"/>
          <w:spacing w:val="6"/>
          <w:sz w:val="28"/>
          <w:szCs w:val="28"/>
        </w:rPr>
        <w:t xml:space="preserve"> </w:t>
      </w:r>
      <w:r>
        <w:rPr>
          <w:rFonts w:hint="eastAsia" w:ascii="宋体" w:hAnsi="宋体" w:eastAsia="宋体" w:cs="宋体"/>
          <w:spacing w:val="6"/>
          <w:sz w:val="28"/>
          <w:szCs w:val="28"/>
          <w:lang w:val="en-US" w:eastAsia="zh-CN"/>
        </w:rPr>
        <w:t>文件</w:t>
      </w:r>
      <w:r>
        <w:rPr>
          <w:rFonts w:hint="eastAsia" w:ascii="宋体" w:hAnsi="宋体" w:eastAsia="宋体" w:cs="宋体"/>
          <w:spacing w:val="6"/>
          <w:sz w:val="28"/>
          <w:szCs w:val="28"/>
        </w:rPr>
        <w:t>组成：</w:t>
      </w:r>
      <w:r>
        <w:rPr>
          <w:rFonts w:hint="eastAsia" w:ascii="宋体" w:hAnsi="宋体" w:eastAsia="宋体" w:cs="宋体"/>
          <w:spacing w:val="6"/>
          <w:sz w:val="28"/>
          <w:szCs w:val="28"/>
          <w:lang w:val="en-US" w:eastAsia="zh-CN"/>
        </w:rPr>
        <w:t>询比</w:t>
      </w:r>
      <w:r>
        <w:rPr>
          <w:rFonts w:hint="eastAsia" w:ascii="宋体" w:hAnsi="宋体" w:eastAsia="宋体" w:cs="宋体"/>
          <w:spacing w:val="6"/>
          <w:sz w:val="28"/>
          <w:szCs w:val="28"/>
          <w:u w:val="single"/>
          <w:lang w:val="en-US" w:eastAsia="zh-CN"/>
        </w:rPr>
        <w:t>采购</w:t>
      </w:r>
      <w:r>
        <w:rPr>
          <w:rFonts w:hint="eastAsia" w:ascii="宋体" w:hAnsi="宋体" w:eastAsia="宋体" w:cs="宋体"/>
          <w:spacing w:val="6"/>
          <w:sz w:val="28"/>
          <w:szCs w:val="28"/>
          <w:u w:val="single"/>
        </w:rPr>
        <w:t>公告、</w:t>
      </w:r>
      <w:r>
        <w:rPr>
          <w:rFonts w:hint="eastAsia" w:ascii="宋体" w:hAnsi="宋体" w:eastAsia="宋体" w:cs="宋体"/>
          <w:spacing w:val="6"/>
          <w:sz w:val="28"/>
          <w:szCs w:val="28"/>
          <w:u w:val="single"/>
          <w:lang w:val="en-US" w:eastAsia="zh-CN"/>
        </w:rPr>
        <w:t>投标</w:t>
      </w:r>
      <w:r>
        <w:rPr>
          <w:rFonts w:hint="eastAsia" w:ascii="宋体" w:hAnsi="宋体" w:eastAsia="宋体" w:cs="宋体"/>
          <w:spacing w:val="6"/>
          <w:sz w:val="28"/>
          <w:szCs w:val="28"/>
          <w:u w:val="single"/>
        </w:rPr>
        <w:t>人须知、评审办法、合同条款、</w:t>
      </w:r>
      <w:r>
        <w:rPr>
          <w:rFonts w:hint="eastAsia" w:ascii="宋体" w:hAnsi="宋体" w:eastAsia="宋体" w:cs="宋体"/>
          <w:spacing w:val="7"/>
          <w:sz w:val="28"/>
          <w:szCs w:val="28"/>
          <w:u w:val="single"/>
        </w:rPr>
        <w:t>设计标准、</w:t>
      </w:r>
      <w:r>
        <w:rPr>
          <w:rFonts w:hint="eastAsia" w:ascii="宋体" w:hAnsi="宋体" w:eastAsia="宋体" w:cs="宋体"/>
          <w:spacing w:val="7"/>
          <w:sz w:val="28"/>
          <w:szCs w:val="28"/>
          <w:u w:val="single"/>
          <w:lang w:val="en-US" w:eastAsia="zh-CN"/>
        </w:rPr>
        <w:t>投标</w:t>
      </w:r>
      <w:r>
        <w:rPr>
          <w:rFonts w:hint="eastAsia" w:ascii="宋体" w:hAnsi="宋体" w:eastAsia="宋体" w:cs="宋体"/>
          <w:spacing w:val="7"/>
          <w:sz w:val="28"/>
          <w:szCs w:val="28"/>
          <w:u w:val="single"/>
        </w:rPr>
        <w:t>文件格式</w:t>
      </w:r>
      <w:r>
        <w:rPr>
          <w:rFonts w:ascii="仿宋" w:hAnsi="仿宋" w:eastAsia="仿宋" w:cs="仿宋"/>
          <w:spacing w:val="7"/>
          <w:sz w:val="28"/>
          <w:szCs w:val="28"/>
          <w:u w:val="none"/>
        </w:rPr>
        <w:t>。</w:t>
      </w:r>
    </w:p>
    <w:p w14:paraId="2250A4B8">
      <w:pPr>
        <w:spacing w:before="1" w:line="360" w:lineRule="auto"/>
        <w:rPr>
          <w:rFonts w:hint="eastAsia" w:ascii="宋体" w:hAnsi="宋体" w:eastAsia="宋体" w:cs="宋体"/>
          <w:sz w:val="28"/>
          <w:szCs w:val="28"/>
          <w:u w:val="none"/>
        </w:rPr>
      </w:pPr>
      <w:r>
        <w:rPr>
          <w:rFonts w:hint="eastAsia" w:ascii="宋体" w:hAnsi="宋体" w:eastAsia="宋体" w:cs="宋体"/>
          <w:spacing w:val="6"/>
          <w:sz w:val="28"/>
          <w:szCs w:val="28"/>
        </w:rPr>
        <w:t>2.2 澄清与修改：</w:t>
      </w:r>
      <w:r>
        <w:rPr>
          <w:rFonts w:hint="eastAsia" w:ascii="宋体" w:hAnsi="宋体" w:eastAsia="宋体" w:cs="宋体"/>
          <w:spacing w:val="6"/>
          <w:sz w:val="28"/>
          <w:szCs w:val="28"/>
          <w:lang w:val="en-US" w:eastAsia="zh-CN"/>
        </w:rPr>
        <w:t>文件</w:t>
      </w:r>
      <w:r>
        <w:rPr>
          <w:rFonts w:hint="eastAsia" w:ascii="宋体" w:hAnsi="宋体" w:eastAsia="宋体" w:cs="宋体"/>
          <w:spacing w:val="6"/>
          <w:sz w:val="28"/>
          <w:szCs w:val="28"/>
        </w:rPr>
        <w:t>澄清与修改：</w:t>
      </w:r>
      <w:r>
        <w:rPr>
          <w:rFonts w:hint="eastAsia" w:ascii="宋体" w:hAnsi="宋体" w:eastAsia="宋体" w:cs="宋体"/>
          <w:spacing w:val="6"/>
          <w:sz w:val="28"/>
          <w:szCs w:val="28"/>
          <w:lang w:val="en-US" w:eastAsia="zh-CN"/>
        </w:rPr>
        <w:t>澄清、修改文件由</w:t>
      </w:r>
      <w:r>
        <w:rPr>
          <w:rFonts w:hint="eastAsia" w:ascii="宋体" w:hAnsi="宋体" w:eastAsia="宋体" w:cs="宋体"/>
          <w:spacing w:val="-90"/>
          <w:sz w:val="28"/>
          <w:szCs w:val="28"/>
          <w:u w:val="none"/>
        </w:rPr>
        <w:t xml:space="preserve"> </w:t>
      </w:r>
      <w:r>
        <w:rPr>
          <w:rFonts w:hint="eastAsia" w:ascii="宋体" w:hAnsi="宋体" w:eastAsia="宋体" w:cs="宋体"/>
          <w:spacing w:val="6"/>
          <w:sz w:val="28"/>
          <w:szCs w:val="28"/>
          <w:u w:val="none"/>
        </w:rPr>
        <w:t>以采购人</w:t>
      </w:r>
      <w:r>
        <w:rPr>
          <w:rFonts w:hint="eastAsia" w:ascii="宋体" w:hAnsi="宋体" w:eastAsia="宋体" w:cs="宋体"/>
          <w:spacing w:val="6"/>
          <w:sz w:val="28"/>
          <w:szCs w:val="28"/>
          <w:u w:val="none"/>
          <w:lang w:val="en-US" w:eastAsia="zh-CN"/>
        </w:rPr>
        <w:t>公开</w:t>
      </w:r>
      <w:r>
        <w:rPr>
          <w:rFonts w:hint="eastAsia" w:ascii="宋体" w:hAnsi="宋体" w:eastAsia="宋体" w:cs="宋体"/>
          <w:spacing w:val="6"/>
          <w:sz w:val="28"/>
          <w:szCs w:val="28"/>
          <w:u w:val="none"/>
        </w:rPr>
        <w:t>发布，</w:t>
      </w:r>
      <w:r>
        <w:rPr>
          <w:rFonts w:hint="eastAsia" w:ascii="宋体" w:hAnsi="宋体" w:eastAsia="宋体" w:cs="宋体"/>
          <w:spacing w:val="6"/>
          <w:sz w:val="28"/>
          <w:szCs w:val="28"/>
          <w:u w:val="none"/>
          <w:lang w:val="en-US" w:eastAsia="zh-CN"/>
        </w:rPr>
        <w:t>由响应</w:t>
      </w:r>
      <w:r>
        <w:rPr>
          <w:rFonts w:hint="eastAsia" w:ascii="宋体" w:hAnsi="宋体" w:eastAsia="宋体" w:cs="宋体"/>
          <w:spacing w:val="6"/>
          <w:sz w:val="28"/>
          <w:szCs w:val="28"/>
          <w:u w:val="none"/>
        </w:rPr>
        <w:t>人自</w:t>
      </w:r>
      <w:r>
        <w:rPr>
          <w:rFonts w:hint="eastAsia" w:ascii="宋体" w:hAnsi="宋体" w:eastAsia="宋体" w:cs="宋体"/>
          <w:spacing w:val="5"/>
          <w:sz w:val="28"/>
          <w:szCs w:val="28"/>
          <w:u w:val="none"/>
        </w:rPr>
        <w:t>行下载</w:t>
      </w:r>
      <w:r>
        <w:rPr>
          <w:rFonts w:hint="eastAsia" w:ascii="宋体" w:hAnsi="宋体" w:eastAsia="宋体" w:cs="宋体"/>
          <w:spacing w:val="5"/>
          <w:sz w:val="28"/>
          <w:szCs w:val="28"/>
          <w:u w:val="none"/>
          <w:lang w:val="en-US" w:eastAsia="zh-CN"/>
        </w:rPr>
        <w:t>获取</w:t>
      </w:r>
      <w:r>
        <w:rPr>
          <w:rFonts w:ascii="仿宋" w:hAnsi="仿宋" w:eastAsia="仿宋" w:cs="仿宋"/>
          <w:spacing w:val="5"/>
          <w:sz w:val="28"/>
          <w:szCs w:val="28"/>
          <w:u w:val="none"/>
        </w:rPr>
        <w:t>。</w:t>
      </w:r>
    </w:p>
    <w:p w14:paraId="3A84B50D">
      <w:pPr>
        <w:spacing w:before="180" w:line="360" w:lineRule="auto"/>
        <w:ind w:left="7"/>
        <w:rPr>
          <w:rFonts w:hint="eastAsia" w:ascii="宋体" w:hAnsi="宋体" w:eastAsia="宋体" w:cs="宋体"/>
          <w:sz w:val="28"/>
          <w:szCs w:val="28"/>
        </w:rPr>
      </w:pPr>
      <w:r>
        <w:rPr>
          <w:rFonts w:hint="eastAsia" w:ascii="宋体" w:hAnsi="宋体" w:eastAsia="宋体" w:cs="宋体"/>
          <w:b/>
          <w:bCs/>
          <w:sz w:val="28"/>
          <w:szCs w:val="28"/>
        </w:rPr>
        <w:t>3.</w:t>
      </w:r>
      <w:r>
        <w:rPr>
          <w:rFonts w:hint="eastAsia" w:ascii="宋体" w:hAnsi="宋体" w:eastAsia="宋体" w:cs="宋体"/>
          <w:spacing w:val="37"/>
          <w:sz w:val="28"/>
          <w:szCs w:val="28"/>
        </w:rPr>
        <w:t xml:space="preserve"> </w:t>
      </w:r>
      <w:r>
        <w:rPr>
          <w:rFonts w:hint="eastAsia" w:ascii="宋体" w:hAnsi="宋体" w:eastAsia="宋体" w:cs="宋体"/>
          <w:b/>
          <w:bCs/>
          <w:sz w:val="28"/>
          <w:szCs w:val="28"/>
          <w:lang w:val="en-US" w:eastAsia="zh-CN"/>
        </w:rPr>
        <w:t>投标</w:t>
      </w:r>
      <w:r>
        <w:rPr>
          <w:rFonts w:hint="eastAsia" w:ascii="宋体" w:hAnsi="宋体" w:eastAsia="宋体" w:cs="宋体"/>
          <w:b/>
          <w:bCs/>
          <w:sz w:val="28"/>
          <w:szCs w:val="28"/>
        </w:rPr>
        <w:t>文件编制</w:t>
      </w:r>
    </w:p>
    <w:p w14:paraId="024A3139">
      <w:pPr>
        <w:spacing w:before="181" w:line="360" w:lineRule="auto"/>
        <w:ind w:right="111"/>
        <w:rPr>
          <w:rFonts w:hint="eastAsia" w:ascii="宋体" w:hAnsi="宋体" w:eastAsia="宋体" w:cs="宋体"/>
          <w:spacing w:val="4"/>
          <w:sz w:val="28"/>
          <w:szCs w:val="28"/>
          <w:u w:val="none"/>
          <w:lang w:val="en-US" w:eastAsia="zh-CN"/>
        </w:rPr>
      </w:pPr>
      <w:r>
        <w:rPr>
          <w:rFonts w:hint="eastAsia" w:ascii="宋体" w:hAnsi="宋体" w:eastAsia="宋体" w:cs="宋体"/>
          <w:spacing w:val="4"/>
          <w:sz w:val="28"/>
          <w:szCs w:val="28"/>
        </w:rPr>
        <w:t xml:space="preserve">3.1 </w:t>
      </w:r>
      <w:r>
        <w:rPr>
          <w:rFonts w:hint="eastAsia" w:ascii="宋体" w:hAnsi="宋体" w:eastAsia="宋体" w:cs="宋体"/>
          <w:spacing w:val="4"/>
          <w:sz w:val="28"/>
          <w:szCs w:val="28"/>
          <w:lang w:val="en-US" w:eastAsia="zh-CN"/>
        </w:rPr>
        <w:t>文件</w:t>
      </w:r>
      <w:r>
        <w:rPr>
          <w:rFonts w:hint="eastAsia" w:ascii="宋体" w:hAnsi="宋体" w:eastAsia="宋体" w:cs="宋体"/>
          <w:spacing w:val="4"/>
          <w:sz w:val="28"/>
          <w:szCs w:val="28"/>
        </w:rPr>
        <w:t>组成：</w:t>
      </w:r>
      <w:r>
        <w:rPr>
          <w:rFonts w:hint="eastAsia" w:ascii="宋体" w:hAnsi="宋体" w:eastAsia="宋体" w:cs="宋体"/>
          <w:spacing w:val="4"/>
          <w:sz w:val="28"/>
          <w:szCs w:val="28"/>
          <w:u w:val="single"/>
        </w:rPr>
        <w:t>响应函部分、资格审查部分、技术部分、商务部</w:t>
      </w:r>
      <w:r>
        <w:rPr>
          <w:rFonts w:hint="eastAsia" w:ascii="宋体" w:hAnsi="宋体" w:eastAsia="宋体" w:cs="宋体"/>
          <w:spacing w:val="4"/>
          <w:sz w:val="28"/>
          <w:szCs w:val="28"/>
          <w:u w:val="single"/>
          <w:lang w:val="en-US" w:eastAsia="zh-CN"/>
        </w:rPr>
        <w:t>分</w:t>
      </w:r>
      <w:r>
        <w:rPr>
          <w:rFonts w:hint="eastAsia" w:ascii="宋体" w:hAnsi="宋体" w:eastAsia="宋体" w:cs="宋体"/>
          <w:spacing w:val="4"/>
          <w:sz w:val="28"/>
          <w:szCs w:val="28"/>
          <w:u w:val="none"/>
          <w:lang w:val="en-US" w:eastAsia="zh-CN"/>
        </w:rPr>
        <w:t>。</w:t>
      </w:r>
    </w:p>
    <w:p w14:paraId="0D81B1B1">
      <w:pPr>
        <w:spacing w:before="181" w:line="360" w:lineRule="auto"/>
        <w:ind w:right="111"/>
        <w:rPr>
          <w:rFonts w:ascii="仿宋" w:hAnsi="仿宋" w:eastAsia="仿宋" w:cs="仿宋"/>
          <w:sz w:val="28"/>
          <w:szCs w:val="28"/>
        </w:rPr>
      </w:pPr>
      <w:r>
        <w:rPr>
          <w:rFonts w:hint="eastAsia" w:ascii="宋体" w:hAnsi="宋体" w:eastAsia="宋体" w:cs="宋体"/>
          <w:spacing w:val="4"/>
          <w:sz w:val="28"/>
          <w:szCs w:val="28"/>
        </w:rPr>
        <w:t>3.2 签字盖章</w:t>
      </w:r>
      <w:r>
        <w:rPr>
          <w:rFonts w:hint="eastAsia" w:ascii="宋体" w:hAnsi="宋体" w:eastAsia="宋体" w:cs="宋体"/>
          <w:spacing w:val="4"/>
          <w:sz w:val="28"/>
          <w:szCs w:val="28"/>
          <w:lang w:val="en-US" w:eastAsia="zh-CN"/>
        </w:rPr>
        <w:t>要求</w:t>
      </w:r>
      <w:r>
        <w:rPr>
          <w:rFonts w:hint="eastAsia" w:ascii="宋体" w:hAnsi="宋体" w:eastAsia="宋体" w:cs="宋体"/>
          <w:spacing w:val="4"/>
          <w:sz w:val="28"/>
          <w:szCs w:val="28"/>
        </w:rPr>
        <w:t>：</w:t>
      </w:r>
      <w:r>
        <w:rPr>
          <w:rFonts w:hint="eastAsia" w:ascii="宋体" w:hAnsi="宋体" w:eastAsia="宋体" w:cs="宋体"/>
          <w:spacing w:val="4"/>
          <w:sz w:val="28"/>
          <w:szCs w:val="28"/>
          <w:lang w:val="en-US" w:eastAsia="zh-CN"/>
        </w:rPr>
        <w:t>文件须经</w:t>
      </w:r>
      <w:r>
        <w:rPr>
          <w:rFonts w:hint="eastAsia" w:ascii="宋体" w:hAnsi="宋体" w:eastAsia="宋体" w:cs="宋体"/>
          <w:spacing w:val="4"/>
          <w:sz w:val="28"/>
          <w:szCs w:val="28"/>
          <w:u w:val="none"/>
        </w:rPr>
        <w:t>法定代表人或授权代理人签字，</w:t>
      </w:r>
      <w:r>
        <w:rPr>
          <w:rFonts w:hint="eastAsia" w:ascii="宋体" w:hAnsi="宋体" w:eastAsia="宋体" w:cs="宋体"/>
          <w:spacing w:val="4"/>
          <w:sz w:val="28"/>
          <w:szCs w:val="28"/>
          <w:u w:val="none"/>
          <w:lang w:val="en-US" w:eastAsia="zh-CN"/>
        </w:rPr>
        <w:t>并</w:t>
      </w:r>
      <w:r>
        <w:rPr>
          <w:rFonts w:hint="eastAsia" w:ascii="宋体" w:hAnsi="宋体" w:eastAsia="宋体" w:cs="宋体"/>
          <w:spacing w:val="4"/>
          <w:sz w:val="28"/>
          <w:szCs w:val="28"/>
          <w:u w:val="none"/>
        </w:rPr>
        <w:t>加盖单位公</w:t>
      </w:r>
      <w:r>
        <w:rPr>
          <w:rFonts w:hint="eastAsia" w:ascii="宋体" w:hAnsi="宋体" w:eastAsia="宋体" w:cs="宋体"/>
          <w:spacing w:val="-8"/>
          <w:sz w:val="28"/>
          <w:szCs w:val="28"/>
          <w:u w:val="none"/>
        </w:rPr>
        <w:t>章。</w:t>
      </w:r>
    </w:p>
    <w:p w14:paraId="3FAF437E">
      <w:pPr>
        <w:keepNext w:val="0"/>
        <w:keepLines w:val="0"/>
        <w:pageBreakBefore w:val="0"/>
        <w:widowControl/>
        <w:kinsoku/>
        <w:wordWrap/>
        <w:overflowPunct/>
        <w:topLinePunct/>
        <w:autoSpaceDE/>
        <w:autoSpaceDN/>
        <w:bidi w:val="0"/>
        <w:adjustRightInd w:val="0"/>
        <w:snapToGrid w:val="0"/>
        <w:spacing w:line="360" w:lineRule="auto"/>
        <w:jc w:val="both"/>
        <w:textAlignment w:val="baseline"/>
        <w:rPr>
          <w:rFonts w:hint="eastAsia" w:ascii="宋体" w:hAnsi="宋体" w:eastAsia="宋体" w:cs="宋体"/>
          <w:sz w:val="28"/>
          <w:szCs w:val="28"/>
        </w:rPr>
      </w:pPr>
      <w:r>
        <w:rPr>
          <w:rFonts w:hint="eastAsia" w:ascii="宋体" w:hAnsi="宋体" w:eastAsia="宋体" w:cs="宋体"/>
          <w:spacing w:val="4"/>
          <w:sz w:val="28"/>
          <w:szCs w:val="28"/>
        </w:rPr>
        <w:t>3.3 装订</w:t>
      </w:r>
      <w:r>
        <w:rPr>
          <w:rFonts w:hint="eastAsia" w:ascii="宋体" w:hAnsi="宋体" w:eastAsia="宋体" w:cs="宋体"/>
          <w:spacing w:val="4"/>
          <w:sz w:val="28"/>
          <w:szCs w:val="28"/>
          <w:lang w:val="en-US" w:eastAsia="zh-CN"/>
        </w:rPr>
        <w:t>要求</w:t>
      </w:r>
      <w:r>
        <w:rPr>
          <w:rFonts w:hint="eastAsia" w:ascii="宋体" w:hAnsi="宋体" w:eastAsia="宋体" w:cs="宋体"/>
          <w:spacing w:val="4"/>
          <w:sz w:val="28"/>
          <w:szCs w:val="28"/>
        </w:rPr>
        <w:t>：</w:t>
      </w:r>
      <w:r>
        <w:rPr>
          <w:rFonts w:hint="eastAsia" w:ascii="宋体" w:hAnsi="宋体" w:eastAsia="宋体" w:cs="宋体"/>
          <w:spacing w:val="4"/>
          <w:sz w:val="28"/>
          <w:szCs w:val="28"/>
          <w:lang w:val="en-US" w:eastAsia="zh-CN"/>
        </w:rPr>
        <w:t>采用</w:t>
      </w:r>
      <w:r>
        <w:rPr>
          <w:rFonts w:hint="eastAsia" w:ascii="宋体" w:hAnsi="宋体" w:eastAsia="宋体" w:cs="宋体"/>
          <w:spacing w:val="4"/>
          <w:sz w:val="28"/>
          <w:szCs w:val="28"/>
        </w:rPr>
        <w:t>A4</w:t>
      </w:r>
      <w:r>
        <w:rPr>
          <w:rFonts w:hint="eastAsia" w:ascii="宋体" w:hAnsi="宋体" w:eastAsia="宋体" w:cs="宋体"/>
          <w:spacing w:val="-51"/>
          <w:sz w:val="28"/>
          <w:szCs w:val="28"/>
        </w:rPr>
        <w:t xml:space="preserve"> </w:t>
      </w:r>
      <w:r>
        <w:rPr>
          <w:rFonts w:hint="eastAsia" w:ascii="宋体" w:hAnsi="宋体" w:eastAsia="宋体" w:cs="宋体"/>
          <w:spacing w:val="4"/>
          <w:sz w:val="28"/>
          <w:szCs w:val="28"/>
        </w:rPr>
        <w:t>纸胶装，</w:t>
      </w:r>
      <w:r>
        <w:rPr>
          <w:rFonts w:hint="eastAsia" w:ascii="宋体" w:hAnsi="宋体" w:eastAsia="宋体" w:cs="宋体"/>
          <w:spacing w:val="4"/>
          <w:sz w:val="28"/>
          <w:szCs w:val="28"/>
          <w:lang w:val="en-US" w:eastAsia="zh-CN"/>
        </w:rPr>
        <w:t>完整编制</w:t>
      </w:r>
      <w:r>
        <w:rPr>
          <w:rFonts w:hint="eastAsia" w:ascii="宋体" w:hAnsi="宋体" w:eastAsia="宋体" w:cs="宋体"/>
          <w:spacing w:val="4"/>
          <w:sz w:val="28"/>
          <w:szCs w:val="28"/>
        </w:rPr>
        <w:t>目录、页码，禁止活页装订。</w:t>
      </w:r>
    </w:p>
    <w:p w14:paraId="0B8AF5ED">
      <w:pPr>
        <w:spacing w:before="1" w:line="360" w:lineRule="auto"/>
        <w:rPr>
          <w:rFonts w:hint="eastAsia" w:ascii="宋体" w:hAnsi="宋体" w:eastAsia="宋体" w:cs="宋体"/>
          <w:spacing w:val="7"/>
          <w:sz w:val="28"/>
          <w:szCs w:val="28"/>
          <w:u w:val="none"/>
        </w:rPr>
      </w:pPr>
      <w:r>
        <w:rPr>
          <w:rFonts w:hint="eastAsia" w:ascii="宋体" w:hAnsi="宋体" w:eastAsia="宋体" w:cs="宋体"/>
          <w:spacing w:val="7"/>
          <w:sz w:val="28"/>
          <w:szCs w:val="28"/>
        </w:rPr>
        <w:t>3.4 报价</w:t>
      </w:r>
      <w:r>
        <w:rPr>
          <w:rFonts w:hint="eastAsia" w:ascii="宋体" w:hAnsi="宋体" w:eastAsia="宋体" w:cs="宋体"/>
          <w:spacing w:val="7"/>
          <w:sz w:val="28"/>
          <w:szCs w:val="28"/>
          <w:lang w:val="en-US" w:eastAsia="zh-CN"/>
        </w:rPr>
        <w:t>要求</w:t>
      </w:r>
      <w:r>
        <w:rPr>
          <w:rFonts w:hint="eastAsia" w:ascii="宋体" w:hAnsi="宋体" w:eastAsia="宋体" w:cs="宋体"/>
          <w:spacing w:val="7"/>
          <w:sz w:val="28"/>
          <w:szCs w:val="28"/>
        </w:rPr>
        <w:t>：</w:t>
      </w:r>
      <w:r>
        <w:rPr>
          <w:rFonts w:hint="eastAsia" w:ascii="宋体" w:hAnsi="宋体" w:eastAsia="宋体" w:cs="宋体"/>
          <w:spacing w:val="7"/>
          <w:sz w:val="28"/>
          <w:szCs w:val="28"/>
          <w:lang w:val="en-US" w:eastAsia="zh-CN"/>
        </w:rPr>
        <w:t>实行</w:t>
      </w:r>
      <w:r>
        <w:rPr>
          <w:rFonts w:hint="eastAsia" w:ascii="宋体" w:hAnsi="宋体" w:eastAsia="宋体" w:cs="宋体"/>
          <w:spacing w:val="7"/>
          <w:sz w:val="28"/>
          <w:szCs w:val="28"/>
          <w:u w:val="single"/>
        </w:rPr>
        <w:t>总价包干</w:t>
      </w:r>
      <w:r>
        <w:rPr>
          <w:rFonts w:hint="eastAsia" w:ascii="宋体" w:hAnsi="宋体" w:eastAsia="宋体" w:cs="宋体"/>
          <w:spacing w:val="7"/>
          <w:sz w:val="28"/>
          <w:szCs w:val="28"/>
          <w:u w:val="single"/>
          <w:lang w:val="en-US" w:eastAsia="zh-CN"/>
        </w:rPr>
        <w:t>模式</w:t>
      </w:r>
      <w:r>
        <w:rPr>
          <w:rFonts w:hint="eastAsia" w:ascii="宋体" w:hAnsi="宋体" w:eastAsia="宋体" w:cs="宋体"/>
          <w:spacing w:val="7"/>
          <w:sz w:val="28"/>
          <w:szCs w:val="28"/>
          <w:u w:val="single"/>
        </w:rPr>
        <w:t>，</w:t>
      </w:r>
      <w:r>
        <w:rPr>
          <w:rFonts w:hint="eastAsia" w:ascii="宋体" w:hAnsi="宋体" w:eastAsia="宋体" w:cs="宋体"/>
          <w:spacing w:val="7"/>
          <w:sz w:val="28"/>
          <w:szCs w:val="28"/>
          <w:u w:val="single"/>
          <w:lang w:val="en-US" w:eastAsia="zh-CN"/>
        </w:rPr>
        <w:t>报价</w:t>
      </w:r>
      <w:r>
        <w:rPr>
          <w:rFonts w:hint="eastAsia" w:ascii="宋体" w:hAnsi="宋体" w:eastAsia="宋体" w:cs="宋体"/>
          <w:spacing w:val="7"/>
          <w:sz w:val="28"/>
          <w:szCs w:val="28"/>
          <w:u w:val="single"/>
        </w:rPr>
        <w:t>含</w:t>
      </w:r>
      <w:r>
        <w:rPr>
          <w:rFonts w:hint="eastAsia" w:ascii="宋体" w:hAnsi="宋体" w:eastAsia="宋体" w:cs="宋体"/>
          <w:spacing w:val="-56"/>
          <w:sz w:val="28"/>
          <w:szCs w:val="28"/>
          <w:u w:val="single"/>
        </w:rPr>
        <w:t xml:space="preserve"> </w:t>
      </w:r>
      <w:r>
        <w:rPr>
          <w:rFonts w:hint="eastAsia" w:ascii="宋体" w:hAnsi="宋体" w:eastAsia="宋体" w:cs="宋体"/>
          <w:spacing w:val="7"/>
          <w:sz w:val="28"/>
          <w:szCs w:val="28"/>
          <w:u w:val="single"/>
        </w:rPr>
        <w:t>6%增值税，</w:t>
      </w:r>
      <w:r>
        <w:rPr>
          <w:rFonts w:hint="eastAsia" w:ascii="宋体" w:hAnsi="宋体" w:eastAsia="宋体" w:cs="宋体"/>
          <w:spacing w:val="7"/>
          <w:sz w:val="28"/>
          <w:szCs w:val="28"/>
          <w:u w:val="single"/>
          <w:lang w:val="en-US" w:eastAsia="zh-CN"/>
        </w:rPr>
        <w:t>响应报价</w:t>
      </w:r>
      <w:r>
        <w:rPr>
          <w:rFonts w:hint="eastAsia" w:ascii="宋体" w:hAnsi="宋体" w:eastAsia="宋体" w:cs="宋体"/>
          <w:spacing w:val="7"/>
          <w:sz w:val="28"/>
          <w:szCs w:val="28"/>
          <w:u w:val="single"/>
        </w:rPr>
        <w:t>不得</w:t>
      </w:r>
      <w:r>
        <w:rPr>
          <w:rFonts w:hint="eastAsia" w:ascii="宋体" w:hAnsi="宋体" w:eastAsia="宋体" w:cs="宋体"/>
          <w:spacing w:val="7"/>
          <w:sz w:val="28"/>
          <w:szCs w:val="28"/>
          <w:u w:val="single"/>
          <w:lang w:val="en-US" w:eastAsia="zh-CN"/>
        </w:rPr>
        <w:t>高于采购</w:t>
      </w:r>
      <w:r>
        <w:rPr>
          <w:rFonts w:hint="eastAsia" w:ascii="宋体" w:hAnsi="宋体" w:eastAsia="宋体" w:cs="宋体"/>
          <w:spacing w:val="7"/>
          <w:sz w:val="28"/>
          <w:szCs w:val="28"/>
          <w:u w:val="single"/>
        </w:rPr>
        <w:t>控制价</w:t>
      </w:r>
      <w:r>
        <w:rPr>
          <w:rFonts w:hint="eastAsia" w:ascii="宋体" w:hAnsi="宋体" w:eastAsia="宋体" w:cs="宋体"/>
          <w:spacing w:val="7"/>
          <w:sz w:val="28"/>
          <w:szCs w:val="28"/>
          <w:u w:val="none"/>
        </w:rPr>
        <w:t>。</w:t>
      </w:r>
    </w:p>
    <w:p w14:paraId="078AB610">
      <w:pPr>
        <w:keepNext w:val="0"/>
        <w:keepLines w:val="0"/>
        <w:pageBreakBefore w:val="0"/>
        <w:widowControl/>
        <w:kinsoku/>
        <w:wordWrap/>
        <w:overflowPunct/>
        <w:topLinePunct/>
        <w:autoSpaceDE/>
        <w:autoSpaceDN/>
        <w:bidi w:val="0"/>
        <w:adjustRightInd w:val="0"/>
        <w:snapToGrid w:val="0"/>
        <w:spacing w:line="560" w:lineRule="exact"/>
        <w:ind w:left="0"/>
        <w:jc w:val="both"/>
        <w:textAlignment w:val="baseline"/>
        <w:rPr>
          <w:rFonts w:hint="eastAsia" w:ascii="宋体" w:hAnsi="宋体" w:eastAsia="宋体" w:cs="宋体"/>
          <w:sz w:val="28"/>
          <w:szCs w:val="28"/>
        </w:rPr>
      </w:pPr>
      <w:r>
        <w:rPr>
          <w:rFonts w:hint="eastAsia" w:ascii="宋体" w:hAnsi="宋体" w:eastAsia="宋体" w:cs="宋体"/>
          <w:b/>
          <w:bCs/>
          <w:sz w:val="28"/>
          <w:szCs w:val="28"/>
          <w:lang w:val="en-US" w:eastAsia="zh-CN"/>
        </w:rPr>
        <w:t>4</w:t>
      </w:r>
      <w:r>
        <w:rPr>
          <w:rFonts w:hint="eastAsia" w:ascii="宋体" w:hAnsi="宋体" w:eastAsia="宋体" w:cs="宋体"/>
          <w:b/>
          <w:bCs/>
          <w:sz w:val="28"/>
          <w:szCs w:val="28"/>
        </w:rPr>
        <w:t>.</w:t>
      </w:r>
      <w:r>
        <w:rPr>
          <w:rFonts w:hint="eastAsia" w:ascii="宋体" w:hAnsi="宋体" w:eastAsia="宋体" w:cs="宋体"/>
          <w:spacing w:val="29"/>
          <w:sz w:val="28"/>
          <w:szCs w:val="28"/>
        </w:rPr>
        <w:t xml:space="preserve"> </w:t>
      </w:r>
      <w:r>
        <w:rPr>
          <w:rFonts w:hint="eastAsia" w:ascii="宋体" w:hAnsi="宋体" w:eastAsia="宋体" w:cs="宋体"/>
          <w:b/>
          <w:bCs/>
          <w:sz w:val="28"/>
          <w:szCs w:val="28"/>
        </w:rPr>
        <w:t>评审与定标</w:t>
      </w:r>
    </w:p>
    <w:p w14:paraId="0D91BCD9">
      <w:pPr>
        <w:keepNext w:val="0"/>
        <w:keepLines w:val="0"/>
        <w:pageBreakBefore w:val="0"/>
        <w:widowControl/>
        <w:kinsoku/>
        <w:wordWrap/>
        <w:overflowPunct/>
        <w:topLinePunct/>
        <w:autoSpaceDE/>
        <w:autoSpaceDN/>
        <w:bidi w:val="0"/>
        <w:adjustRightInd w:val="0"/>
        <w:snapToGrid w:val="0"/>
        <w:spacing w:line="560" w:lineRule="exact"/>
        <w:jc w:val="both"/>
        <w:textAlignment w:val="baseline"/>
        <w:rPr>
          <w:rFonts w:hint="eastAsia" w:ascii="宋体" w:hAnsi="宋体" w:eastAsia="宋体" w:cs="宋体"/>
          <w:spacing w:val="6"/>
          <w:sz w:val="28"/>
          <w:szCs w:val="28"/>
        </w:rPr>
      </w:pPr>
      <w:r>
        <w:rPr>
          <w:rFonts w:hint="eastAsia" w:ascii="宋体" w:hAnsi="宋体" w:eastAsia="宋体" w:cs="宋体"/>
          <w:spacing w:val="6"/>
          <w:sz w:val="28"/>
          <w:szCs w:val="28"/>
          <w:lang w:val="en-US" w:eastAsia="zh-CN"/>
        </w:rPr>
        <w:t>4</w:t>
      </w:r>
      <w:r>
        <w:rPr>
          <w:rFonts w:hint="eastAsia" w:ascii="宋体" w:hAnsi="宋体" w:eastAsia="宋体" w:cs="宋体"/>
          <w:spacing w:val="6"/>
          <w:sz w:val="28"/>
          <w:szCs w:val="28"/>
        </w:rPr>
        <w:t>.1 评审方法：</w:t>
      </w:r>
      <w:r>
        <w:rPr>
          <w:rFonts w:hint="eastAsia" w:ascii="宋体" w:hAnsi="宋体" w:eastAsia="宋体" w:cs="宋体"/>
          <w:spacing w:val="6"/>
          <w:sz w:val="28"/>
          <w:szCs w:val="28"/>
          <w:u w:val="single"/>
        </w:rPr>
        <w:t>综合评分法</w:t>
      </w:r>
      <w:r>
        <w:rPr>
          <w:rFonts w:hint="eastAsia" w:ascii="宋体" w:hAnsi="宋体" w:eastAsia="宋体" w:cs="宋体"/>
          <w:spacing w:val="6"/>
          <w:sz w:val="28"/>
          <w:szCs w:val="28"/>
        </w:rPr>
        <w:t>。</w:t>
      </w:r>
    </w:p>
    <w:p w14:paraId="399D3B88">
      <w:pPr>
        <w:keepNext w:val="0"/>
        <w:keepLines w:val="0"/>
        <w:pageBreakBefore w:val="0"/>
        <w:widowControl/>
        <w:kinsoku/>
        <w:wordWrap/>
        <w:overflowPunct/>
        <w:topLinePunct/>
        <w:autoSpaceDE/>
        <w:autoSpaceDN/>
        <w:bidi w:val="0"/>
        <w:adjustRightInd w:val="0"/>
        <w:snapToGrid w:val="0"/>
        <w:spacing w:line="560" w:lineRule="exact"/>
        <w:jc w:val="both"/>
        <w:textAlignment w:val="baseline"/>
        <w:rPr>
          <w:rFonts w:hint="eastAsia" w:ascii="宋体" w:hAnsi="宋体" w:eastAsia="宋体" w:cs="宋体"/>
          <w:spacing w:val="7"/>
          <w:sz w:val="28"/>
          <w:szCs w:val="28"/>
          <w:lang w:val="en-US" w:eastAsia="zh-CN"/>
        </w:rPr>
      </w:pPr>
    </w:p>
    <w:p w14:paraId="5402C6BB">
      <w:pPr>
        <w:keepNext w:val="0"/>
        <w:keepLines w:val="0"/>
        <w:pageBreakBefore w:val="0"/>
        <w:widowControl/>
        <w:kinsoku/>
        <w:wordWrap/>
        <w:overflowPunct/>
        <w:topLinePunct/>
        <w:autoSpaceDE/>
        <w:autoSpaceDN/>
        <w:bidi w:val="0"/>
        <w:adjustRightInd w:val="0"/>
        <w:snapToGrid w:val="0"/>
        <w:spacing w:line="560" w:lineRule="exact"/>
        <w:jc w:val="both"/>
        <w:textAlignment w:val="baseline"/>
        <w:rPr>
          <w:rFonts w:hint="eastAsia" w:ascii="宋体" w:hAnsi="宋体" w:eastAsia="宋体" w:cs="宋体"/>
          <w:spacing w:val="7"/>
          <w:sz w:val="28"/>
          <w:szCs w:val="28"/>
        </w:rPr>
      </w:pPr>
      <w:r>
        <w:rPr>
          <w:rFonts w:hint="eastAsia" w:ascii="宋体" w:hAnsi="宋体" w:eastAsia="宋体" w:cs="宋体"/>
          <w:spacing w:val="7"/>
          <w:sz w:val="28"/>
          <w:szCs w:val="28"/>
          <w:lang w:val="en-US" w:eastAsia="zh-CN"/>
        </w:rPr>
        <w:t>4</w:t>
      </w:r>
      <w:r>
        <w:rPr>
          <w:rFonts w:hint="eastAsia" w:ascii="宋体" w:hAnsi="宋体" w:eastAsia="宋体" w:cs="宋体"/>
          <w:spacing w:val="7"/>
          <w:sz w:val="28"/>
          <w:szCs w:val="28"/>
        </w:rPr>
        <w:t>.2 评审小组</w:t>
      </w:r>
      <w:r>
        <w:rPr>
          <w:rFonts w:hint="eastAsia" w:ascii="宋体" w:hAnsi="宋体" w:eastAsia="宋体" w:cs="宋体"/>
          <w:spacing w:val="7"/>
          <w:sz w:val="28"/>
          <w:szCs w:val="28"/>
          <w:lang w:val="en-US" w:eastAsia="zh-CN"/>
        </w:rPr>
        <w:t>由</w:t>
      </w:r>
      <w:r>
        <w:rPr>
          <w:rFonts w:hint="eastAsia" w:ascii="宋体" w:hAnsi="宋体" w:eastAsia="宋体" w:cs="宋体"/>
          <w:spacing w:val="7"/>
          <w:sz w:val="28"/>
          <w:szCs w:val="28"/>
          <w:u w:val="single"/>
          <w:lang w:val="en-US" w:eastAsia="zh-CN"/>
        </w:rPr>
        <w:t>5</w:t>
      </w:r>
      <w:r>
        <w:rPr>
          <w:rFonts w:hint="eastAsia" w:ascii="宋体" w:hAnsi="宋体" w:eastAsia="宋体" w:cs="宋体"/>
          <w:spacing w:val="7"/>
          <w:sz w:val="28"/>
          <w:szCs w:val="28"/>
          <w:lang w:val="en-US" w:eastAsia="zh-CN"/>
        </w:rPr>
        <w:t>名成员组成</w:t>
      </w:r>
      <w:r>
        <w:rPr>
          <w:rFonts w:hint="eastAsia" w:ascii="宋体" w:hAnsi="宋体" w:eastAsia="宋体" w:cs="宋体"/>
          <w:spacing w:val="7"/>
          <w:sz w:val="28"/>
          <w:szCs w:val="28"/>
        </w:rPr>
        <w:t>，</w:t>
      </w:r>
      <w:r>
        <w:rPr>
          <w:rFonts w:hint="eastAsia" w:ascii="宋体" w:hAnsi="宋体" w:eastAsia="宋体" w:cs="宋体"/>
          <w:spacing w:val="7"/>
          <w:sz w:val="28"/>
          <w:szCs w:val="28"/>
          <w:lang w:val="en-US" w:eastAsia="zh-CN"/>
        </w:rPr>
        <w:t>评审</w:t>
      </w:r>
      <w:r>
        <w:rPr>
          <w:rFonts w:hint="eastAsia" w:ascii="宋体" w:hAnsi="宋体" w:eastAsia="宋体" w:cs="宋体"/>
          <w:spacing w:val="7"/>
          <w:sz w:val="28"/>
          <w:szCs w:val="28"/>
        </w:rPr>
        <w:t>遵循公平、公正、科学、择优原则。</w:t>
      </w:r>
    </w:p>
    <w:p w14:paraId="0580DA4A">
      <w:pPr>
        <w:keepNext w:val="0"/>
        <w:keepLines w:val="0"/>
        <w:pageBreakBefore w:val="0"/>
        <w:widowControl/>
        <w:kinsoku/>
        <w:wordWrap/>
        <w:overflowPunct/>
        <w:topLinePunct/>
        <w:autoSpaceDE/>
        <w:autoSpaceDN/>
        <w:bidi w:val="0"/>
        <w:adjustRightInd w:val="0"/>
        <w:snapToGrid w:val="0"/>
        <w:spacing w:line="560" w:lineRule="exact"/>
        <w:jc w:val="both"/>
        <w:textAlignment w:val="baseline"/>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.3</w:t>
      </w:r>
      <w:r>
        <w:rPr>
          <w:rFonts w:hint="eastAsia" w:ascii="宋体" w:hAnsi="宋体" w:eastAsia="宋体" w:cs="宋体"/>
          <w:spacing w:val="74"/>
          <w:sz w:val="28"/>
          <w:szCs w:val="28"/>
        </w:rPr>
        <w:t xml:space="preserve"> </w:t>
      </w:r>
      <w:r>
        <w:rPr>
          <w:rFonts w:hint="eastAsia" w:ascii="宋体" w:hAnsi="宋体" w:eastAsia="宋体" w:cs="宋体"/>
          <w:sz w:val="28"/>
          <w:szCs w:val="28"/>
        </w:rPr>
        <w:t>中标候选人公示</w:t>
      </w:r>
      <w:r>
        <w:rPr>
          <w:rFonts w:hint="eastAsia" w:ascii="宋体" w:hAnsi="宋体" w:eastAsia="宋体" w:cs="宋体"/>
          <w:sz w:val="28"/>
          <w:szCs w:val="28"/>
          <w:lang w:val="en-US" w:eastAsia="zh-CN"/>
        </w:rPr>
        <w:t>期</w:t>
      </w:r>
      <w:r>
        <w:rPr>
          <w:rFonts w:hint="eastAsia" w:ascii="宋体" w:hAnsi="宋体" w:eastAsia="宋体" w:cs="宋体"/>
          <w:sz w:val="28"/>
          <w:szCs w:val="28"/>
        </w:rPr>
        <w:t>不少于</w:t>
      </w:r>
      <w:r>
        <w:rPr>
          <w:rFonts w:hint="eastAsia" w:ascii="宋体" w:hAnsi="宋体" w:eastAsia="宋体" w:cs="宋体"/>
          <w:spacing w:val="-58"/>
          <w:sz w:val="28"/>
          <w:szCs w:val="28"/>
          <w:u w:val="single"/>
        </w:rPr>
        <w:t xml:space="preserve"> </w:t>
      </w:r>
      <w:r>
        <w:rPr>
          <w:rFonts w:hint="eastAsia" w:ascii="宋体" w:hAnsi="宋体" w:eastAsia="宋体" w:cs="宋体"/>
          <w:sz w:val="28"/>
          <w:szCs w:val="28"/>
          <w:u w:val="single"/>
        </w:rPr>
        <w:t>3</w:t>
      </w:r>
      <w:r>
        <w:rPr>
          <w:rFonts w:hint="eastAsia" w:ascii="宋体" w:hAnsi="宋体" w:eastAsia="宋体" w:cs="宋体"/>
          <w:spacing w:val="-52"/>
          <w:sz w:val="28"/>
          <w:szCs w:val="28"/>
          <w:u w:val="single"/>
        </w:rPr>
        <w:t xml:space="preserve"> </w:t>
      </w:r>
      <w:r>
        <w:rPr>
          <w:rFonts w:hint="eastAsia" w:ascii="宋体" w:hAnsi="宋体" w:eastAsia="宋体" w:cs="宋体"/>
          <w:spacing w:val="-52"/>
          <w:sz w:val="28"/>
          <w:szCs w:val="28"/>
          <w:u w:val="none"/>
          <w:lang w:val="en-US" w:eastAsia="zh-CN"/>
        </w:rPr>
        <w:t xml:space="preserve">日  历  </w:t>
      </w:r>
      <w:r>
        <w:rPr>
          <w:rFonts w:hint="eastAsia" w:ascii="宋体" w:hAnsi="宋体" w:eastAsia="宋体" w:cs="宋体"/>
          <w:sz w:val="28"/>
          <w:szCs w:val="28"/>
        </w:rPr>
        <w:t>天。</w:t>
      </w:r>
    </w:p>
    <w:p w14:paraId="30D85BD6">
      <w:pPr>
        <w:keepNext w:val="0"/>
        <w:keepLines w:val="0"/>
        <w:pageBreakBefore w:val="0"/>
        <w:widowControl/>
        <w:kinsoku/>
        <w:wordWrap/>
        <w:overflowPunct/>
        <w:topLinePunct/>
        <w:autoSpaceDE/>
        <w:autoSpaceDN/>
        <w:bidi w:val="0"/>
        <w:adjustRightInd w:val="0"/>
        <w:snapToGrid w:val="0"/>
        <w:spacing w:line="560" w:lineRule="exact"/>
        <w:jc w:val="both"/>
        <w:textAlignment w:val="baseline"/>
        <w:rPr>
          <w:rFonts w:hint="eastAsia" w:ascii="宋体" w:hAnsi="宋体" w:eastAsia="宋体" w:cs="宋体"/>
          <w:sz w:val="28"/>
          <w:szCs w:val="28"/>
        </w:rPr>
      </w:pPr>
      <w:r>
        <w:rPr>
          <w:rFonts w:hint="eastAsia" w:ascii="宋体" w:hAnsi="宋体" w:eastAsia="宋体" w:cs="宋体"/>
          <w:b/>
          <w:bCs/>
          <w:spacing w:val="-2"/>
          <w:sz w:val="28"/>
          <w:szCs w:val="28"/>
          <w:lang w:val="en-US" w:eastAsia="zh-CN"/>
        </w:rPr>
        <w:t>5</w:t>
      </w:r>
      <w:r>
        <w:rPr>
          <w:rFonts w:hint="eastAsia" w:ascii="宋体" w:hAnsi="宋体" w:eastAsia="宋体" w:cs="宋体"/>
          <w:b/>
          <w:bCs/>
          <w:spacing w:val="-2"/>
          <w:sz w:val="28"/>
          <w:szCs w:val="28"/>
        </w:rPr>
        <w:t>.</w:t>
      </w:r>
      <w:r>
        <w:rPr>
          <w:rFonts w:hint="eastAsia" w:ascii="宋体" w:hAnsi="宋体" w:eastAsia="宋体" w:cs="宋体"/>
          <w:spacing w:val="38"/>
          <w:sz w:val="28"/>
          <w:szCs w:val="28"/>
        </w:rPr>
        <w:t xml:space="preserve"> </w:t>
      </w:r>
      <w:r>
        <w:rPr>
          <w:rFonts w:hint="eastAsia" w:ascii="宋体" w:hAnsi="宋体" w:eastAsia="宋体" w:cs="宋体"/>
          <w:b/>
          <w:bCs/>
          <w:spacing w:val="-2"/>
          <w:sz w:val="28"/>
          <w:szCs w:val="28"/>
        </w:rPr>
        <w:t>合同授予</w:t>
      </w:r>
    </w:p>
    <w:p w14:paraId="6B80596D">
      <w:pPr>
        <w:keepNext w:val="0"/>
        <w:keepLines w:val="0"/>
        <w:pageBreakBefore w:val="0"/>
        <w:widowControl/>
        <w:kinsoku/>
        <w:wordWrap/>
        <w:overflowPunct/>
        <w:topLinePunct/>
        <w:autoSpaceDE/>
        <w:autoSpaceDN/>
        <w:bidi w:val="0"/>
        <w:adjustRightInd w:val="0"/>
        <w:snapToGrid w:val="0"/>
        <w:spacing w:line="560" w:lineRule="exact"/>
        <w:ind w:right="0"/>
        <w:jc w:val="both"/>
        <w:textAlignment w:val="baseline"/>
        <w:rPr>
          <w:rFonts w:hint="eastAsia" w:ascii="宋体" w:hAnsi="宋体" w:eastAsia="宋体" w:cs="宋体"/>
          <w:spacing w:val="9"/>
          <w:sz w:val="28"/>
          <w:szCs w:val="28"/>
        </w:rPr>
      </w:pPr>
      <w:r>
        <w:rPr>
          <w:rFonts w:hint="eastAsia" w:ascii="宋体" w:hAnsi="宋体" w:eastAsia="宋体" w:cs="宋体"/>
          <w:spacing w:val="4"/>
          <w:sz w:val="28"/>
          <w:szCs w:val="28"/>
          <w:lang w:val="en-US" w:eastAsia="zh-CN"/>
        </w:rPr>
        <w:t>5.1 采购人</w:t>
      </w:r>
      <w:r>
        <w:rPr>
          <w:rFonts w:hint="eastAsia" w:ascii="宋体" w:hAnsi="宋体" w:eastAsia="宋体" w:cs="宋体"/>
          <w:spacing w:val="4"/>
          <w:sz w:val="28"/>
          <w:szCs w:val="28"/>
        </w:rPr>
        <w:t>发出中</w:t>
      </w:r>
      <w:r>
        <w:rPr>
          <w:rFonts w:hint="eastAsia" w:ascii="宋体" w:hAnsi="宋体" w:eastAsia="宋体" w:cs="宋体"/>
          <w:spacing w:val="4"/>
          <w:sz w:val="28"/>
          <w:szCs w:val="28"/>
          <w:lang w:val="en-US" w:eastAsia="zh-CN"/>
        </w:rPr>
        <w:t>选</w:t>
      </w:r>
      <w:r>
        <w:rPr>
          <w:rFonts w:hint="eastAsia" w:ascii="宋体" w:hAnsi="宋体" w:eastAsia="宋体" w:cs="宋体"/>
          <w:spacing w:val="4"/>
          <w:sz w:val="28"/>
          <w:szCs w:val="28"/>
        </w:rPr>
        <w:t>通知书后，</w:t>
      </w:r>
      <w:r>
        <w:rPr>
          <w:rFonts w:hint="eastAsia" w:ascii="宋体" w:hAnsi="宋体" w:eastAsia="宋体" w:cs="宋体"/>
          <w:spacing w:val="7"/>
          <w:sz w:val="28"/>
          <w:szCs w:val="28"/>
        </w:rPr>
        <w:t>中</w:t>
      </w:r>
      <w:r>
        <w:rPr>
          <w:rFonts w:hint="eastAsia" w:ascii="宋体" w:hAnsi="宋体" w:eastAsia="宋体" w:cs="宋体"/>
          <w:spacing w:val="7"/>
          <w:sz w:val="28"/>
          <w:szCs w:val="28"/>
          <w:lang w:val="en-US" w:eastAsia="zh-CN"/>
        </w:rPr>
        <w:t>选单位</w:t>
      </w:r>
      <w:r>
        <w:rPr>
          <w:rFonts w:hint="eastAsia" w:ascii="宋体" w:hAnsi="宋体" w:eastAsia="宋体" w:cs="宋体"/>
          <w:spacing w:val="7"/>
          <w:sz w:val="28"/>
          <w:szCs w:val="28"/>
        </w:rPr>
        <w:t>无正当理由拒签</w:t>
      </w:r>
      <w:r>
        <w:rPr>
          <w:rFonts w:hint="eastAsia" w:ascii="宋体" w:hAnsi="宋体" w:eastAsia="宋体" w:cs="宋体"/>
          <w:spacing w:val="7"/>
          <w:sz w:val="28"/>
          <w:szCs w:val="28"/>
          <w:lang w:val="en-US" w:eastAsia="zh-CN"/>
        </w:rPr>
        <w:t>签订</w:t>
      </w:r>
      <w:r>
        <w:rPr>
          <w:rFonts w:hint="eastAsia" w:ascii="宋体" w:hAnsi="宋体" w:eastAsia="宋体" w:cs="宋体"/>
          <w:spacing w:val="7"/>
          <w:sz w:val="28"/>
          <w:szCs w:val="28"/>
        </w:rPr>
        <w:t>合同的</w:t>
      </w:r>
      <w:r>
        <w:rPr>
          <w:rFonts w:hint="eastAsia" w:ascii="宋体" w:hAnsi="宋体" w:eastAsia="宋体" w:cs="宋体"/>
          <w:spacing w:val="7"/>
          <w:sz w:val="28"/>
          <w:szCs w:val="28"/>
          <w:lang w:eastAsia="zh-CN"/>
        </w:rPr>
        <w:t>，</w:t>
      </w:r>
      <w:r>
        <w:rPr>
          <w:rFonts w:hint="eastAsia" w:ascii="宋体" w:hAnsi="宋体" w:eastAsia="宋体" w:cs="宋体"/>
          <w:spacing w:val="7"/>
          <w:sz w:val="28"/>
          <w:szCs w:val="28"/>
          <w:lang w:val="en-US" w:eastAsia="zh-CN"/>
        </w:rPr>
        <w:t>采购</w:t>
      </w:r>
      <w:r>
        <w:rPr>
          <w:rFonts w:hint="eastAsia" w:ascii="宋体" w:hAnsi="宋体" w:eastAsia="宋体" w:cs="宋体"/>
          <w:spacing w:val="7"/>
          <w:sz w:val="28"/>
          <w:szCs w:val="28"/>
        </w:rPr>
        <w:t>人</w:t>
      </w:r>
      <w:r>
        <w:rPr>
          <w:rFonts w:hint="eastAsia" w:ascii="宋体" w:hAnsi="宋体" w:eastAsia="宋体" w:cs="宋体"/>
          <w:spacing w:val="7"/>
          <w:sz w:val="28"/>
          <w:szCs w:val="28"/>
          <w:lang w:val="en-US" w:eastAsia="zh-CN"/>
        </w:rPr>
        <w:t>有权</w:t>
      </w:r>
      <w:r>
        <w:rPr>
          <w:rFonts w:hint="eastAsia" w:ascii="宋体" w:hAnsi="宋体" w:eastAsia="宋体" w:cs="宋体"/>
          <w:spacing w:val="7"/>
          <w:sz w:val="28"/>
          <w:szCs w:val="28"/>
        </w:rPr>
        <w:t>取消其中</w:t>
      </w:r>
      <w:r>
        <w:rPr>
          <w:rFonts w:hint="eastAsia" w:ascii="宋体" w:hAnsi="宋体" w:eastAsia="宋体" w:cs="宋体"/>
          <w:spacing w:val="7"/>
          <w:sz w:val="28"/>
          <w:szCs w:val="28"/>
          <w:lang w:val="en-US" w:eastAsia="zh-CN"/>
        </w:rPr>
        <w:t>选</w:t>
      </w:r>
      <w:r>
        <w:rPr>
          <w:rFonts w:hint="eastAsia" w:ascii="宋体" w:hAnsi="宋体" w:eastAsia="宋体" w:cs="宋体"/>
          <w:spacing w:val="7"/>
          <w:sz w:val="28"/>
          <w:szCs w:val="28"/>
        </w:rPr>
        <w:t>资格，不予退</w:t>
      </w:r>
      <w:r>
        <w:rPr>
          <w:rFonts w:hint="eastAsia" w:ascii="宋体" w:hAnsi="宋体" w:eastAsia="宋体" w:cs="宋体"/>
          <w:spacing w:val="9"/>
          <w:sz w:val="28"/>
          <w:szCs w:val="28"/>
        </w:rPr>
        <w:t>还</w:t>
      </w:r>
      <w:r>
        <w:rPr>
          <w:rFonts w:hint="eastAsia" w:ascii="宋体" w:hAnsi="宋体" w:eastAsia="宋体" w:cs="宋体"/>
          <w:spacing w:val="7"/>
          <w:sz w:val="28"/>
          <w:szCs w:val="28"/>
        </w:rPr>
        <w:t>投标保证金</w:t>
      </w:r>
      <w:r>
        <w:rPr>
          <w:rFonts w:hint="eastAsia" w:ascii="宋体" w:hAnsi="宋体" w:eastAsia="宋体" w:cs="宋体"/>
          <w:spacing w:val="9"/>
          <w:sz w:val="28"/>
          <w:szCs w:val="28"/>
        </w:rPr>
        <w:t>；</w:t>
      </w:r>
      <w:r>
        <w:rPr>
          <w:rFonts w:hint="eastAsia" w:ascii="宋体" w:hAnsi="宋体" w:eastAsia="宋体" w:cs="宋体"/>
          <w:spacing w:val="9"/>
          <w:sz w:val="28"/>
          <w:szCs w:val="28"/>
          <w:lang w:val="en-US" w:eastAsia="zh-CN"/>
        </w:rPr>
        <w:t>若实际损失金额超过保证金，中选单位须补足超出部分损失。</w:t>
      </w:r>
    </w:p>
    <w:p w14:paraId="459E70DC">
      <w:pPr>
        <w:keepNext w:val="0"/>
        <w:keepLines w:val="0"/>
        <w:pageBreakBefore w:val="0"/>
        <w:widowControl/>
        <w:kinsoku/>
        <w:wordWrap/>
        <w:overflowPunct/>
        <w:topLinePunct/>
        <w:autoSpaceDE/>
        <w:autoSpaceDN/>
        <w:bidi w:val="0"/>
        <w:adjustRightInd w:val="0"/>
        <w:snapToGrid w:val="0"/>
        <w:spacing w:line="560" w:lineRule="exact"/>
        <w:ind w:right="0"/>
        <w:jc w:val="both"/>
        <w:textAlignment w:val="baseline"/>
        <w:rPr>
          <w:rFonts w:hint="eastAsia" w:ascii="宋体" w:hAnsi="宋体" w:eastAsia="宋体" w:cs="宋体"/>
          <w:spacing w:val="2"/>
          <w:sz w:val="28"/>
          <w:szCs w:val="28"/>
        </w:rPr>
      </w:pPr>
      <w:r>
        <w:rPr>
          <w:rFonts w:hint="eastAsia" w:ascii="宋体" w:hAnsi="宋体" w:eastAsia="宋体" w:cs="宋体"/>
          <w:spacing w:val="2"/>
          <w:sz w:val="28"/>
          <w:szCs w:val="28"/>
          <w:lang w:val="en-US" w:eastAsia="zh-CN"/>
        </w:rPr>
        <w:t>5</w:t>
      </w:r>
      <w:r>
        <w:rPr>
          <w:rFonts w:hint="eastAsia" w:ascii="宋体" w:hAnsi="宋体" w:eastAsia="宋体" w:cs="宋体"/>
          <w:spacing w:val="2"/>
          <w:sz w:val="28"/>
          <w:szCs w:val="28"/>
        </w:rPr>
        <w:t>.2</w:t>
      </w:r>
      <w:r>
        <w:rPr>
          <w:rFonts w:hint="eastAsia" w:ascii="宋体" w:hAnsi="宋体" w:eastAsia="宋体" w:cs="宋体"/>
          <w:spacing w:val="29"/>
          <w:sz w:val="28"/>
          <w:szCs w:val="28"/>
        </w:rPr>
        <w:t xml:space="preserve"> </w:t>
      </w:r>
      <w:r>
        <w:rPr>
          <w:rFonts w:hint="eastAsia" w:ascii="宋体" w:hAnsi="宋体" w:eastAsia="宋体" w:cs="宋体"/>
          <w:spacing w:val="2"/>
          <w:sz w:val="28"/>
          <w:szCs w:val="28"/>
        </w:rPr>
        <w:t>付款节点：</w:t>
      </w:r>
    </w:p>
    <w:p w14:paraId="017694CF">
      <w:pPr>
        <w:keepNext w:val="0"/>
        <w:keepLines w:val="0"/>
        <w:pageBreakBefore w:val="0"/>
        <w:widowControl/>
        <w:kinsoku/>
        <w:wordWrap/>
        <w:overflowPunct/>
        <w:topLinePunct/>
        <w:autoSpaceDE/>
        <w:autoSpaceDN/>
        <w:bidi w:val="0"/>
        <w:adjustRightInd w:val="0"/>
        <w:snapToGrid w:val="0"/>
        <w:spacing w:line="520" w:lineRule="exact"/>
        <w:ind w:right="0" w:firstLine="572" w:firstLineChars="200"/>
        <w:jc w:val="both"/>
        <w:textAlignment w:val="baseline"/>
        <w:rPr>
          <w:rFonts w:hint="eastAsia" w:ascii="宋体" w:hAnsi="宋体" w:eastAsia="宋体" w:cs="宋体"/>
          <w:spacing w:val="3"/>
          <w:sz w:val="28"/>
          <w:szCs w:val="28"/>
          <w:highlight w:val="none"/>
        </w:rPr>
      </w:pPr>
      <w:r>
        <w:rPr>
          <w:rFonts w:hint="eastAsia" w:ascii="宋体" w:hAnsi="宋体" w:eastAsia="宋体" w:cs="宋体"/>
          <w:spacing w:val="3"/>
          <w:sz w:val="28"/>
          <w:szCs w:val="28"/>
        </w:rPr>
        <w:t>（1）</w:t>
      </w:r>
      <w:r>
        <w:rPr>
          <w:rFonts w:hint="eastAsia" w:ascii="宋体" w:hAnsi="宋体" w:eastAsia="宋体" w:cs="宋体"/>
          <w:spacing w:val="4"/>
          <w:sz w:val="28"/>
          <w:szCs w:val="28"/>
        </w:rPr>
        <w:t>中</w:t>
      </w:r>
      <w:r>
        <w:rPr>
          <w:rFonts w:hint="eastAsia" w:ascii="宋体" w:hAnsi="宋体" w:eastAsia="宋体" w:cs="宋体"/>
          <w:spacing w:val="4"/>
          <w:sz w:val="28"/>
          <w:szCs w:val="28"/>
          <w:lang w:val="en-US" w:eastAsia="zh-CN"/>
        </w:rPr>
        <w:t>选单位</w:t>
      </w:r>
      <w:r>
        <w:rPr>
          <w:rFonts w:hint="eastAsia" w:ascii="宋体" w:hAnsi="宋体" w:eastAsia="宋体" w:cs="宋体"/>
          <w:spacing w:val="4"/>
          <w:sz w:val="28"/>
          <w:szCs w:val="28"/>
        </w:rPr>
        <w:t>开具</w:t>
      </w:r>
      <w:r>
        <w:rPr>
          <w:rFonts w:hint="eastAsia" w:ascii="宋体" w:hAnsi="宋体" w:eastAsia="宋体" w:cs="宋体"/>
          <w:spacing w:val="18"/>
          <w:sz w:val="28"/>
          <w:szCs w:val="28"/>
          <w:highlight w:val="none"/>
        </w:rPr>
        <w:t>税率6%</w:t>
      </w:r>
      <w:r>
        <w:rPr>
          <w:rFonts w:hint="eastAsia" w:ascii="宋体" w:hAnsi="宋体" w:eastAsia="宋体" w:cs="宋体"/>
          <w:spacing w:val="4"/>
          <w:sz w:val="28"/>
          <w:szCs w:val="28"/>
        </w:rPr>
        <w:t>等额增值税专</w:t>
      </w:r>
      <w:r>
        <w:rPr>
          <w:rFonts w:hint="eastAsia" w:ascii="宋体" w:hAnsi="宋体" w:eastAsia="宋体" w:cs="宋体"/>
          <w:spacing w:val="18"/>
          <w:sz w:val="28"/>
          <w:szCs w:val="28"/>
        </w:rPr>
        <w:t>用发票</w:t>
      </w:r>
      <w:r>
        <w:rPr>
          <w:rFonts w:hint="eastAsia" w:ascii="宋体" w:hAnsi="宋体" w:eastAsia="宋体" w:cs="宋体"/>
          <w:spacing w:val="18"/>
          <w:sz w:val="28"/>
          <w:szCs w:val="28"/>
          <w:highlight w:val="none"/>
          <w:lang w:val="en-US" w:eastAsia="zh-CN"/>
        </w:rPr>
        <w:t>后</w:t>
      </w:r>
      <w:r>
        <w:rPr>
          <w:rFonts w:hint="eastAsia" w:ascii="宋体" w:hAnsi="宋体" w:eastAsia="宋体" w:cs="宋体"/>
          <w:spacing w:val="18"/>
          <w:sz w:val="28"/>
          <w:szCs w:val="28"/>
          <w:highlight w:val="none"/>
        </w:rPr>
        <w:t>,采购人支付合同价款的</w:t>
      </w:r>
      <w:r>
        <w:rPr>
          <w:rFonts w:hint="eastAsia" w:ascii="宋体" w:hAnsi="宋体" w:eastAsia="宋体" w:cs="宋体"/>
          <w:spacing w:val="18"/>
          <w:sz w:val="28"/>
          <w:szCs w:val="28"/>
          <w:highlight w:val="none"/>
          <w:u w:val="single"/>
          <w:lang w:val="en-US" w:eastAsia="zh-CN"/>
        </w:rPr>
        <w:t>2</w:t>
      </w:r>
      <w:r>
        <w:rPr>
          <w:rFonts w:hint="eastAsia" w:ascii="宋体" w:hAnsi="宋体" w:eastAsia="宋体" w:cs="宋体"/>
          <w:spacing w:val="18"/>
          <w:sz w:val="28"/>
          <w:szCs w:val="28"/>
          <w:highlight w:val="none"/>
          <w:u w:val="single"/>
        </w:rPr>
        <w:t>0%</w:t>
      </w:r>
      <w:r>
        <w:rPr>
          <w:rFonts w:hint="eastAsia" w:ascii="宋体" w:hAnsi="宋体" w:eastAsia="宋体" w:cs="宋体"/>
          <w:spacing w:val="18"/>
          <w:sz w:val="28"/>
          <w:szCs w:val="28"/>
          <w:highlight w:val="none"/>
        </w:rPr>
        <w:t>作为预付款</w:t>
      </w:r>
      <w:r>
        <w:rPr>
          <w:rFonts w:hint="eastAsia" w:ascii="宋体" w:hAnsi="宋体" w:eastAsia="宋体" w:cs="宋体"/>
          <w:spacing w:val="3"/>
          <w:sz w:val="28"/>
          <w:szCs w:val="28"/>
          <w:highlight w:val="none"/>
        </w:rPr>
        <w:t>；</w:t>
      </w:r>
    </w:p>
    <w:p w14:paraId="2ECEB40C">
      <w:pPr>
        <w:keepNext w:val="0"/>
        <w:keepLines w:val="0"/>
        <w:pageBreakBefore w:val="0"/>
        <w:widowControl/>
        <w:kinsoku/>
        <w:wordWrap/>
        <w:overflowPunct/>
        <w:topLinePunct/>
        <w:autoSpaceDE/>
        <w:autoSpaceDN/>
        <w:bidi w:val="0"/>
        <w:adjustRightInd w:val="0"/>
        <w:snapToGrid w:val="0"/>
        <w:spacing w:line="520" w:lineRule="exact"/>
        <w:ind w:right="0" w:firstLine="584" w:firstLineChars="200"/>
        <w:jc w:val="both"/>
        <w:textAlignment w:val="baseline"/>
        <w:rPr>
          <w:rFonts w:hint="eastAsia" w:ascii="宋体" w:hAnsi="宋体" w:eastAsia="宋体" w:cs="宋体"/>
          <w:spacing w:val="1"/>
          <w:sz w:val="28"/>
          <w:szCs w:val="28"/>
          <w:highlight w:val="none"/>
          <w:u w:val="none"/>
        </w:rPr>
      </w:pPr>
      <w:r>
        <w:rPr>
          <w:rFonts w:hint="eastAsia" w:ascii="宋体" w:hAnsi="宋体" w:eastAsia="宋体" w:cs="宋体"/>
          <w:spacing w:val="6"/>
          <w:sz w:val="28"/>
          <w:szCs w:val="28"/>
        </w:rPr>
        <w:t>（2）</w:t>
      </w:r>
      <w:r>
        <w:rPr>
          <w:rFonts w:hint="eastAsia" w:ascii="宋体" w:hAnsi="宋体" w:eastAsia="宋体" w:cs="宋体"/>
          <w:spacing w:val="-11"/>
          <w:sz w:val="28"/>
          <w:szCs w:val="28"/>
        </w:rPr>
        <w:t>中</w:t>
      </w:r>
      <w:r>
        <w:rPr>
          <w:rFonts w:hint="eastAsia" w:ascii="宋体" w:hAnsi="宋体" w:eastAsia="宋体" w:cs="宋体"/>
          <w:spacing w:val="-11"/>
          <w:sz w:val="28"/>
          <w:szCs w:val="28"/>
          <w:lang w:val="en-US" w:eastAsia="zh-CN"/>
        </w:rPr>
        <w:t>选单位</w:t>
      </w:r>
      <w:r>
        <w:rPr>
          <w:rFonts w:hint="eastAsia" w:ascii="宋体" w:hAnsi="宋体" w:eastAsia="宋体" w:cs="宋体"/>
          <w:spacing w:val="-11"/>
          <w:sz w:val="28"/>
          <w:szCs w:val="28"/>
        </w:rPr>
        <w:t>提交</w:t>
      </w:r>
      <w:r>
        <w:rPr>
          <w:rFonts w:hint="eastAsia" w:ascii="宋体" w:hAnsi="宋体" w:eastAsia="宋体" w:cs="宋体"/>
          <w:spacing w:val="-11"/>
          <w:sz w:val="28"/>
          <w:szCs w:val="28"/>
          <w:highlight w:val="none"/>
          <w:u w:val="none"/>
        </w:rPr>
        <w:t>全部</w:t>
      </w:r>
      <w:r>
        <w:rPr>
          <w:rFonts w:hint="eastAsia" w:ascii="宋体" w:hAnsi="宋体" w:eastAsia="宋体" w:cs="宋体"/>
          <w:spacing w:val="-11"/>
          <w:sz w:val="28"/>
          <w:szCs w:val="28"/>
          <w:highlight w:val="none"/>
          <w:u w:val="none"/>
          <w:lang w:val="en-US" w:eastAsia="zh-CN"/>
        </w:rPr>
        <w:t>审定版</w:t>
      </w:r>
      <w:r>
        <w:rPr>
          <w:rFonts w:hint="eastAsia" w:ascii="宋体" w:hAnsi="宋体" w:eastAsia="宋体" w:cs="宋体"/>
          <w:spacing w:val="-11"/>
          <w:sz w:val="28"/>
          <w:szCs w:val="28"/>
          <w:highlight w:val="none"/>
          <w:u w:val="none"/>
        </w:rPr>
        <w:t>成果</w:t>
      </w:r>
      <w:r>
        <w:rPr>
          <w:rFonts w:hint="eastAsia" w:ascii="宋体" w:hAnsi="宋体" w:eastAsia="宋体" w:cs="宋体"/>
          <w:spacing w:val="-11"/>
          <w:sz w:val="28"/>
          <w:szCs w:val="28"/>
          <w:highlight w:val="none"/>
          <w:u w:val="none"/>
          <w:lang w:val="en-US" w:eastAsia="zh-CN"/>
        </w:rPr>
        <w:t>资料</w:t>
      </w:r>
      <w:r>
        <w:rPr>
          <w:rFonts w:hint="eastAsia" w:ascii="宋体" w:hAnsi="宋体" w:eastAsia="宋体" w:cs="宋体"/>
          <w:spacing w:val="12"/>
          <w:sz w:val="28"/>
          <w:szCs w:val="28"/>
          <w:highlight w:val="none"/>
          <w:u w:val="none"/>
        </w:rPr>
        <w:t>后</w:t>
      </w:r>
      <w:r>
        <w:rPr>
          <w:rFonts w:hint="eastAsia" w:ascii="宋体" w:hAnsi="宋体" w:eastAsia="宋体" w:cs="宋体"/>
          <w:spacing w:val="12"/>
          <w:sz w:val="28"/>
          <w:szCs w:val="28"/>
          <w:highlight w:val="none"/>
          <w:u w:val="single"/>
          <w:lang w:val="en-US" w:eastAsia="zh-CN"/>
        </w:rPr>
        <w:t>15</w:t>
      </w:r>
      <w:r>
        <w:rPr>
          <w:rFonts w:hint="eastAsia" w:ascii="宋体" w:hAnsi="宋体" w:eastAsia="宋体" w:cs="宋体"/>
          <w:spacing w:val="12"/>
          <w:sz w:val="28"/>
          <w:szCs w:val="28"/>
          <w:highlight w:val="none"/>
          <w:u w:val="none"/>
        </w:rPr>
        <w:t>个工作日内</w:t>
      </w:r>
      <w:r>
        <w:rPr>
          <w:rFonts w:hint="eastAsia" w:ascii="宋体" w:hAnsi="宋体" w:eastAsia="宋体" w:cs="宋体"/>
          <w:spacing w:val="12"/>
          <w:sz w:val="28"/>
          <w:szCs w:val="28"/>
          <w:highlight w:val="none"/>
          <w:u w:val="none"/>
          <w:lang w:val="en-US" w:eastAsia="zh-CN"/>
        </w:rPr>
        <w:t>,</w:t>
      </w:r>
      <w:r>
        <w:rPr>
          <w:rFonts w:hint="eastAsia" w:ascii="宋体" w:hAnsi="宋体" w:eastAsia="宋体" w:cs="宋体"/>
          <w:spacing w:val="12"/>
          <w:sz w:val="28"/>
          <w:szCs w:val="28"/>
          <w:highlight w:val="none"/>
          <w:u w:val="none"/>
        </w:rPr>
        <w:t>开具税率6%等额增值税专用发票,采购人支</w:t>
      </w:r>
      <w:r>
        <w:rPr>
          <w:rFonts w:hint="eastAsia" w:ascii="宋体" w:hAnsi="宋体" w:eastAsia="宋体" w:cs="宋体"/>
          <w:spacing w:val="1"/>
          <w:sz w:val="28"/>
          <w:szCs w:val="28"/>
          <w:highlight w:val="none"/>
          <w:u w:val="none"/>
        </w:rPr>
        <w:t>付</w:t>
      </w:r>
      <w:r>
        <w:rPr>
          <w:rFonts w:hint="eastAsia" w:ascii="宋体" w:hAnsi="宋体" w:eastAsia="宋体" w:cs="宋体"/>
          <w:spacing w:val="1"/>
          <w:sz w:val="28"/>
          <w:szCs w:val="28"/>
          <w:highlight w:val="none"/>
          <w:u w:val="none"/>
          <w:lang w:val="en-US" w:eastAsia="zh-CN"/>
        </w:rPr>
        <w:t>至</w:t>
      </w:r>
      <w:r>
        <w:rPr>
          <w:rFonts w:hint="eastAsia" w:ascii="宋体" w:hAnsi="宋体" w:eastAsia="宋体" w:cs="宋体"/>
          <w:spacing w:val="1"/>
          <w:sz w:val="28"/>
          <w:szCs w:val="28"/>
          <w:highlight w:val="none"/>
          <w:u w:val="none"/>
        </w:rPr>
        <w:t>合同</w:t>
      </w:r>
      <w:r>
        <w:rPr>
          <w:rFonts w:hint="eastAsia" w:ascii="宋体" w:hAnsi="宋体" w:eastAsia="宋体" w:cs="宋体"/>
          <w:spacing w:val="1"/>
          <w:sz w:val="28"/>
          <w:szCs w:val="28"/>
          <w:highlight w:val="none"/>
          <w:u w:val="none"/>
          <w:lang w:val="en-US" w:eastAsia="zh-CN"/>
        </w:rPr>
        <w:t>总</w:t>
      </w:r>
      <w:r>
        <w:rPr>
          <w:rFonts w:hint="eastAsia" w:ascii="宋体" w:hAnsi="宋体" w:eastAsia="宋体" w:cs="宋体"/>
          <w:spacing w:val="1"/>
          <w:sz w:val="28"/>
          <w:szCs w:val="28"/>
          <w:highlight w:val="none"/>
          <w:u w:val="none"/>
        </w:rPr>
        <w:t>价款的</w:t>
      </w:r>
      <w:r>
        <w:rPr>
          <w:rFonts w:hint="eastAsia" w:ascii="宋体" w:hAnsi="宋体" w:eastAsia="宋体" w:cs="宋体"/>
          <w:spacing w:val="1"/>
          <w:sz w:val="28"/>
          <w:szCs w:val="28"/>
          <w:highlight w:val="none"/>
          <w:u w:val="single"/>
          <w:lang w:val="en-US" w:eastAsia="zh-CN"/>
        </w:rPr>
        <w:t>70</w:t>
      </w:r>
      <w:r>
        <w:rPr>
          <w:rFonts w:hint="eastAsia" w:ascii="宋体" w:hAnsi="宋体" w:eastAsia="宋体" w:cs="宋体"/>
          <w:spacing w:val="1"/>
          <w:sz w:val="28"/>
          <w:szCs w:val="28"/>
          <w:highlight w:val="none"/>
          <w:u w:val="none"/>
        </w:rPr>
        <w:t>%;</w:t>
      </w:r>
    </w:p>
    <w:p w14:paraId="23E993F7">
      <w:pPr>
        <w:keepNext w:val="0"/>
        <w:keepLines w:val="0"/>
        <w:pageBreakBefore w:val="0"/>
        <w:widowControl/>
        <w:kinsoku/>
        <w:wordWrap/>
        <w:overflowPunct/>
        <w:topLinePunct/>
        <w:autoSpaceDE/>
        <w:autoSpaceDN/>
        <w:bidi w:val="0"/>
        <w:adjustRightInd w:val="0"/>
        <w:snapToGrid w:val="0"/>
        <w:spacing w:line="520" w:lineRule="exact"/>
        <w:ind w:right="0" w:firstLine="580" w:firstLineChars="200"/>
        <w:jc w:val="both"/>
        <w:textAlignment w:val="baseline"/>
        <w:rPr>
          <w:rFonts w:hint="eastAsia" w:ascii="宋体" w:hAnsi="宋体" w:eastAsia="宋体" w:cs="宋体"/>
          <w:spacing w:val="5"/>
          <w:sz w:val="28"/>
          <w:szCs w:val="28"/>
          <w:lang w:eastAsia="zh-CN"/>
        </w:rPr>
      </w:pPr>
      <w:r>
        <w:rPr>
          <w:rFonts w:hint="eastAsia" w:ascii="宋体" w:hAnsi="宋体" w:eastAsia="宋体" w:cs="宋体"/>
          <w:spacing w:val="5"/>
          <w:sz w:val="28"/>
          <w:szCs w:val="28"/>
        </w:rPr>
        <w:t>（</w:t>
      </w:r>
      <w:r>
        <w:rPr>
          <w:rFonts w:hint="eastAsia" w:ascii="宋体" w:hAnsi="宋体" w:eastAsia="宋体" w:cs="宋体"/>
          <w:spacing w:val="5"/>
          <w:sz w:val="28"/>
          <w:szCs w:val="28"/>
          <w:lang w:val="en-US" w:eastAsia="zh-CN"/>
        </w:rPr>
        <w:t>3</w:t>
      </w:r>
      <w:r>
        <w:rPr>
          <w:rFonts w:hint="eastAsia" w:ascii="宋体" w:hAnsi="宋体" w:eastAsia="宋体" w:cs="宋体"/>
          <w:spacing w:val="5"/>
          <w:sz w:val="28"/>
          <w:szCs w:val="28"/>
        </w:rPr>
        <w:t>）</w:t>
      </w:r>
      <w:r>
        <w:rPr>
          <w:rFonts w:hint="eastAsia" w:ascii="宋体" w:hAnsi="宋体" w:eastAsia="宋体" w:cs="宋体"/>
          <w:spacing w:val="5"/>
          <w:sz w:val="28"/>
          <w:szCs w:val="28"/>
          <w:lang w:val="en-US" w:eastAsia="zh-CN"/>
        </w:rPr>
        <w:t>剩余</w:t>
      </w:r>
      <w:r>
        <w:rPr>
          <w:rFonts w:hint="eastAsia" w:ascii="宋体" w:hAnsi="宋体" w:eastAsia="宋体" w:cs="宋体"/>
          <w:spacing w:val="6"/>
          <w:sz w:val="28"/>
          <w:szCs w:val="28"/>
          <w:highlight w:val="none"/>
          <w:u w:val="single"/>
        </w:rPr>
        <w:t>10%</w:t>
      </w:r>
      <w:r>
        <w:rPr>
          <w:rFonts w:hint="eastAsia" w:ascii="宋体" w:hAnsi="宋体" w:eastAsia="宋体" w:cs="宋体"/>
          <w:spacing w:val="6"/>
          <w:sz w:val="28"/>
          <w:szCs w:val="28"/>
        </w:rPr>
        <w:t>合同价款</w:t>
      </w:r>
      <w:r>
        <w:rPr>
          <w:rFonts w:hint="eastAsia" w:ascii="宋体" w:hAnsi="宋体" w:eastAsia="宋体" w:cs="宋体"/>
          <w:spacing w:val="6"/>
          <w:sz w:val="28"/>
          <w:szCs w:val="28"/>
          <w:lang w:eastAsia="zh-CN"/>
        </w:rPr>
        <w:t>，</w:t>
      </w:r>
      <w:r>
        <w:rPr>
          <w:rFonts w:hint="eastAsia" w:ascii="宋体" w:hAnsi="宋体" w:eastAsia="宋体" w:cs="宋体"/>
          <w:spacing w:val="6"/>
          <w:sz w:val="28"/>
          <w:szCs w:val="28"/>
          <w:lang w:val="en-US" w:eastAsia="zh-CN"/>
        </w:rPr>
        <w:t>待</w:t>
      </w:r>
      <w:r>
        <w:rPr>
          <w:rFonts w:hint="eastAsia" w:ascii="宋体" w:hAnsi="宋体" w:eastAsia="宋体" w:cs="宋体"/>
          <w:spacing w:val="17"/>
          <w:sz w:val="28"/>
          <w:szCs w:val="28"/>
        </w:rPr>
        <w:t>工程竣工验收合格后</w:t>
      </w:r>
      <w:r>
        <w:rPr>
          <w:rFonts w:hint="eastAsia" w:ascii="宋体" w:hAnsi="宋体" w:eastAsia="宋体" w:cs="宋体"/>
          <w:spacing w:val="17"/>
          <w:sz w:val="28"/>
          <w:szCs w:val="28"/>
          <w:u w:val="single"/>
          <w:lang w:val="en-US" w:eastAsia="zh-CN"/>
        </w:rPr>
        <w:t>15</w:t>
      </w:r>
      <w:r>
        <w:rPr>
          <w:rFonts w:hint="eastAsia" w:ascii="宋体" w:hAnsi="宋体" w:eastAsia="宋体" w:cs="宋体"/>
          <w:spacing w:val="17"/>
          <w:sz w:val="28"/>
          <w:szCs w:val="28"/>
        </w:rPr>
        <w:t>个工作日内</w:t>
      </w:r>
      <w:r>
        <w:rPr>
          <w:rFonts w:hint="eastAsia" w:ascii="宋体" w:hAnsi="宋体" w:eastAsia="宋体" w:cs="宋体"/>
          <w:spacing w:val="17"/>
          <w:sz w:val="28"/>
          <w:szCs w:val="28"/>
          <w:lang w:eastAsia="zh-CN"/>
        </w:rPr>
        <w:t>，</w:t>
      </w:r>
      <w:r>
        <w:rPr>
          <w:rFonts w:hint="eastAsia" w:ascii="宋体" w:hAnsi="宋体" w:eastAsia="宋体" w:cs="宋体"/>
          <w:spacing w:val="6"/>
          <w:sz w:val="28"/>
          <w:szCs w:val="28"/>
        </w:rPr>
        <w:t>由中</w:t>
      </w:r>
      <w:r>
        <w:rPr>
          <w:rFonts w:hint="eastAsia" w:ascii="宋体" w:hAnsi="宋体" w:eastAsia="宋体" w:cs="宋体"/>
          <w:spacing w:val="6"/>
          <w:sz w:val="28"/>
          <w:szCs w:val="28"/>
          <w:lang w:val="en-US" w:eastAsia="zh-CN"/>
        </w:rPr>
        <w:t>选单位</w:t>
      </w:r>
      <w:r>
        <w:rPr>
          <w:rFonts w:hint="eastAsia" w:ascii="宋体" w:hAnsi="宋体" w:eastAsia="宋体" w:cs="宋体"/>
          <w:spacing w:val="6"/>
          <w:sz w:val="28"/>
          <w:szCs w:val="28"/>
        </w:rPr>
        <w:t>开具</w:t>
      </w:r>
      <w:r>
        <w:rPr>
          <w:rFonts w:hint="eastAsia" w:ascii="宋体" w:hAnsi="宋体" w:eastAsia="宋体" w:cs="宋体"/>
          <w:spacing w:val="17"/>
          <w:sz w:val="28"/>
          <w:szCs w:val="28"/>
        </w:rPr>
        <w:t>税率6%</w:t>
      </w:r>
      <w:r>
        <w:rPr>
          <w:rFonts w:hint="eastAsia" w:ascii="宋体" w:hAnsi="宋体" w:eastAsia="宋体" w:cs="宋体"/>
          <w:spacing w:val="6"/>
          <w:sz w:val="28"/>
          <w:szCs w:val="28"/>
        </w:rPr>
        <w:t>等额增值税专用发票</w:t>
      </w:r>
      <w:r>
        <w:rPr>
          <w:rFonts w:hint="eastAsia" w:ascii="宋体" w:hAnsi="宋体" w:eastAsia="宋体" w:cs="宋体"/>
          <w:sz w:val="28"/>
          <w:szCs w:val="28"/>
        </w:rPr>
        <w:t xml:space="preserve"> </w:t>
      </w:r>
      <w:r>
        <w:rPr>
          <w:rFonts w:hint="eastAsia" w:ascii="宋体" w:hAnsi="宋体" w:eastAsia="宋体" w:cs="宋体"/>
          <w:spacing w:val="17"/>
          <w:sz w:val="28"/>
          <w:szCs w:val="28"/>
        </w:rPr>
        <w:t>,</w:t>
      </w:r>
      <w:r>
        <w:rPr>
          <w:rFonts w:hint="eastAsia" w:ascii="宋体" w:hAnsi="宋体" w:eastAsia="宋体" w:cs="宋体"/>
          <w:spacing w:val="17"/>
          <w:sz w:val="28"/>
          <w:szCs w:val="28"/>
          <w:lang w:val="en-US" w:eastAsia="zh-CN"/>
        </w:rPr>
        <w:t>采购人完成尾款</w:t>
      </w:r>
      <w:r>
        <w:rPr>
          <w:rFonts w:hint="eastAsia" w:ascii="宋体" w:hAnsi="宋体" w:eastAsia="宋体" w:cs="宋体"/>
          <w:spacing w:val="17"/>
          <w:sz w:val="28"/>
          <w:szCs w:val="28"/>
        </w:rPr>
        <w:t>结清。</w:t>
      </w:r>
    </w:p>
    <w:p w14:paraId="1BADBF94">
      <w:pPr>
        <w:keepNext w:val="0"/>
        <w:keepLines w:val="0"/>
        <w:pageBreakBefore w:val="0"/>
        <w:widowControl/>
        <w:kinsoku/>
        <w:wordWrap/>
        <w:overflowPunct/>
        <w:topLinePunct/>
        <w:autoSpaceDE/>
        <w:autoSpaceDN/>
        <w:bidi w:val="0"/>
        <w:adjustRightInd w:val="0"/>
        <w:snapToGrid w:val="0"/>
        <w:spacing w:before="182" w:line="228" w:lineRule="auto"/>
        <w:ind w:left="21"/>
        <w:jc w:val="both"/>
        <w:textAlignment w:val="baseline"/>
        <w:rPr>
          <w:rFonts w:hint="eastAsia" w:ascii="宋体" w:hAnsi="宋体" w:eastAsia="宋体" w:cs="宋体"/>
          <w:b/>
          <w:bCs/>
          <w:spacing w:val="-1"/>
          <w:sz w:val="28"/>
          <w:szCs w:val="28"/>
        </w:rPr>
      </w:pPr>
    </w:p>
    <w:p w14:paraId="4DC37FA6">
      <w:pPr>
        <w:spacing w:before="179" w:line="360" w:lineRule="auto"/>
        <w:rPr>
          <w:rFonts w:hint="eastAsia" w:ascii="宋体" w:hAnsi="宋体" w:eastAsia="宋体" w:cs="宋体"/>
          <w:sz w:val="28"/>
          <w:szCs w:val="28"/>
        </w:rPr>
        <w:sectPr>
          <w:pgSz w:w="11906" w:h="16839"/>
          <w:pgMar w:top="1431" w:right="1361" w:bottom="0" w:left="1596" w:header="0" w:footer="0" w:gutter="0"/>
          <w:pgNumType w:fmt="decimal"/>
          <w:cols w:space="720" w:num="1"/>
        </w:sectPr>
      </w:pPr>
    </w:p>
    <w:p w14:paraId="5D689A0D">
      <w:pPr>
        <w:keepNext w:val="0"/>
        <w:keepLines w:val="0"/>
        <w:pageBreakBefore w:val="0"/>
        <w:widowControl/>
        <w:kinsoku/>
        <w:wordWrap/>
        <w:overflowPunct/>
        <w:topLinePunct/>
        <w:autoSpaceDE/>
        <w:autoSpaceDN/>
        <w:bidi w:val="0"/>
        <w:adjustRightInd w:val="0"/>
        <w:snapToGrid w:val="0"/>
        <w:spacing w:before="182" w:line="228" w:lineRule="auto"/>
        <w:ind w:firstLine="2875" w:firstLineChars="800"/>
        <w:jc w:val="both"/>
        <w:textAlignment w:val="baseline"/>
        <w:rPr>
          <w:rFonts w:hint="eastAsia" w:ascii="宋体" w:hAnsi="宋体" w:eastAsia="宋体" w:cs="宋体"/>
          <w:sz w:val="36"/>
          <w:szCs w:val="36"/>
        </w:rPr>
      </w:pPr>
      <w:r>
        <w:rPr>
          <w:rFonts w:hint="eastAsia" w:ascii="宋体" w:hAnsi="宋体" w:eastAsia="宋体" w:cs="宋体"/>
          <w:b/>
          <w:bCs/>
          <w:spacing w:val="-1"/>
          <w:sz w:val="36"/>
          <w:szCs w:val="36"/>
        </w:rPr>
        <w:t>第三章</w:t>
      </w:r>
      <w:r>
        <w:rPr>
          <w:rFonts w:hint="eastAsia" w:ascii="宋体" w:hAnsi="宋体" w:eastAsia="宋体" w:cs="宋体"/>
          <w:spacing w:val="32"/>
          <w:sz w:val="36"/>
          <w:szCs w:val="36"/>
        </w:rPr>
        <w:t xml:space="preserve"> </w:t>
      </w:r>
      <w:r>
        <w:rPr>
          <w:rFonts w:hint="eastAsia" w:ascii="宋体" w:hAnsi="宋体" w:eastAsia="宋体" w:cs="宋体"/>
          <w:b/>
          <w:bCs/>
          <w:spacing w:val="-1"/>
          <w:sz w:val="36"/>
          <w:szCs w:val="36"/>
        </w:rPr>
        <w:t>评审办法</w:t>
      </w:r>
    </w:p>
    <w:p w14:paraId="71E7FFA9">
      <w:pPr>
        <w:keepNext w:val="0"/>
        <w:keepLines w:val="0"/>
        <w:pageBreakBefore w:val="0"/>
        <w:widowControl/>
        <w:kinsoku/>
        <w:wordWrap/>
        <w:overflowPunct/>
        <w:topLinePunct/>
        <w:autoSpaceDE/>
        <w:autoSpaceDN/>
        <w:bidi w:val="0"/>
        <w:adjustRightInd w:val="0"/>
        <w:snapToGrid w:val="0"/>
        <w:spacing w:before="176" w:line="228" w:lineRule="auto"/>
        <w:ind w:left="21"/>
        <w:jc w:val="both"/>
        <w:textAlignment w:val="baseline"/>
        <w:rPr>
          <w:rFonts w:hint="eastAsia" w:ascii="宋体" w:hAnsi="宋体" w:eastAsia="宋体" w:cs="宋体"/>
          <w:sz w:val="28"/>
          <w:szCs w:val="28"/>
        </w:rPr>
      </w:pPr>
      <w:r>
        <w:rPr>
          <w:rFonts w:hint="eastAsia" w:ascii="宋体" w:hAnsi="宋体" w:eastAsia="宋体" w:cs="宋体"/>
          <w:b/>
          <w:bCs/>
          <w:spacing w:val="-4"/>
          <w:sz w:val="28"/>
          <w:szCs w:val="28"/>
        </w:rPr>
        <w:t>1.</w:t>
      </w:r>
      <w:r>
        <w:rPr>
          <w:rFonts w:hint="eastAsia" w:ascii="宋体" w:hAnsi="宋体" w:eastAsia="宋体" w:cs="宋体"/>
          <w:spacing w:val="29"/>
          <w:sz w:val="28"/>
          <w:szCs w:val="28"/>
        </w:rPr>
        <w:t xml:space="preserve"> </w:t>
      </w:r>
      <w:r>
        <w:rPr>
          <w:rFonts w:hint="eastAsia" w:ascii="宋体" w:hAnsi="宋体" w:eastAsia="宋体" w:cs="宋体"/>
          <w:b/>
          <w:bCs/>
          <w:spacing w:val="-4"/>
          <w:sz w:val="28"/>
          <w:szCs w:val="28"/>
        </w:rPr>
        <w:t>评审办法</w:t>
      </w:r>
    </w:p>
    <w:p w14:paraId="03CCD708">
      <w:pPr>
        <w:keepNext w:val="0"/>
        <w:keepLines w:val="0"/>
        <w:pageBreakBefore w:val="0"/>
        <w:widowControl/>
        <w:kinsoku/>
        <w:wordWrap/>
        <w:overflowPunct/>
        <w:topLinePunct/>
        <w:autoSpaceDE/>
        <w:autoSpaceDN/>
        <w:bidi w:val="0"/>
        <w:adjustRightInd w:val="0"/>
        <w:snapToGrid w:val="0"/>
        <w:spacing w:before="176" w:line="334" w:lineRule="auto"/>
        <w:ind w:left="7" w:firstLine="644"/>
        <w:jc w:val="both"/>
        <w:textAlignment w:val="baseline"/>
        <w:rPr>
          <w:rFonts w:hint="eastAsia" w:ascii="宋体" w:hAnsi="宋体" w:eastAsia="宋体" w:cs="宋体"/>
          <w:sz w:val="28"/>
          <w:szCs w:val="28"/>
        </w:rPr>
      </w:pPr>
      <w:r>
        <w:rPr>
          <w:rFonts w:hint="eastAsia" w:ascii="宋体" w:hAnsi="宋体" w:eastAsia="宋体" w:cs="宋体"/>
          <w:spacing w:val="6"/>
          <w:sz w:val="28"/>
          <w:szCs w:val="28"/>
          <w:u w:val="single"/>
          <w:lang w:val="en-US" w:eastAsia="zh-CN"/>
        </w:rPr>
        <w:t>本项目采用</w:t>
      </w:r>
      <w:r>
        <w:rPr>
          <w:rFonts w:hint="eastAsia" w:ascii="宋体" w:hAnsi="宋体" w:eastAsia="宋体" w:cs="宋体"/>
          <w:spacing w:val="6"/>
          <w:sz w:val="28"/>
          <w:szCs w:val="28"/>
          <w:u w:val="single"/>
        </w:rPr>
        <w:t>综合评分法，按</w:t>
      </w:r>
      <w:r>
        <w:rPr>
          <w:rFonts w:hint="eastAsia" w:ascii="宋体" w:hAnsi="宋体" w:eastAsia="宋体" w:cs="宋体"/>
          <w:spacing w:val="6"/>
          <w:sz w:val="28"/>
          <w:szCs w:val="28"/>
          <w:u w:val="single"/>
          <w:lang w:val="en-US" w:eastAsia="zh-CN"/>
        </w:rPr>
        <w:t>照评审总得</w:t>
      </w:r>
      <w:r>
        <w:rPr>
          <w:rFonts w:hint="eastAsia" w:ascii="宋体" w:hAnsi="宋体" w:eastAsia="宋体" w:cs="宋体"/>
          <w:spacing w:val="6"/>
          <w:sz w:val="28"/>
          <w:szCs w:val="28"/>
          <w:u w:val="single"/>
        </w:rPr>
        <w:t>分由高到低推荐中</w:t>
      </w:r>
      <w:r>
        <w:rPr>
          <w:rFonts w:hint="eastAsia" w:ascii="宋体" w:hAnsi="宋体" w:eastAsia="宋体" w:cs="宋体"/>
          <w:spacing w:val="6"/>
          <w:sz w:val="28"/>
          <w:szCs w:val="28"/>
          <w:u w:val="single"/>
          <w:lang w:val="en-US" w:eastAsia="zh-CN"/>
        </w:rPr>
        <w:t>选</w:t>
      </w:r>
      <w:r>
        <w:rPr>
          <w:rFonts w:hint="eastAsia" w:ascii="宋体" w:hAnsi="宋体" w:eastAsia="宋体" w:cs="宋体"/>
          <w:spacing w:val="6"/>
          <w:sz w:val="28"/>
          <w:szCs w:val="28"/>
          <w:u w:val="single"/>
        </w:rPr>
        <w:t>候选人；</w:t>
      </w:r>
      <w:r>
        <w:rPr>
          <w:rFonts w:hint="eastAsia" w:ascii="宋体" w:hAnsi="宋体" w:eastAsia="宋体" w:cs="宋体"/>
          <w:spacing w:val="6"/>
          <w:sz w:val="28"/>
          <w:szCs w:val="28"/>
          <w:u w:val="single"/>
          <w:lang w:val="en-US" w:eastAsia="zh-CN"/>
        </w:rPr>
        <w:t>总</w:t>
      </w:r>
      <w:r>
        <w:rPr>
          <w:rFonts w:hint="eastAsia" w:ascii="宋体" w:hAnsi="宋体" w:eastAsia="宋体" w:cs="宋体"/>
          <w:spacing w:val="6"/>
          <w:sz w:val="28"/>
          <w:szCs w:val="28"/>
          <w:u w:val="single"/>
        </w:rPr>
        <w:t>得分相同，</w:t>
      </w:r>
      <w:r>
        <w:rPr>
          <w:rFonts w:hint="eastAsia" w:ascii="宋体" w:hAnsi="宋体" w:eastAsia="宋体" w:cs="宋体"/>
          <w:spacing w:val="6"/>
          <w:sz w:val="28"/>
          <w:szCs w:val="28"/>
          <w:u w:val="single"/>
          <w:lang w:val="en-US" w:eastAsia="zh-CN"/>
        </w:rPr>
        <w:t>优先选取响应报价较低的响应人。</w:t>
      </w:r>
    </w:p>
    <w:p w14:paraId="79FBD907">
      <w:pPr>
        <w:keepNext w:val="0"/>
        <w:keepLines w:val="0"/>
        <w:pageBreakBefore w:val="0"/>
        <w:widowControl/>
        <w:kinsoku/>
        <w:wordWrap/>
        <w:overflowPunct/>
        <w:topLinePunct/>
        <w:autoSpaceDE/>
        <w:autoSpaceDN/>
        <w:bidi w:val="0"/>
        <w:adjustRightInd w:val="0"/>
        <w:snapToGrid w:val="0"/>
        <w:spacing w:before="1" w:line="228" w:lineRule="auto"/>
        <w:ind w:left="1"/>
        <w:jc w:val="both"/>
        <w:textAlignment w:val="baseline"/>
        <w:rPr>
          <w:rFonts w:hint="eastAsia" w:ascii="宋体" w:hAnsi="宋体" w:eastAsia="宋体" w:cs="宋体"/>
          <w:sz w:val="28"/>
          <w:szCs w:val="28"/>
        </w:rPr>
      </w:pPr>
      <w:r>
        <w:rPr>
          <w:rFonts w:hint="eastAsia" w:ascii="宋体" w:hAnsi="宋体" w:eastAsia="宋体" w:cs="宋体"/>
          <w:b/>
          <w:bCs/>
          <w:sz w:val="28"/>
          <w:szCs w:val="28"/>
        </w:rPr>
        <w:t>2.</w:t>
      </w:r>
      <w:r>
        <w:rPr>
          <w:rFonts w:hint="eastAsia" w:ascii="宋体" w:hAnsi="宋体" w:eastAsia="宋体" w:cs="宋体"/>
          <w:sz w:val="28"/>
          <w:szCs w:val="28"/>
        </w:rPr>
        <w:t xml:space="preserve"> </w:t>
      </w:r>
      <w:r>
        <w:rPr>
          <w:rFonts w:hint="eastAsia" w:ascii="宋体" w:hAnsi="宋体" w:eastAsia="宋体" w:cs="宋体"/>
          <w:b/>
          <w:bCs/>
          <w:sz w:val="28"/>
          <w:szCs w:val="28"/>
        </w:rPr>
        <w:t>分值构成（总分</w:t>
      </w:r>
      <w:r>
        <w:rPr>
          <w:rFonts w:hint="eastAsia" w:ascii="宋体" w:hAnsi="宋体" w:eastAsia="宋体" w:cs="宋体"/>
          <w:spacing w:val="-39"/>
          <w:sz w:val="28"/>
          <w:szCs w:val="28"/>
        </w:rPr>
        <w:t xml:space="preserve"> </w:t>
      </w:r>
      <w:r>
        <w:rPr>
          <w:rFonts w:hint="eastAsia" w:ascii="宋体" w:hAnsi="宋体" w:eastAsia="宋体" w:cs="宋体"/>
          <w:b/>
          <w:bCs/>
          <w:sz w:val="28"/>
          <w:szCs w:val="28"/>
        </w:rPr>
        <w:t>100</w:t>
      </w:r>
      <w:r>
        <w:rPr>
          <w:rFonts w:hint="eastAsia" w:ascii="宋体" w:hAnsi="宋体" w:eastAsia="宋体" w:cs="宋体"/>
          <w:spacing w:val="-50"/>
          <w:sz w:val="28"/>
          <w:szCs w:val="28"/>
        </w:rPr>
        <w:t xml:space="preserve"> </w:t>
      </w:r>
      <w:r>
        <w:rPr>
          <w:rFonts w:hint="eastAsia" w:ascii="宋体" w:hAnsi="宋体" w:eastAsia="宋体" w:cs="宋体"/>
          <w:b/>
          <w:bCs/>
          <w:sz w:val="28"/>
          <w:szCs w:val="28"/>
        </w:rPr>
        <w:t>分）</w:t>
      </w:r>
    </w:p>
    <w:tbl>
      <w:tblPr>
        <w:tblStyle w:val="8"/>
        <w:tblW w:w="0" w:type="auto"/>
        <w:tblInd w:w="11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6"/>
        <w:gridCol w:w="1500"/>
        <w:gridCol w:w="2004"/>
        <w:gridCol w:w="1488"/>
      </w:tblGrid>
      <w:tr w14:paraId="4C26F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6" w:type="dxa"/>
          </w:tcPr>
          <w:p w14:paraId="54F17E47">
            <w:pPr>
              <w:keepNext w:val="0"/>
              <w:keepLines w:val="0"/>
              <w:pageBreakBefore w:val="0"/>
              <w:widowControl/>
              <w:kinsoku/>
              <w:wordWrap/>
              <w:overflowPunct/>
              <w:topLinePunct/>
              <w:autoSpaceDE/>
              <w:autoSpaceDN/>
              <w:bidi w:val="0"/>
              <w:adjustRightInd w:val="0"/>
              <w:snapToGrid w:val="0"/>
              <w:spacing w:before="175" w:line="228" w:lineRule="auto"/>
              <w:jc w:val="center"/>
              <w:textAlignment w:val="baseline"/>
              <w:rPr>
                <w:rFonts w:hint="eastAsia" w:ascii="宋体" w:hAnsi="宋体" w:eastAsia="宋体" w:cs="宋体"/>
                <w:b/>
                <w:bCs/>
                <w:spacing w:val="3"/>
                <w:sz w:val="28"/>
                <w:szCs w:val="28"/>
                <w:vertAlign w:val="baseline"/>
                <w:lang w:val="en-US" w:eastAsia="zh-CN"/>
              </w:rPr>
            </w:pPr>
            <w:r>
              <w:rPr>
                <w:rFonts w:hint="eastAsia" w:ascii="宋体" w:hAnsi="宋体" w:eastAsia="宋体" w:cs="宋体"/>
                <w:b/>
                <w:bCs/>
                <w:spacing w:val="3"/>
                <w:sz w:val="28"/>
                <w:szCs w:val="28"/>
                <w:vertAlign w:val="baseline"/>
                <w:lang w:val="en-US" w:eastAsia="zh-CN"/>
              </w:rPr>
              <w:t>评分项</w:t>
            </w:r>
          </w:p>
        </w:tc>
        <w:tc>
          <w:tcPr>
            <w:tcW w:w="1500" w:type="dxa"/>
          </w:tcPr>
          <w:p w14:paraId="280F04A8">
            <w:pPr>
              <w:keepNext w:val="0"/>
              <w:keepLines w:val="0"/>
              <w:pageBreakBefore w:val="0"/>
              <w:widowControl/>
              <w:kinsoku/>
              <w:wordWrap/>
              <w:overflowPunct/>
              <w:topLinePunct/>
              <w:autoSpaceDE/>
              <w:autoSpaceDN/>
              <w:bidi w:val="0"/>
              <w:adjustRightInd w:val="0"/>
              <w:snapToGrid w:val="0"/>
              <w:spacing w:before="175" w:line="228" w:lineRule="auto"/>
              <w:jc w:val="center"/>
              <w:textAlignment w:val="baseline"/>
              <w:rPr>
                <w:rFonts w:hint="eastAsia" w:ascii="宋体" w:hAnsi="宋体" w:eastAsia="宋体" w:cs="宋体"/>
                <w:b/>
                <w:bCs/>
                <w:spacing w:val="3"/>
                <w:sz w:val="28"/>
                <w:szCs w:val="28"/>
                <w:vertAlign w:val="baseline"/>
              </w:rPr>
            </w:pPr>
            <w:r>
              <w:rPr>
                <w:rFonts w:hint="eastAsia" w:ascii="宋体" w:hAnsi="宋体" w:eastAsia="宋体" w:cs="宋体"/>
                <w:b/>
                <w:bCs/>
                <w:spacing w:val="3"/>
                <w:sz w:val="28"/>
                <w:szCs w:val="28"/>
              </w:rPr>
              <w:t>响应报价</w:t>
            </w:r>
          </w:p>
        </w:tc>
        <w:tc>
          <w:tcPr>
            <w:tcW w:w="2004" w:type="dxa"/>
          </w:tcPr>
          <w:p w14:paraId="4046B07D">
            <w:pPr>
              <w:keepNext w:val="0"/>
              <w:keepLines w:val="0"/>
              <w:pageBreakBefore w:val="0"/>
              <w:widowControl/>
              <w:kinsoku/>
              <w:wordWrap/>
              <w:overflowPunct/>
              <w:topLinePunct/>
              <w:autoSpaceDE/>
              <w:autoSpaceDN/>
              <w:bidi w:val="0"/>
              <w:adjustRightInd w:val="0"/>
              <w:snapToGrid w:val="0"/>
              <w:spacing w:before="175" w:line="228" w:lineRule="auto"/>
              <w:jc w:val="center"/>
              <w:textAlignment w:val="baseline"/>
              <w:rPr>
                <w:rFonts w:hint="eastAsia" w:ascii="宋体" w:hAnsi="宋体" w:eastAsia="宋体" w:cs="宋体"/>
                <w:b/>
                <w:bCs/>
                <w:spacing w:val="3"/>
                <w:sz w:val="28"/>
                <w:szCs w:val="28"/>
                <w:vertAlign w:val="baseline"/>
              </w:rPr>
            </w:pPr>
            <w:r>
              <w:rPr>
                <w:rFonts w:hint="eastAsia" w:ascii="宋体" w:hAnsi="宋体" w:eastAsia="宋体" w:cs="宋体"/>
                <w:b/>
                <w:bCs/>
                <w:spacing w:val="4"/>
                <w:sz w:val="28"/>
                <w:szCs w:val="28"/>
              </w:rPr>
              <w:t>技术部分</w:t>
            </w:r>
          </w:p>
        </w:tc>
        <w:tc>
          <w:tcPr>
            <w:tcW w:w="1488" w:type="dxa"/>
          </w:tcPr>
          <w:p w14:paraId="41FF10CE">
            <w:pPr>
              <w:keepNext w:val="0"/>
              <w:keepLines w:val="0"/>
              <w:pageBreakBefore w:val="0"/>
              <w:widowControl/>
              <w:kinsoku/>
              <w:wordWrap/>
              <w:overflowPunct/>
              <w:topLinePunct/>
              <w:autoSpaceDE/>
              <w:autoSpaceDN/>
              <w:bidi w:val="0"/>
              <w:adjustRightInd w:val="0"/>
              <w:snapToGrid w:val="0"/>
              <w:spacing w:before="175" w:line="228" w:lineRule="auto"/>
              <w:jc w:val="center"/>
              <w:textAlignment w:val="baseline"/>
              <w:rPr>
                <w:rFonts w:hint="eastAsia" w:ascii="宋体" w:hAnsi="宋体" w:eastAsia="宋体" w:cs="宋体"/>
                <w:b/>
                <w:bCs/>
                <w:spacing w:val="3"/>
                <w:sz w:val="28"/>
                <w:szCs w:val="28"/>
                <w:vertAlign w:val="baseline"/>
              </w:rPr>
            </w:pPr>
            <w:r>
              <w:rPr>
                <w:rFonts w:hint="eastAsia" w:ascii="宋体" w:hAnsi="宋体" w:eastAsia="宋体" w:cs="宋体"/>
                <w:b/>
                <w:bCs/>
                <w:spacing w:val="3"/>
                <w:sz w:val="28"/>
                <w:szCs w:val="28"/>
              </w:rPr>
              <w:t>商务部分</w:t>
            </w:r>
          </w:p>
        </w:tc>
      </w:tr>
      <w:tr w14:paraId="1F3DE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6" w:type="dxa"/>
          </w:tcPr>
          <w:p w14:paraId="43BE9DFF">
            <w:pPr>
              <w:keepNext w:val="0"/>
              <w:keepLines w:val="0"/>
              <w:pageBreakBefore w:val="0"/>
              <w:widowControl/>
              <w:kinsoku/>
              <w:wordWrap/>
              <w:overflowPunct/>
              <w:topLinePunct/>
              <w:autoSpaceDE/>
              <w:autoSpaceDN/>
              <w:bidi w:val="0"/>
              <w:adjustRightInd w:val="0"/>
              <w:snapToGrid w:val="0"/>
              <w:spacing w:before="175" w:line="228" w:lineRule="auto"/>
              <w:jc w:val="center"/>
              <w:textAlignment w:val="baseline"/>
              <w:rPr>
                <w:rFonts w:hint="eastAsia" w:ascii="宋体" w:hAnsi="宋体" w:eastAsia="宋体" w:cs="宋体"/>
                <w:b/>
                <w:bCs/>
                <w:spacing w:val="3"/>
                <w:sz w:val="28"/>
                <w:szCs w:val="28"/>
                <w:vertAlign w:val="baseline"/>
                <w:lang w:val="en-US" w:eastAsia="zh-CN"/>
              </w:rPr>
            </w:pPr>
            <w:r>
              <w:rPr>
                <w:rFonts w:hint="eastAsia" w:ascii="宋体" w:hAnsi="宋体" w:eastAsia="宋体" w:cs="宋体"/>
                <w:b/>
                <w:bCs/>
                <w:spacing w:val="3"/>
                <w:sz w:val="28"/>
                <w:szCs w:val="28"/>
                <w:vertAlign w:val="baseline"/>
                <w:lang w:val="en-US" w:eastAsia="zh-CN"/>
              </w:rPr>
              <w:t>分  值</w:t>
            </w:r>
          </w:p>
        </w:tc>
        <w:tc>
          <w:tcPr>
            <w:tcW w:w="1500" w:type="dxa"/>
          </w:tcPr>
          <w:p w14:paraId="5156B23F">
            <w:pPr>
              <w:keepNext w:val="0"/>
              <w:keepLines w:val="0"/>
              <w:pageBreakBefore w:val="0"/>
              <w:widowControl/>
              <w:kinsoku/>
              <w:wordWrap/>
              <w:overflowPunct/>
              <w:topLinePunct/>
              <w:autoSpaceDE/>
              <w:autoSpaceDN/>
              <w:bidi w:val="0"/>
              <w:adjustRightInd w:val="0"/>
              <w:snapToGrid w:val="0"/>
              <w:spacing w:before="175" w:line="228" w:lineRule="auto"/>
              <w:jc w:val="center"/>
              <w:textAlignment w:val="baseline"/>
              <w:rPr>
                <w:rFonts w:hint="eastAsia" w:ascii="宋体" w:hAnsi="宋体" w:eastAsia="宋体" w:cs="宋体"/>
                <w:spacing w:val="3"/>
                <w:sz w:val="28"/>
                <w:szCs w:val="28"/>
                <w:vertAlign w:val="baseline"/>
              </w:rPr>
            </w:pPr>
            <w:r>
              <w:rPr>
                <w:rFonts w:hint="eastAsia" w:ascii="宋体" w:hAnsi="宋体" w:eastAsia="宋体" w:cs="宋体"/>
                <w:spacing w:val="3"/>
                <w:sz w:val="28"/>
                <w:szCs w:val="28"/>
              </w:rPr>
              <w:t>60</w:t>
            </w:r>
            <w:r>
              <w:rPr>
                <w:rFonts w:hint="eastAsia" w:ascii="宋体" w:hAnsi="宋体" w:eastAsia="宋体" w:cs="宋体"/>
                <w:spacing w:val="-48"/>
                <w:sz w:val="28"/>
                <w:szCs w:val="28"/>
              </w:rPr>
              <w:t xml:space="preserve"> </w:t>
            </w:r>
            <w:r>
              <w:rPr>
                <w:rFonts w:hint="eastAsia" w:ascii="宋体" w:hAnsi="宋体" w:eastAsia="宋体" w:cs="宋体"/>
                <w:spacing w:val="3"/>
                <w:sz w:val="28"/>
                <w:szCs w:val="28"/>
              </w:rPr>
              <w:t>分</w:t>
            </w:r>
          </w:p>
        </w:tc>
        <w:tc>
          <w:tcPr>
            <w:tcW w:w="2004" w:type="dxa"/>
          </w:tcPr>
          <w:p w14:paraId="339094E4">
            <w:pPr>
              <w:keepNext w:val="0"/>
              <w:keepLines w:val="0"/>
              <w:pageBreakBefore w:val="0"/>
              <w:widowControl/>
              <w:kinsoku/>
              <w:wordWrap/>
              <w:overflowPunct/>
              <w:topLinePunct/>
              <w:autoSpaceDE/>
              <w:autoSpaceDN/>
              <w:bidi w:val="0"/>
              <w:adjustRightInd w:val="0"/>
              <w:snapToGrid w:val="0"/>
              <w:spacing w:before="175" w:line="228" w:lineRule="auto"/>
              <w:jc w:val="center"/>
              <w:textAlignment w:val="baseline"/>
              <w:rPr>
                <w:rFonts w:hint="eastAsia" w:ascii="宋体" w:hAnsi="宋体" w:eastAsia="宋体" w:cs="宋体"/>
                <w:spacing w:val="3"/>
                <w:sz w:val="28"/>
                <w:szCs w:val="28"/>
                <w:vertAlign w:val="baseline"/>
              </w:rPr>
            </w:pPr>
            <w:r>
              <w:rPr>
                <w:rFonts w:hint="eastAsia" w:ascii="宋体" w:hAnsi="宋体" w:eastAsia="宋体" w:cs="宋体"/>
                <w:spacing w:val="4"/>
                <w:sz w:val="28"/>
                <w:szCs w:val="28"/>
              </w:rPr>
              <w:t>30</w:t>
            </w:r>
            <w:r>
              <w:rPr>
                <w:rFonts w:hint="eastAsia" w:ascii="宋体" w:hAnsi="宋体" w:eastAsia="宋体" w:cs="宋体"/>
                <w:spacing w:val="-47"/>
                <w:sz w:val="28"/>
                <w:szCs w:val="28"/>
              </w:rPr>
              <w:t xml:space="preserve"> </w:t>
            </w:r>
            <w:r>
              <w:rPr>
                <w:rFonts w:hint="eastAsia" w:ascii="宋体" w:hAnsi="宋体" w:eastAsia="宋体" w:cs="宋体"/>
                <w:spacing w:val="4"/>
                <w:sz w:val="28"/>
                <w:szCs w:val="28"/>
              </w:rPr>
              <w:t>分</w:t>
            </w:r>
          </w:p>
        </w:tc>
        <w:tc>
          <w:tcPr>
            <w:tcW w:w="1488" w:type="dxa"/>
          </w:tcPr>
          <w:p w14:paraId="49369EAC">
            <w:pPr>
              <w:keepNext w:val="0"/>
              <w:keepLines w:val="0"/>
              <w:pageBreakBefore w:val="0"/>
              <w:widowControl/>
              <w:kinsoku/>
              <w:wordWrap/>
              <w:overflowPunct/>
              <w:topLinePunct/>
              <w:autoSpaceDE/>
              <w:autoSpaceDN/>
              <w:bidi w:val="0"/>
              <w:adjustRightInd w:val="0"/>
              <w:snapToGrid w:val="0"/>
              <w:spacing w:before="175" w:line="228" w:lineRule="auto"/>
              <w:jc w:val="center"/>
              <w:textAlignment w:val="baseline"/>
              <w:rPr>
                <w:rFonts w:hint="eastAsia" w:ascii="宋体" w:hAnsi="宋体" w:eastAsia="宋体" w:cs="宋体"/>
                <w:spacing w:val="3"/>
                <w:sz w:val="28"/>
                <w:szCs w:val="28"/>
                <w:vertAlign w:val="baseline"/>
              </w:rPr>
            </w:pPr>
            <w:r>
              <w:rPr>
                <w:rFonts w:hint="eastAsia" w:ascii="宋体" w:hAnsi="宋体" w:eastAsia="宋体" w:cs="宋体"/>
                <w:spacing w:val="3"/>
                <w:sz w:val="28"/>
                <w:szCs w:val="28"/>
              </w:rPr>
              <w:t>10</w:t>
            </w:r>
            <w:r>
              <w:rPr>
                <w:rFonts w:hint="eastAsia" w:ascii="宋体" w:hAnsi="宋体" w:eastAsia="宋体" w:cs="宋体"/>
                <w:spacing w:val="-49"/>
                <w:sz w:val="28"/>
                <w:szCs w:val="28"/>
              </w:rPr>
              <w:t xml:space="preserve"> </w:t>
            </w:r>
            <w:r>
              <w:rPr>
                <w:rFonts w:hint="eastAsia" w:ascii="宋体" w:hAnsi="宋体" w:eastAsia="宋体" w:cs="宋体"/>
                <w:spacing w:val="3"/>
                <w:sz w:val="28"/>
                <w:szCs w:val="28"/>
              </w:rPr>
              <w:t>分</w:t>
            </w:r>
          </w:p>
        </w:tc>
      </w:tr>
      <w:tr w14:paraId="544E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6" w:type="dxa"/>
          </w:tcPr>
          <w:p w14:paraId="6D5848F8">
            <w:pPr>
              <w:keepNext w:val="0"/>
              <w:keepLines w:val="0"/>
              <w:pageBreakBefore w:val="0"/>
              <w:widowControl/>
              <w:kinsoku/>
              <w:wordWrap/>
              <w:overflowPunct/>
              <w:topLinePunct/>
              <w:autoSpaceDE/>
              <w:autoSpaceDN/>
              <w:bidi w:val="0"/>
              <w:adjustRightInd w:val="0"/>
              <w:snapToGrid w:val="0"/>
              <w:spacing w:before="175" w:line="228" w:lineRule="auto"/>
              <w:jc w:val="center"/>
              <w:textAlignment w:val="baseline"/>
              <w:rPr>
                <w:rFonts w:hint="eastAsia" w:ascii="宋体" w:hAnsi="宋体" w:eastAsia="宋体" w:cs="宋体"/>
                <w:b/>
                <w:bCs/>
                <w:spacing w:val="3"/>
                <w:sz w:val="28"/>
                <w:szCs w:val="28"/>
                <w:vertAlign w:val="baseline"/>
                <w:lang w:val="en-US" w:eastAsia="zh-CN"/>
              </w:rPr>
            </w:pPr>
            <w:r>
              <w:rPr>
                <w:rFonts w:hint="eastAsia" w:ascii="宋体" w:hAnsi="宋体" w:eastAsia="宋体" w:cs="宋体"/>
                <w:b/>
                <w:bCs/>
                <w:spacing w:val="3"/>
                <w:sz w:val="28"/>
                <w:szCs w:val="28"/>
                <w:vertAlign w:val="baseline"/>
                <w:lang w:val="en-US" w:eastAsia="zh-CN"/>
              </w:rPr>
              <w:t>总  分</w:t>
            </w:r>
          </w:p>
        </w:tc>
        <w:tc>
          <w:tcPr>
            <w:tcW w:w="4992" w:type="dxa"/>
            <w:gridSpan w:val="3"/>
          </w:tcPr>
          <w:p w14:paraId="13B2E0C5">
            <w:pPr>
              <w:keepNext w:val="0"/>
              <w:keepLines w:val="0"/>
              <w:pageBreakBefore w:val="0"/>
              <w:widowControl/>
              <w:kinsoku/>
              <w:wordWrap/>
              <w:overflowPunct/>
              <w:topLinePunct/>
              <w:autoSpaceDE/>
              <w:autoSpaceDN/>
              <w:bidi w:val="0"/>
              <w:adjustRightInd w:val="0"/>
              <w:snapToGrid w:val="0"/>
              <w:spacing w:before="175" w:line="228" w:lineRule="auto"/>
              <w:jc w:val="center"/>
              <w:textAlignment w:val="baseline"/>
              <w:rPr>
                <w:rFonts w:hint="eastAsia" w:ascii="宋体" w:hAnsi="宋体" w:eastAsia="宋体" w:cs="宋体"/>
                <w:spacing w:val="3"/>
                <w:sz w:val="28"/>
                <w:szCs w:val="28"/>
                <w:vertAlign w:val="baseline"/>
                <w:lang w:val="en-US" w:eastAsia="zh-CN"/>
              </w:rPr>
            </w:pPr>
            <w:r>
              <w:rPr>
                <w:rFonts w:hint="eastAsia" w:ascii="宋体" w:hAnsi="宋体" w:eastAsia="宋体" w:cs="宋体"/>
                <w:spacing w:val="3"/>
                <w:sz w:val="28"/>
                <w:szCs w:val="28"/>
                <w:vertAlign w:val="baseline"/>
                <w:lang w:val="en-US" w:eastAsia="zh-CN"/>
              </w:rPr>
              <w:t>100分</w:t>
            </w:r>
          </w:p>
        </w:tc>
      </w:tr>
    </w:tbl>
    <w:p w14:paraId="7D471543">
      <w:pPr>
        <w:keepNext w:val="0"/>
        <w:keepLines w:val="0"/>
        <w:pageBreakBefore w:val="0"/>
        <w:widowControl/>
        <w:kinsoku/>
        <w:wordWrap/>
        <w:overflowPunct/>
        <w:topLinePunct/>
        <w:autoSpaceDE/>
        <w:autoSpaceDN/>
        <w:bidi w:val="0"/>
        <w:adjustRightInd w:val="0"/>
        <w:snapToGrid w:val="0"/>
        <w:spacing w:before="160" w:line="228" w:lineRule="auto"/>
        <w:jc w:val="both"/>
        <w:textAlignment w:val="baseline"/>
        <w:rPr>
          <w:rFonts w:hint="eastAsia" w:ascii="宋体" w:hAnsi="宋体" w:eastAsia="宋体" w:cs="宋体"/>
          <w:sz w:val="28"/>
          <w:szCs w:val="28"/>
        </w:rPr>
      </w:pPr>
      <w:r>
        <w:rPr>
          <w:rFonts w:hint="eastAsia" w:ascii="宋体" w:hAnsi="宋体" w:eastAsia="宋体" w:cs="宋体"/>
          <w:b/>
          <w:bCs/>
          <w:spacing w:val="-1"/>
          <w:sz w:val="28"/>
          <w:szCs w:val="28"/>
        </w:rPr>
        <w:t>3.</w:t>
      </w:r>
      <w:r>
        <w:rPr>
          <w:rFonts w:hint="eastAsia" w:ascii="宋体" w:hAnsi="宋体" w:eastAsia="宋体" w:cs="宋体"/>
          <w:spacing w:val="29"/>
          <w:sz w:val="28"/>
          <w:szCs w:val="28"/>
        </w:rPr>
        <w:t xml:space="preserve"> </w:t>
      </w:r>
      <w:r>
        <w:rPr>
          <w:rFonts w:hint="eastAsia" w:ascii="宋体" w:hAnsi="宋体" w:eastAsia="宋体" w:cs="宋体"/>
          <w:b/>
          <w:bCs/>
          <w:spacing w:val="-1"/>
          <w:sz w:val="28"/>
          <w:szCs w:val="28"/>
        </w:rPr>
        <w:t>评分标准</w:t>
      </w:r>
    </w:p>
    <w:p w14:paraId="18AC57E6">
      <w:pPr>
        <w:keepNext w:val="0"/>
        <w:keepLines w:val="0"/>
        <w:pageBreakBefore w:val="0"/>
        <w:widowControl/>
        <w:kinsoku/>
        <w:wordWrap/>
        <w:overflowPunct/>
        <w:topLinePunct/>
        <w:autoSpaceDE/>
        <w:autoSpaceDN/>
        <w:bidi w:val="0"/>
        <w:adjustRightInd w:val="0"/>
        <w:snapToGrid w:val="0"/>
        <w:spacing w:before="176" w:line="228" w:lineRule="auto"/>
        <w:ind w:left="640"/>
        <w:jc w:val="both"/>
        <w:textAlignment w:val="baseline"/>
        <w:rPr>
          <w:rFonts w:hint="eastAsia" w:ascii="宋体" w:hAnsi="宋体" w:eastAsia="宋体" w:cs="宋体"/>
          <w:sz w:val="28"/>
          <w:szCs w:val="28"/>
        </w:rPr>
      </w:pPr>
      <w:r>
        <w:rPr>
          <w:rFonts w:hint="eastAsia" w:ascii="宋体" w:hAnsi="宋体" w:eastAsia="宋体" w:cs="宋体"/>
          <w:b/>
          <w:bCs/>
          <w:spacing w:val="-2"/>
          <w:sz w:val="28"/>
          <w:szCs w:val="28"/>
        </w:rPr>
        <w:t>3.1</w:t>
      </w:r>
      <w:r>
        <w:rPr>
          <w:rFonts w:hint="eastAsia" w:ascii="宋体" w:hAnsi="宋体" w:eastAsia="宋体" w:cs="宋体"/>
          <w:spacing w:val="42"/>
          <w:sz w:val="28"/>
          <w:szCs w:val="28"/>
        </w:rPr>
        <w:t xml:space="preserve"> </w:t>
      </w:r>
      <w:r>
        <w:rPr>
          <w:rFonts w:hint="eastAsia" w:ascii="宋体" w:hAnsi="宋体" w:eastAsia="宋体" w:cs="宋体"/>
          <w:b/>
          <w:bCs/>
          <w:spacing w:val="-2"/>
          <w:sz w:val="28"/>
          <w:szCs w:val="28"/>
        </w:rPr>
        <w:t>响应报价（60</w:t>
      </w:r>
      <w:r>
        <w:rPr>
          <w:rFonts w:hint="eastAsia" w:ascii="宋体" w:hAnsi="宋体" w:eastAsia="宋体" w:cs="宋体"/>
          <w:spacing w:val="-50"/>
          <w:sz w:val="28"/>
          <w:szCs w:val="28"/>
        </w:rPr>
        <w:t xml:space="preserve"> </w:t>
      </w:r>
      <w:r>
        <w:rPr>
          <w:rFonts w:hint="eastAsia" w:ascii="宋体" w:hAnsi="宋体" w:eastAsia="宋体" w:cs="宋体"/>
          <w:b/>
          <w:bCs/>
          <w:spacing w:val="-2"/>
          <w:sz w:val="28"/>
          <w:szCs w:val="28"/>
        </w:rPr>
        <w:t>分）</w:t>
      </w:r>
    </w:p>
    <w:p w14:paraId="33D346AD">
      <w:pPr>
        <w:keepNext w:val="0"/>
        <w:keepLines w:val="0"/>
        <w:pageBreakBefore w:val="0"/>
        <w:widowControl/>
        <w:kinsoku/>
        <w:wordWrap/>
        <w:overflowPunct/>
        <w:topLinePunct/>
        <w:autoSpaceDE/>
        <w:autoSpaceDN/>
        <w:bidi w:val="0"/>
        <w:adjustRightInd w:val="0"/>
        <w:snapToGrid w:val="0"/>
        <w:spacing w:before="179" w:line="333" w:lineRule="auto"/>
        <w:ind w:right="102" w:firstLine="572" w:firstLineChars="200"/>
        <w:jc w:val="both"/>
        <w:textAlignment w:val="baseline"/>
        <w:rPr>
          <w:rFonts w:hint="eastAsia" w:ascii="宋体" w:hAnsi="宋体" w:eastAsia="宋体" w:cs="宋体"/>
          <w:sz w:val="28"/>
          <w:szCs w:val="28"/>
          <w:u w:val="single"/>
        </w:rPr>
      </w:pPr>
      <w:r>
        <w:rPr>
          <w:rFonts w:hint="eastAsia" w:ascii="宋体" w:hAnsi="宋体" w:eastAsia="宋体" w:cs="宋体"/>
          <w:spacing w:val="3"/>
          <w:sz w:val="28"/>
          <w:szCs w:val="28"/>
          <w:u w:val="single"/>
          <w:lang w:val="en-US" w:eastAsia="zh-CN"/>
        </w:rPr>
        <w:t>以全部有效</w:t>
      </w:r>
      <w:r>
        <w:rPr>
          <w:rFonts w:hint="eastAsia" w:ascii="宋体" w:hAnsi="宋体" w:eastAsia="宋体" w:cs="宋体"/>
          <w:spacing w:val="3"/>
          <w:sz w:val="28"/>
          <w:szCs w:val="28"/>
          <w:u w:val="single"/>
        </w:rPr>
        <w:t>合格响应人报价算术平均值为评审基准价，</w:t>
      </w:r>
      <w:r>
        <w:rPr>
          <w:rFonts w:hint="eastAsia" w:ascii="宋体" w:hAnsi="宋体" w:eastAsia="宋体" w:cs="宋体"/>
          <w:spacing w:val="3"/>
          <w:sz w:val="28"/>
          <w:szCs w:val="28"/>
          <w:u w:val="single"/>
          <w:lang w:val="en-US" w:eastAsia="zh-CN"/>
        </w:rPr>
        <w:t>报价</w:t>
      </w:r>
      <w:r>
        <w:rPr>
          <w:rFonts w:hint="eastAsia" w:ascii="宋体" w:hAnsi="宋体" w:eastAsia="宋体" w:cs="宋体"/>
          <w:spacing w:val="3"/>
          <w:sz w:val="28"/>
          <w:szCs w:val="28"/>
          <w:u w:val="single"/>
        </w:rPr>
        <w:t>等于基准价</w:t>
      </w:r>
      <w:r>
        <w:rPr>
          <w:rFonts w:hint="eastAsia" w:ascii="宋体" w:hAnsi="宋体" w:eastAsia="宋体" w:cs="宋体"/>
          <w:spacing w:val="3"/>
          <w:sz w:val="28"/>
          <w:szCs w:val="28"/>
          <w:u w:val="single"/>
          <w:lang w:val="en-US" w:eastAsia="zh-CN"/>
        </w:rPr>
        <w:t>本项</w:t>
      </w:r>
      <w:r>
        <w:rPr>
          <w:rFonts w:hint="eastAsia" w:ascii="宋体" w:hAnsi="宋体" w:eastAsia="宋体" w:cs="宋体"/>
          <w:spacing w:val="3"/>
          <w:sz w:val="28"/>
          <w:szCs w:val="28"/>
          <w:u w:val="single"/>
        </w:rPr>
        <w:t>得</w:t>
      </w:r>
      <w:r>
        <w:rPr>
          <w:rFonts w:hint="eastAsia" w:ascii="宋体" w:hAnsi="宋体" w:eastAsia="宋体" w:cs="宋体"/>
          <w:spacing w:val="-2"/>
          <w:sz w:val="28"/>
          <w:szCs w:val="28"/>
          <w:u w:val="single"/>
        </w:rPr>
        <w:t>满分；每高</w:t>
      </w:r>
      <w:r>
        <w:rPr>
          <w:rFonts w:hint="eastAsia" w:ascii="宋体" w:hAnsi="宋体" w:eastAsia="宋体" w:cs="宋体"/>
          <w:spacing w:val="-32"/>
          <w:sz w:val="28"/>
          <w:szCs w:val="28"/>
          <w:u w:val="single"/>
        </w:rPr>
        <w:t xml:space="preserve"> </w:t>
      </w:r>
      <w:r>
        <w:rPr>
          <w:rFonts w:hint="eastAsia" w:ascii="宋体" w:hAnsi="宋体" w:eastAsia="宋体" w:cs="宋体"/>
          <w:spacing w:val="-2"/>
          <w:sz w:val="28"/>
          <w:szCs w:val="28"/>
          <w:u w:val="single"/>
        </w:rPr>
        <w:t>1%扣</w:t>
      </w:r>
      <w:r>
        <w:rPr>
          <w:rFonts w:hint="eastAsia" w:ascii="宋体" w:hAnsi="宋体" w:eastAsia="宋体" w:cs="宋体"/>
          <w:spacing w:val="-41"/>
          <w:sz w:val="28"/>
          <w:szCs w:val="28"/>
          <w:u w:val="single"/>
        </w:rPr>
        <w:t xml:space="preserve"> </w:t>
      </w:r>
      <w:r>
        <w:rPr>
          <w:rFonts w:hint="eastAsia" w:ascii="宋体" w:hAnsi="宋体" w:eastAsia="宋体" w:cs="宋体"/>
          <w:spacing w:val="-2"/>
          <w:sz w:val="28"/>
          <w:szCs w:val="28"/>
          <w:u w:val="single"/>
        </w:rPr>
        <w:t>1</w:t>
      </w:r>
      <w:r>
        <w:rPr>
          <w:rFonts w:hint="eastAsia" w:ascii="宋体" w:hAnsi="宋体" w:eastAsia="宋体" w:cs="宋体"/>
          <w:spacing w:val="-50"/>
          <w:sz w:val="28"/>
          <w:szCs w:val="28"/>
          <w:u w:val="single"/>
        </w:rPr>
        <w:t xml:space="preserve"> </w:t>
      </w:r>
      <w:r>
        <w:rPr>
          <w:rFonts w:hint="eastAsia" w:ascii="宋体" w:hAnsi="宋体" w:eastAsia="宋体" w:cs="宋体"/>
          <w:spacing w:val="-2"/>
          <w:sz w:val="28"/>
          <w:szCs w:val="28"/>
          <w:u w:val="single"/>
        </w:rPr>
        <w:t>分，每低</w:t>
      </w:r>
      <w:r>
        <w:rPr>
          <w:rFonts w:hint="eastAsia" w:ascii="宋体" w:hAnsi="宋体" w:eastAsia="宋体" w:cs="宋体"/>
          <w:spacing w:val="-38"/>
          <w:sz w:val="28"/>
          <w:szCs w:val="28"/>
          <w:u w:val="single"/>
        </w:rPr>
        <w:t xml:space="preserve"> </w:t>
      </w:r>
      <w:r>
        <w:rPr>
          <w:rFonts w:hint="eastAsia" w:ascii="宋体" w:hAnsi="宋体" w:eastAsia="宋体" w:cs="宋体"/>
          <w:spacing w:val="-2"/>
          <w:sz w:val="28"/>
          <w:szCs w:val="28"/>
          <w:u w:val="single"/>
        </w:rPr>
        <w:t>1%扣</w:t>
      </w:r>
      <w:r>
        <w:rPr>
          <w:rFonts w:hint="eastAsia" w:ascii="宋体" w:hAnsi="宋体" w:eastAsia="宋体" w:cs="宋体"/>
          <w:spacing w:val="-60"/>
          <w:sz w:val="28"/>
          <w:szCs w:val="28"/>
          <w:u w:val="single"/>
        </w:rPr>
        <w:t xml:space="preserve"> </w:t>
      </w:r>
      <w:r>
        <w:rPr>
          <w:rFonts w:hint="eastAsia" w:ascii="宋体" w:hAnsi="宋体" w:eastAsia="宋体" w:cs="宋体"/>
          <w:spacing w:val="-2"/>
          <w:sz w:val="28"/>
          <w:szCs w:val="28"/>
          <w:u w:val="single"/>
        </w:rPr>
        <w:t>0.5</w:t>
      </w:r>
      <w:r>
        <w:rPr>
          <w:rFonts w:hint="eastAsia" w:ascii="宋体" w:hAnsi="宋体" w:eastAsia="宋体" w:cs="宋体"/>
          <w:spacing w:val="-52"/>
          <w:sz w:val="28"/>
          <w:szCs w:val="28"/>
          <w:u w:val="single"/>
        </w:rPr>
        <w:t xml:space="preserve"> </w:t>
      </w:r>
      <w:r>
        <w:rPr>
          <w:rFonts w:hint="eastAsia" w:ascii="宋体" w:hAnsi="宋体" w:eastAsia="宋体" w:cs="宋体"/>
          <w:spacing w:val="-2"/>
          <w:sz w:val="28"/>
          <w:szCs w:val="28"/>
          <w:u w:val="single"/>
        </w:rPr>
        <w:t>分。</w:t>
      </w:r>
    </w:p>
    <w:p w14:paraId="04624A9E">
      <w:pPr>
        <w:keepNext w:val="0"/>
        <w:keepLines w:val="0"/>
        <w:pageBreakBefore w:val="0"/>
        <w:widowControl/>
        <w:kinsoku/>
        <w:wordWrap/>
        <w:overflowPunct/>
        <w:topLinePunct/>
        <w:autoSpaceDE/>
        <w:autoSpaceDN/>
        <w:bidi w:val="0"/>
        <w:adjustRightInd w:val="0"/>
        <w:snapToGrid w:val="0"/>
        <w:spacing w:before="1" w:line="227" w:lineRule="auto"/>
        <w:ind w:left="640"/>
        <w:jc w:val="both"/>
        <w:textAlignment w:val="baseline"/>
        <w:rPr>
          <w:rFonts w:hint="eastAsia" w:ascii="宋体" w:hAnsi="宋体" w:eastAsia="宋体" w:cs="宋体"/>
          <w:sz w:val="28"/>
          <w:szCs w:val="28"/>
        </w:rPr>
      </w:pPr>
      <w:r>
        <w:rPr>
          <w:rFonts w:hint="eastAsia" w:ascii="宋体" w:hAnsi="宋体" w:eastAsia="宋体" w:cs="宋体"/>
          <w:b/>
          <w:bCs/>
          <w:spacing w:val="1"/>
          <w:sz w:val="28"/>
          <w:szCs w:val="28"/>
        </w:rPr>
        <w:t>3.2</w:t>
      </w:r>
      <w:r>
        <w:rPr>
          <w:rFonts w:hint="eastAsia" w:ascii="宋体" w:hAnsi="宋体" w:eastAsia="宋体" w:cs="宋体"/>
          <w:spacing w:val="1"/>
          <w:sz w:val="28"/>
          <w:szCs w:val="28"/>
        </w:rPr>
        <w:t xml:space="preserve"> </w:t>
      </w:r>
      <w:r>
        <w:rPr>
          <w:rFonts w:hint="eastAsia" w:ascii="宋体" w:hAnsi="宋体" w:eastAsia="宋体" w:cs="宋体"/>
          <w:b/>
          <w:bCs/>
          <w:spacing w:val="1"/>
          <w:sz w:val="28"/>
          <w:szCs w:val="28"/>
        </w:rPr>
        <w:t>技术部分（30</w:t>
      </w:r>
      <w:r>
        <w:rPr>
          <w:rFonts w:hint="eastAsia" w:ascii="宋体" w:hAnsi="宋体" w:eastAsia="宋体" w:cs="宋体"/>
          <w:spacing w:val="-45"/>
          <w:sz w:val="28"/>
          <w:szCs w:val="28"/>
        </w:rPr>
        <w:t xml:space="preserve"> </w:t>
      </w:r>
      <w:r>
        <w:rPr>
          <w:rFonts w:hint="eastAsia" w:ascii="宋体" w:hAnsi="宋体" w:eastAsia="宋体" w:cs="宋体"/>
          <w:b/>
          <w:bCs/>
          <w:spacing w:val="1"/>
          <w:sz w:val="28"/>
          <w:szCs w:val="28"/>
        </w:rPr>
        <w:t>分）</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
        <w:gridCol w:w="1980"/>
        <w:gridCol w:w="912"/>
        <w:gridCol w:w="5331"/>
      </w:tblGrid>
      <w:tr w14:paraId="308FB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tcPr>
          <w:p w14:paraId="2013B537">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b/>
                <w:bCs/>
                <w:spacing w:val="3"/>
                <w:sz w:val="28"/>
                <w:szCs w:val="28"/>
                <w:vertAlign w:val="baseline"/>
              </w:rPr>
            </w:pPr>
          </w:p>
        </w:tc>
        <w:tc>
          <w:tcPr>
            <w:tcW w:w="1980" w:type="dxa"/>
          </w:tcPr>
          <w:p w14:paraId="03E62E18">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b/>
                <w:bCs/>
                <w:spacing w:val="3"/>
                <w:sz w:val="28"/>
                <w:szCs w:val="28"/>
                <w:vertAlign w:val="baseline"/>
                <w:lang w:val="en-US" w:eastAsia="zh-CN"/>
              </w:rPr>
            </w:pPr>
            <w:r>
              <w:rPr>
                <w:rFonts w:hint="eastAsia" w:ascii="宋体" w:hAnsi="宋体" w:eastAsia="宋体" w:cs="宋体"/>
                <w:b/>
                <w:bCs/>
                <w:spacing w:val="3"/>
                <w:sz w:val="28"/>
                <w:szCs w:val="28"/>
                <w:vertAlign w:val="baseline"/>
                <w:lang w:val="en-US" w:eastAsia="zh-CN"/>
              </w:rPr>
              <w:t>评分项</w:t>
            </w:r>
          </w:p>
        </w:tc>
        <w:tc>
          <w:tcPr>
            <w:tcW w:w="912" w:type="dxa"/>
          </w:tcPr>
          <w:p w14:paraId="096FDEB5">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b/>
                <w:bCs/>
                <w:spacing w:val="3"/>
                <w:sz w:val="28"/>
                <w:szCs w:val="28"/>
                <w:vertAlign w:val="baseline"/>
                <w:lang w:val="en-US" w:eastAsia="zh-CN"/>
              </w:rPr>
            </w:pPr>
            <w:r>
              <w:rPr>
                <w:rFonts w:hint="eastAsia" w:ascii="宋体" w:hAnsi="宋体" w:eastAsia="宋体" w:cs="宋体"/>
                <w:b/>
                <w:bCs/>
                <w:spacing w:val="3"/>
                <w:sz w:val="28"/>
                <w:szCs w:val="28"/>
                <w:vertAlign w:val="baseline"/>
                <w:lang w:val="en-US" w:eastAsia="zh-CN"/>
              </w:rPr>
              <w:t>分值</w:t>
            </w:r>
          </w:p>
        </w:tc>
        <w:tc>
          <w:tcPr>
            <w:tcW w:w="5331" w:type="dxa"/>
          </w:tcPr>
          <w:p w14:paraId="1B21A884">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b/>
                <w:bCs/>
                <w:spacing w:val="3"/>
                <w:sz w:val="28"/>
                <w:szCs w:val="28"/>
                <w:vertAlign w:val="baseline"/>
                <w:lang w:val="en-US" w:eastAsia="zh-CN"/>
              </w:rPr>
            </w:pPr>
            <w:r>
              <w:rPr>
                <w:rFonts w:hint="eastAsia" w:ascii="宋体" w:hAnsi="宋体" w:eastAsia="宋体" w:cs="宋体"/>
                <w:b/>
                <w:bCs/>
                <w:spacing w:val="3"/>
                <w:sz w:val="28"/>
                <w:szCs w:val="28"/>
                <w:vertAlign w:val="baseline"/>
                <w:lang w:val="en-US" w:eastAsia="zh-CN"/>
              </w:rPr>
              <w:t>评分标准</w:t>
            </w:r>
          </w:p>
        </w:tc>
      </w:tr>
      <w:tr w14:paraId="4555D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4" w:hRule="atLeast"/>
        </w:trPr>
        <w:tc>
          <w:tcPr>
            <w:tcW w:w="838" w:type="dxa"/>
            <w:vMerge w:val="restart"/>
            <w:vAlign w:val="center"/>
          </w:tcPr>
          <w:p w14:paraId="63A8F048">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b/>
                <w:bCs/>
                <w:spacing w:val="3"/>
                <w:sz w:val="28"/>
                <w:szCs w:val="28"/>
                <w:vertAlign w:val="baseline"/>
                <w:lang w:val="en-US" w:eastAsia="zh-CN"/>
              </w:rPr>
            </w:pPr>
            <w:r>
              <w:rPr>
                <w:rFonts w:hint="eastAsia" w:ascii="宋体" w:hAnsi="宋体" w:eastAsia="宋体" w:cs="宋体"/>
                <w:b/>
                <w:bCs/>
                <w:spacing w:val="3"/>
                <w:sz w:val="28"/>
                <w:szCs w:val="28"/>
                <w:vertAlign w:val="baseline"/>
                <w:lang w:val="en-US" w:eastAsia="zh-CN"/>
              </w:rPr>
              <w:t>技</w:t>
            </w:r>
          </w:p>
          <w:p w14:paraId="642F409A">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b/>
                <w:bCs/>
                <w:spacing w:val="3"/>
                <w:sz w:val="28"/>
                <w:szCs w:val="28"/>
                <w:vertAlign w:val="baseline"/>
                <w:lang w:val="en-US" w:eastAsia="zh-CN"/>
              </w:rPr>
            </w:pPr>
            <w:r>
              <w:rPr>
                <w:rFonts w:hint="eastAsia" w:ascii="宋体" w:hAnsi="宋体" w:eastAsia="宋体" w:cs="宋体"/>
                <w:b/>
                <w:bCs/>
                <w:spacing w:val="3"/>
                <w:sz w:val="28"/>
                <w:szCs w:val="28"/>
                <w:vertAlign w:val="baseline"/>
                <w:lang w:val="en-US" w:eastAsia="zh-CN"/>
              </w:rPr>
              <w:t>术</w:t>
            </w:r>
          </w:p>
          <w:p w14:paraId="4149AE96">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b/>
                <w:bCs/>
                <w:spacing w:val="3"/>
                <w:sz w:val="28"/>
                <w:szCs w:val="28"/>
                <w:vertAlign w:val="baseline"/>
                <w:lang w:val="en-US" w:eastAsia="zh-CN"/>
              </w:rPr>
            </w:pPr>
            <w:r>
              <w:rPr>
                <w:rFonts w:hint="eastAsia" w:ascii="宋体" w:hAnsi="宋体" w:eastAsia="宋体" w:cs="宋体"/>
                <w:b/>
                <w:bCs/>
                <w:spacing w:val="3"/>
                <w:sz w:val="28"/>
                <w:szCs w:val="28"/>
                <w:vertAlign w:val="baseline"/>
                <w:lang w:val="en-US" w:eastAsia="zh-CN"/>
              </w:rPr>
              <w:t>部</w:t>
            </w:r>
          </w:p>
          <w:p w14:paraId="4EB52631">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b/>
                <w:bCs/>
                <w:spacing w:val="3"/>
                <w:sz w:val="28"/>
                <w:szCs w:val="28"/>
                <w:vertAlign w:val="baseline"/>
                <w:lang w:val="en-US" w:eastAsia="zh-CN"/>
              </w:rPr>
            </w:pPr>
            <w:r>
              <w:rPr>
                <w:rFonts w:hint="eastAsia" w:ascii="宋体" w:hAnsi="宋体" w:eastAsia="宋体" w:cs="宋体"/>
                <w:b/>
                <w:bCs/>
                <w:spacing w:val="3"/>
                <w:sz w:val="28"/>
                <w:szCs w:val="28"/>
                <w:vertAlign w:val="baseline"/>
                <w:lang w:val="en-US" w:eastAsia="zh-CN"/>
              </w:rPr>
              <w:t>分</w:t>
            </w:r>
          </w:p>
          <w:p w14:paraId="5EF62853">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spacing w:val="3"/>
                <w:sz w:val="28"/>
                <w:szCs w:val="28"/>
                <w:vertAlign w:val="baseline"/>
                <w:lang w:val="en-US" w:eastAsia="zh-CN"/>
              </w:rPr>
            </w:pPr>
            <w:r>
              <w:rPr>
                <w:rFonts w:hint="eastAsia" w:ascii="宋体" w:hAnsi="宋体" w:eastAsia="宋体" w:cs="宋体"/>
                <w:b/>
                <w:bCs/>
                <w:spacing w:val="3"/>
                <w:sz w:val="28"/>
                <w:szCs w:val="28"/>
                <w:vertAlign w:val="baseline"/>
                <w:lang w:val="en-US" w:eastAsia="zh-CN"/>
              </w:rPr>
              <w:t>30分</w:t>
            </w:r>
          </w:p>
        </w:tc>
        <w:tc>
          <w:tcPr>
            <w:tcW w:w="1980" w:type="dxa"/>
            <w:vAlign w:val="center"/>
          </w:tcPr>
          <w:p w14:paraId="1CB3F293">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spacing w:val="3"/>
                <w:sz w:val="21"/>
                <w:szCs w:val="21"/>
                <w:vertAlign w:val="baseline"/>
              </w:rPr>
            </w:pPr>
            <w:r>
              <w:rPr>
                <w:rFonts w:hint="eastAsia" w:ascii="宋体" w:hAnsi="宋体" w:eastAsia="宋体" w:cs="宋体"/>
                <w:spacing w:val="3"/>
                <w:sz w:val="21"/>
                <w:szCs w:val="21"/>
              </w:rPr>
              <w:t>总体响应程度</w:t>
            </w:r>
          </w:p>
        </w:tc>
        <w:tc>
          <w:tcPr>
            <w:tcW w:w="912" w:type="dxa"/>
            <w:vAlign w:val="center"/>
          </w:tcPr>
          <w:p w14:paraId="76C4D014">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spacing w:val="3"/>
                <w:sz w:val="21"/>
                <w:szCs w:val="21"/>
                <w:vertAlign w:val="baseline"/>
              </w:rPr>
            </w:pPr>
            <w:r>
              <w:rPr>
                <w:rFonts w:hint="eastAsia" w:ascii="宋体" w:hAnsi="宋体" w:eastAsia="宋体" w:cs="宋体"/>
                <w:spacing w:val="3"/>
                <w:sz w:val="21"/>
                <w:szCs w:val="21"/>
                <w:u w:val="none"/>
              </w:rPr>
              <w:t>3</w:t>
            </w:r>
            <w:r>
              <w:rPr>
                <w:rFonts w:hint="eastAsia" w:ascii="宋体" w:hAnsi="宋体" w:eastAsia="宋体" w:cs="宋体"/>
                <w:spacing w:val="-49"/>
                <w:sz w:val="21"/>
                <w:szCs w:val="21"/>
                <w:u w:val="none"/>
              </w:rPr>
              <w:t xml:space="preserve"> </w:t>
            </w:r>
            <w:r>
              <w:rPr>
                <w:rFonts w:hint="eastAsia" w:ascii="宋体" w:hAnsi="宋体" w:eastAsia="宋体" w:cs="宋体"/>
                <w:spacing w:val="3"/>
                <w:sz w:val="21"/>
                <w:szCs w:val="21"/>
              </w:rPr>
              <w:t>分</w:t>
            </w:r>
          </w:p>
        </w:tc>
        <w:tc>
          <w:tcPr>
            <w:tcW w:w="5331" w:type="dxa"/>
          </w:tcPr>
          <w:p w14:paraId="00EBD7A0">
            <w:pPr>
              <w:keepNext w:val="0"/>
              <w:keepLines w:val="0"/>
              <w:pageBreakBefore w:val="0"/>
              <w:widowControl/>
              <w:kinsoku/>
              <w:wordWrap/>
              <w:overflowPunct/>
              <w:topLinePunct/>
              <w:autoSpaceDE/>
              <w:autoSpaceDN/>
              <w:bidi w:val="0"/>
              <w:adjustRightInd w:val="0"/>
              <w:snapToGrid w:val="0"/>
              <w:spacing w:line="240" w:lineRule="auto"/>
              <w:jc w:val="both"/>
              <w:textAlignment w:val="baseline"/>
              <w:rPr>
                <w:rFonts w:hint="eastAsia" w:ascii="宋体" w:hAnsi="宋体" w:eastAsia="宋体" w:cs="宋体"/>
                <w:sz w:val="21"/>
                <w:szCs w:val="21"/>
              </w:rPr>
            </w:pPr>
            <w:r>
              <w:rPr>
                <w:rFonts w:hint="eastAsia" w:ascii="宋体" w:hAnsi="宋体" w:eastAsia="宋体" w:cs="宋体"/>
                <w:spacing w:val="6"/>
                <w:sz w:val="21"/>
                <w:szCs w:val="21"/>
                <w:u w:val="none"/>
              </w:rPr>
              <w:t>3</w:t>
            </w:r>
            <w:r>
              <w:rPr>
                <w:rFonts w:hint="eastAsia" w:ascii="宋体" w:hAnsi="宋体" w:eastAsia="宋体" w:cs="宋体"/>
                <w:spacing w:val="-50"/>
                <w:sz w:val="21"/>
                <w:szCs w:val="21"/>
              </w:rPr>
              <w:t xml:space="preserve"> </w:t>
            </w:r>
            <w:r>
              <w:rPr>
                <w:rFonts w:hint="eastAsia" w:ascii="宋体" w:hAnsi="宋体" w:eastAsia="宋体" w:cs="宋体"/>
                <w:spacing w:val="6"/>
                <w:sz w:val="21"/>
                <w:szCs w:val="21"/>
              </w:rPr>
              <w:t>分：全部</w:t>
            </w:r>
            <w:r>
              <w:rPr>
                <w:rFonts w:hint="eastAsia" w:ascii="宋体" w:hAnsi="宋体" w:eastAsia="宋体" w:cs="宋体"/>
                <w:spacing w:val="6"/>
                <w:sz w:val="21"/>
                <w:szCs w:val="21"/>
                <w:lang w:val="en-US" w:eastAsia="zh-CN"/>
              </w:rPr>
              <w:t>实质性</w:t>
            </w:r>
            <w:r>
              <w:rPr>
                <w:rFonts w:hint="eastAsia" w:ascii="宋体" w:hAnsi="宋体" w:eastAsia="宋体" w:cs="宋体"/>
                <w:spacing w:val="6"/>
                <w:sz w:val="21"/>
                <w:szCs w:val="21"/>
              </w:rPr>
              <w:t>响应询比文件</w:t>
            </w:r>
            <w:r>
              <w:rPr>
                <w:rFonts w:hint="eastAsia" w:ascii="宋体" w:hAnsi="宋体" w:eastAsia="宋体" w:cs="宋体"/>
                <w:spacing w:val="6"/>
                <w:sz w:val="21"/>
                <w:szCs w:val="21"/>
                <w:lang w:val="en-US" w:eastAsia="zh-CN"/>
              </w:rPr>
              <w:t>要求</w:t>
            </w:r>
            <w:r>
              <w:rPr>
                <w:rFonts w:hint="eastAsia" w:ascii="宋体" w:hAnsi="宋体" w:eastAsia="宋体" w:cs="宋体"/>
                <w:spacing w:val="6"/>
                <w:sz w:val="21"/>
                <w:szCs w:val="21"/>
              </w:rPr>
              <w:t>，</w:t>
            </w:r>
            <w:r>
              <w:rPr>
                <w:rFonts w:hint="eastAsia" w:ascii="宋体" w:hAnsi="宋体" w:eastAsia="宋体" w:cs="宋体"/>
                <w:spacing w:val="6"/>
                <w:sz w:val="21"/>
                <w:szCs w:val="21"/>
                <w:lang w:val="en-US" w:eastAsia="zh-CN"/>
              </w:rPr>
              <w:t>无负偏离，部分条款优于采购文件要求。</w:t>
            </w:r>
          </w:p>
          <w:p w14:paraId="572F8BE5">
            <w:pPr>
              <w:keepNext w:val="0"/>
              <w:keepLines w:val="0"/>
              <w:pageBreakBefore w:val="0"/>
              <w:widowControl/>
              <w:kinsoku/>
              <w:wordWrap/>
              <w:overflowPunct/>
              <w:topLinePunct/>
              <w:autoSpaceDE/>
              <w:autoSpaceDN/>
              <w:bidi w:val="0"/>
              <w:adjustRightInd w:val="0"/>
              <w:snapToGrid w:val="0"/>
              <w:spacing w:line="240" w:lineRule="auto"/>
              <w:jc w:val="both"/>
              <w:textAlignment w:val="baseline"/>
              <w:rPr>
                <w:rFonts w:hint="eastAsia" w:ascii="宋体" w:hAnsi="宋体" w:eastAsia="宋体" w:cs="宋体"/>
                <w:spacing w:val="2"/>
                <w:sz w:val="21"/>
                <w:szCs w:val="21"/>
                <w:lang w:val="en-US" w:eastAsia="zh-CN"/>
              </w:rPr>
            </w:pPr>
            <w:r>
              <w:rPr>
                <w:rFonts w:hint="eastAsia" w:ascii="宋体" w:hAnsi="宋体" w:eastAsia="宋体" w:cs="宋体"/>
                <w:spacing w:val="-61"/>
                <w:sz w:val="21"/>
                <w:szCs w:val="21"/>
                <w:u w:val="none"/>
              </w:rPr>
              <w:t xml:space="preserve"> </w:t>
            </w:r>
            <w:r>
              <w:rPr>
                <w:rFonts w:hint="eastAsia" w:ascii="宋体" w:hAnsi="宋体" w:eastAsia="宋体" w:cs="宋体"/>
                <w:spacing w:val="2"/>
                <w:sz w:val="21"/>
                <w:szCs w:val="21"/>
                <w:u w:val="none"/>
              </w:rPr>
              <w:t>2</w:t>
            </w:r>
            <w:r>
              <w:rPr>
                <w:rFonts w:hint="eastAsia" w:ascii="宋体" w:hAnsi="宋体" w:eastAsia="宋体" w:cs="宋体"/>
                <w:spacing w:val="-49"/>
                <w:sz w:val="21"/>
                <w:szCs w:val="21"/>
              </w:rPr>
              <w:t xml:space="preserve"> </w:t>
            </w:r>
            <w:r>
              <w:rPr>
                <w:rFonts w:hint="eastAsia" w:ascii="宋体" w:hAnsi="宋体" w:eastAsia="宋体" w:cs="宋体"/>
                <w:spacing w:val="2"/>
                <w:sz w:val="21"/>
                <w:szCs w:val="21"/>
              </w:rPr>
              <w:t>分：</w:t>
            </w:r>
            <w:r>
              <w:rPr>
                <w:rFonts w:hint="eastAsia" w:ascii="宋体" w:hAnsi="宋体" w:eastAsia="宋体" w:cs="宋体"/>
                <w:spacing w:val="2"/>
                <w:sz w:val="21"/>
                <w:szCs w:val="21"/>
                <w:lang w:val="en-US" w:eastAsia="zh-CN"/>
              </w:rPr>
              <w:t>非关键条款存在少量负偏离，全部核心实质性要求均满足。</w:t>
            </w:r>
          </w:p>
          <w:p w14:paraId="68ACEA3A">
            <w:pPr>
              <w:keepNext w:val="0"/>
              <w:keepLines w:val="0"/>
              <w:pageBreakBefore w:val="0"/>
              <w:widowControl/>
              <w:kinsoku/>
              <w:wordWrap/>
              <w:overflowPunct/>
              <w:topLinePunct/>
              <w:autoSpaceDE/>
              <w:autoSpaceDN/>
              <w:bidi w:val="0"/>
              <w:adjustRightInd w:val="0"/>
              <w:snapToGrid w:val="0"/>
              <w:spacing w:line="240" w:lineRule="auto"/>
              <w:jc w:val="both"/>
              <w:textAlignment w:val="baseline"/>
              <w:rPr>
                <w:rFonts w:hint="eastAsia" w:ascii="宋体" w:hAnsi="宋体" w:eastAsia="宋体" w:cs="宋体"/>
                <w:spacing w:val="6"/>
                <w:sz w:val="21"/>
                <w:szCs w:val="21"/>
                <w:lang w:val="en-US" w:eastAsia="zh-CN"/>
              </w:rPr>
            </w:pPr>
            <w:r>
              <w:rPr>
                <w:rFonts w:hint="eastAsia" w:ascii="宋体" w:hAnsi="宋体" w:eastAsia="宋体" w:cs="宋体"/>
                <w:spacing w:val="6"/>
                <w:sz w:val="21"/>
                <w:szCs w:val="21"/>
                <w:lang w:val="en-US" w:eastAsia="zh-CN"/>
              </w:rPr>
              <w:t>1分：存在1项及以上非核心实质性要求不满足。</w:t>
            </w:r>
          </w:p>
          <w:p w14:paraId="5C18334C">
            <w:pPr>
              <w:keepNext w:val="0"/>
              <w:keepLines w:val="0"/>
              <w:pageBreakBefore w:val="0"/>
              <w:widowControl/>
              <w:kinsoku/>
              <w:wordWrap/>
              <w:overflowPunct/>
              <w:topLinePunct/>
              <w:autoSpaceDE/>
              <w:autoSpaceDN/>
              <w:bidi w:val="0"/>
              <w:adjustRightInd w:val="0"/>
              <w:snapToGrid w:val="0"/>
              <w:spacing w:line="240" w:lineRule="auto"/>
              <w:jc w:val="both"/>
              <w:textAlignment w:val="baseline"/>
              <w:rPr>
                <w:rFonts w:hint="eastAsia" w:ascii="宋体" w:hAnsi="宋体" w:eastAsia="宋体" w:cs="宋体"/>
                <w:spacing w:val="3"/>
                <w:sz w:val="21"/>
                <w:szCs w:val="21"/>
                <w:vertAlign w:val="baseline"/>
              </w:rPr>
            </w:pPr>
            <w:r>
              <w:rPr>
                <w:rFonts w:hint="eastAsia" w:ascii="宋体" w:hAnsi="宋体" w:eastAsia="宋体" w:cs="宋体"/>
                <w:spacing w:val="6"/>
                <w:sz w:val="21"/>
                <w:szCs w:val="21"/>
                <w:lang w:val="en-US" w:eastAsia="zh-CN"/>
              </w:rPr>
              <w:t>0分：存在核心实质性条款不满足或未作</w:t>
            </w:r>
            <w:r>
              <w:rPr>
                <w:rFonts w:hint="eastAsia" w:ascii="宋体" w:hAnsi="宋体" w:eastAsia="宋体" w:cs="宋体"/>
                <w:spacing w:val="6"/>
                <w:sz w:val="21"/>
                <w:szCs w:val="21"/>
              </w:rPr>
              <w:t>响应</w:t>
            </w:r>
            <w:r>
              <w:rPr>
                <w:rFonts w:hint="eastAsia" w:ascii="宋体" w:hAnsi="宋体" w:eastAsia="宋体" w:cs="宋体"/>
                <w:spacing w:val="5"/>
                <w:sz w:val="21"/>
                <w:szCs w:val="21"/>
              </w:rPr>
              <w:t>。</w:t>
            </w:r>
          </w:p>
        </w:tc>
      </w:tr>
      <w:tr w14:paraId="7189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6" w:hRule="atLeast"/>
        </w:trPr>
        <w:tc>
          <w:tcPr>
            <w:tcW w:w="838" w:type="dxa"/>
            <w:vMerge w:val="continue"/>
          </w:tcPr>
          <w:p w14:paraId="765C329E">
            <w:pPr>
              <w:keepNext w:val="0"/>
              <w:keepLines w:val="0"/>
              <w:pageBreakBefore w:val="0"/>
              <w:widowControl/>
              <w:kinsoku/>
              <w:wordWrap/>
              <w:overflowPunct/>
              <w:topLinePunct/>
              <w:autoSpaceDE/>
              <w:autoSpaceDN/>
              <w:bidi w:val="0"/>
              <w:adjustRightInd w:val="0"/>
              <w:snapToGrid w:val="0"/>
              <w:spacing w:before="178" w:line="228" w:lineRule="auto"/>
              <w:jc w:val="both"/>
              <w:textAlignment w:val="baseline"/>
              <w:rPr>
                <w:rFonts w:hint="eastAsia" w:ascii="宋体" w:hAnsi="宋体" w:eastAsia="宋体" w:cs="宋体"/>
                <w:spacing w:val="3"/>
                <w:sz w:val="28"/>
                <w:szCs w:val="28"/>
                <w:vertAlign w:val="baseline"/>
              </w:rPr>
            </w:pPr>
          </w:p>
        </w:tc>
        <w:tc>
          <w:tcPr>
            <w:tcW w:w="1980" w:type="dxa"/>
            <w:vAlign w:val="center"/>
          </w:tcPr>
          <w:p w14:paraId="3C9E0B1E">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spacing w:val="3"/>
                <w:sz w:val="21"/>
                <w:szCs w:val="21"/>
                <w:vertAlign w:val="baseline"/>
              </w:rPr>
            </w:pPr>
            <w:r>
              <w:rPr>
                <w:rFonts w:hint="eastAsia" w:ascii="宋体" w:hAnsi="宋体" w:eastAsia="宋体" w:cs="宋体"/>
                <w:spacing w:val="3"/>
                <w:sz w:val="21"/>
                <w:szCs w:val="21"/>
              </w:rPr>
              <w:t>设计方案</w:t>
            </w:r>
          </w:p>
        </w:tc>
        <w:tc>
          <w:tcPr>
            <w:tcW w:w="912" w:type="dxa"/>
            <w:vAlign w:val="center"/>
          </w:tcPr>
          <w:p w14:paraId="28BC4D2A">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spacing w:val="3"/>
                <w:sz w:val="21"/>
                <w:szCs w:val="21"/>
                <w:vertAlign w:val="baseline"/>
              </w:rPr>
            </w:pPr>
            <w:r>
              <w:rPr>
                <w:rFonts w:hint="eastAsia" w:ascii="宋体" w:hAnsi="宋体" w:eastAsia="宋体" w:cs="宋体"/>
                <w:spacing w:val="3"/>
                <w:sz w:val="21"/>
                <w:szCs w:val="21"/>
                <w:u w:val="none"/>
              </w:rPr>
              <w:t>10</w:t>
            </w:r>
            <w:r>
              <w:rPr>
                <w:rFonts w:hint="eastAsia" w:ascii="宋体" w:hAnsi="宋体" w:eastAsia="宋体" w:cs="宋体"/>
                <w:spacing w:val="3"/>
                <w:sz w:val="21"/>
                <w:szCs w:val="21"/>
              </w:rPr>
              <w:t>分</w:t>
            </w:r>
          </w:p>
        </w:tc>
        <w:tc>
          <w:tcPr>
            <w:tcW w:w="5331" w:type="dxa"/>
          </w:tcPr>
          <w:p w14:paraId="7DD21171">
            <w:pPr>
              <w:widowControl w:val="0"/>
              <w:spacing w:line="360" w:lineRule="auto"/>
              <w:ind w:left="560" w:hanging="432" w:hangingChars="200"/>
              <w:jc w:val="left"/>
              <w:rPr>
                <w:rFonts w:hint="eastAsia" w:ascii="宋体" w:hAnsi="宋体" w:eastAsia="宋体" w:cs="宋体"/>
                <w:spacing w:val="3"/>
                <w:sz w:val="21"/>
                <w:szCs w:val="21"/>
                <w:highlight w:val="none"/>
                <w:lang w:eastAsia="zh-CN"/>
              </w:rPr>
            </w:pPr>
            <w:r>
              <w:rPr>
                <w:rFonts w:hint="eastAsia" w:ascii="宋体" w:hAnsi="宋体" w:eastAsia="宋体" w:cs="宋体"/>
                <w:spacing w:val="3"/>
                <w:sz w:val="21"/>
                <w:szCs w:val="21"/>
                <w:highlight w:val="none"/>
                <w:u w:val="none"/>
                <w:lang w:val="en-US" w:eastAsia="zh-CN"/>
              </w:rPr>
              <w:t>8</w:t>
            </w:r>
            <w:r>
              <w:rPr>
                <w:rFonts w:hint="eastAsia" w:ascii="宋体" w:hAnsi="宋体" w:eastAsia="宋体" w:cs="宋体"/>
                <w:spacing w:val="3"/>
                <w:sz w:val="21"/>
                <w:szCs w:val="21"/>
                <w:highlight w:val="none"/>
                <w:u w:val="none"/>
              </w:rPr>
              <w:t>-10</w:t>
            </w:r>
            <w:r>
              <w:rPr>
                <w:rFonts w:hint="eastAsia" w:ascii="宋体" w:hAnsi="宋体" w:eastAsia="宋体" w:cs="宋体"/>
                <w:spacing w:val="-50"/>
                <w:sz w:val="21"/>
                <w:szCs w:val="21"/>
                <w:highlight w:val="none"/>
                <w:u w:val="none"/>
              </w:rPr>
              <w:t xml:space="preserve"> </w:t>
            </w:r>
            <w:r>
              <w:rPr>
                <w:rFonts w:hint="eastAsia" w:ascii="宋体" w:hAnsi="宋体" w:eastAsia="宋体" w:cs="宋体"/>
                <w:spacing w:val="3"/>
                <w:sz w:val="21"/>
                <w:szCs w:val="21"/>
                <w:highlight w:val="none"/>
              </w:rPr>
              <w:t>分</w:t>
            </w:r>
            <w:r>
              <w:rPr>
                <w:rFonts w:hint="eastAsia" w:ascii="宋体" w:hAnsi="宋体" w:eastAsia="宋体" w:cs="宋体"/>
                <w:spacing w:val="3"/>
                <w:sz w:val="21"/>
                <w:szCs w:val="21"/>
                <w:highlight w:val="none"/>
                <w:lang w:eastAsia="zh-CN"/>
              </w:rPr>
              <w:t>：</w:t>
            </w:r>
          </w:p>
          <w:p w14:paraId="29D75625">
            <w:pPr>
              <w:widowControl w:val="0"/>
              <w:spacing w:line="360" w:lineRule="auto"/>
              <w:jc w:val="left"/>
              <w:rPr>
                <w:rFonts w:hint="default" w:ascii="宋体" w:hAnsi="宋体" w:eastAsia="宋体" w:cs="宋体"/>
                <w:sz w:val="28"/>
                <w:szCs w:val="28"/>
                <w:highlight w:val="none"/>
                <w:lang w:val="en-US" w:eastAsia="zh-CN"/>
              </w:rPr>
            </w:pPr>
            <w:r>
              <w:rPr>
                <w:rFonts w:hint="eastAsia" w:ascii="宋体" w:hAnsi="宋体" w:eastAsia="宋体" w:cs="宋体"/>
                <w:b w:val="0"/>
                <w:bCs w:val="0"/>
                <w:color w:val="auto"/>
                <w:spacing w:val="3"/>
                <w:sz w:val="21"/>
                <w:szCs w:val="21"/>
                <w:highlight w:val="none"/>
                <w:lang w:val="en-US" w:eastAsia="zh-CN"/>
              </w:rPr>
              <w:t>1.</w:t>
            </w:r>
            <w:r>
              <w:rPr>
                <w:spacing w:val="5"/>
                <w:highlight w:val="none"/>
              </w:rPr>
              <w:t>对</w:t>
            </w:r>
            <w:r>
              <w:rPr>
                <w:rFonts w:hint="eastAsia" w:eastAsia="宋体"/>
                <w:spacing w:val="5"/>
                <w:highlight w:val="none"/>
                <w:lang w:val="en-US" w:eastAsia="zh-CN"/>
              </w:rPr>
              <w:t>既有输卤管道了解</w:t>
            </w:r>
            <w:r>
              <w:rPr>
                <w:spacing w:val="5"/>
                <w:highlight w:val="none"/>
              </w:rPr>
              <w:t>深入</w:t>
            </w:r>
            <w:r>
              <w:rPr>
                <w:rFonts w:hint="eastAsia" w:eastAsia="宋体"/>
                <w:spacing w:val="5"/>
                <w:highlight w:val="none"/>
                <w:lang w:eastAsia="zh-CN"/>
              </w:rPr>
              <w:t>，</w:t>
            </w:r>
            <w:r>
              <w:rPr>
                <w:rFonts w:hint="eastAsia" w:ascii="宋体" w:hAnsi="宋体" w:eastAsia="宋体" w:cs="宋体"/>
                <w:b w:val="0"/>
                <w:bCs w:val="0"/>
                <w:color w:val="auto"/>
                <w:spacing w:val="5"/>
                <w:sz w:val="21"/>
                <w:szCs w:val="21"/>
                <w:highlight w:val="none"/>
              </w:rPr>
              <w:t>设计思路</w:t>
            </w:r>
            <w:r>
              <w:rPr>
                <w:rFonts w:hint="eastAsia" w:ascii="宋体" w:hAnsi="宋体" w:eastAsia="宋体" w:cs="宋体"/>
                <w:b w:val="0"/>
                <w:bCs w:val="0"/>
                <w:color w:val="auto"/>
                <w:spacing w:val="3"/>
                <w:sz w:val="21"/>
                <w:szCs w:val="21"/>
                <w:highlight w:val="none"/>
                <w:lang w:val="en-US" w:eastAsia="zh-CN"/>
              </w:rPr>
              <w:t>清晰完整，</w:t>
            </w:r>
            <w:r>
              <w:rPr>
                <w:rFonts w:hint="eastAsia" w:ascii="宋体" w:hAnsi="宋体" w:eastAsia="宋体" w:cs="宋体"/>
                <w:b w:val="0"/>
                <w:bCs w:val="0"/>
                <w:color w:val="auto"/>
                <w:spacing w:val="5"/>
                <w:sz w:val="21"/>
                <w:szCs w:val="21"/>
                <w:highlight w:val="none"/>
                <w:lang w:val="en-US" w:eastAsia="zh-CN"/>
              </w:rPr>
              <w:t>贴合</w:t>
            </w:r>
            <w:r>
              <w:rPr>
                <w:rFonts w:hint="eastAsia" w:ascii="宋体" w:hAnsi="宋体" w:eastAsia="宋体" w:cs="宋体"/>
                <w:b w:val="0"/>
                <w:bCs w:val="0"/>
                <w:color w:val="auto"/>
                <w:spacing w:val="5"/>
                <w:sz w:val="21"/>
                <w:szCs w:val="21"/>
                <w:highlight w:val="none"/>
              </w:rPr>
              <w:t>本项目</w:t>
            </w:r>
            <w:r>
              <w:rPr>
                <w:rFonts w:hint="eastAsia" w:ascii="宋体" w:hAnsi="宋体" w:eastAsia="宋体" w:cs="宋体"/>
                <w:b w:val="0"/>
                <w:bCs w:val="0"/>
                <w:color w:val="auto"/>
                <w:spacing w:val="5"/>
                <w:sz w:val="21"/>
                <w:szCs w:val="21"/>
                <w:highlight w:val="none"/>
                <w:lang w:val="en-US" w:eastAsia="zh-CN"/>
              </w:rPr>
              <w:t>建设需求，完全匹配既有管线；2.</w:t>
            </w:r>
            <w:r>
              <w:rPr>
                <w:rFonts w:hint="eastAsia" w:ascii="宋体" w:hAnsi="宋体" w:eastAsia="宋体" w:cs="宋体"/>
                <w:b w:val="0"/>
                <w:bCs w:val="0"/>
                <w:color w:val="auto"/>
                <w:spacing w:val="5"/>
                <w:sz w:val="21"/>
                <w:szCs w:val="21"/>
                <w:highlight w:val="none"/>
              </w:rPr>
              <w:t>充分</w:t>
            </w:r>
            <w:r>
              <w:rPr>
                <w:rFonts w:hint="eastAsia" w:ascii="宋体" w:hAnsi="宋体" w:eastAsia="宋体" w:cs="宋体"/>
                <w:b w:val="0"/>
                <w:bCs w:val="0"/>
                <w:color w:val="auto"/>
                <w:spacing w:val="5"/>
                <w:sz w:val="21"/>
                <w:szCs w:val="21"/>
                <w:highlight w:val="none"/>
                <w:lang w:val="en-US" w:eastAsia="zh-CN"/>
              </w:rPr>
              <w:t>结合可研报告、场地现状,对</w:t>
            </w:r>
            <w:r>
              <w:rPr>
                <w:rFonts w:hint="eastAsia" w:ascii="宋体" w:hAnsi="宋体" w:eastAsia="宋体" w:cs="宋体"/>
                <w:b w:val="0"/>
                <w:bCs w:val="0"/>
                <w:sz w:val="21"/>
                <w:szCs w:val="21"/>
                <w:highlight w:val="none"/>
                <w:u w:val="none"/>
                <w:lang w:eastAsia="zh-CN"/>
              </w:rPr>
              <w:t>管沟（沟槽）</w:t>
            </w:r>
            <w:r>
              <w:rPr>
                <w:rFonts w:hint="eastAsia" w:ascii="宋体" w:hAnsi="宋体" w:eastAsia="宋体" w:cs="宋体"/>
                <w:b w:val="0"/>
                <w:bCs w:val="0"/>
                <w:sz w:val="21"/>
                <w:szCs w:val="21"/>
                <w:highlight w:val="none"/>
                <w:u w:val="none"/>
                <w:lang w:val="en-US" w:eastAsia="zh-CN"/>
              </w:rPr>
              <w:t>本体</w:t>
            </w:r>
            <w:r>
              <w:rPr>
                <w:rFonts w:hint="eastAsia" w:ascii="宋体" w:hAnsi="宋体" w:eastAsia="宋体" w:cs="宋体"/>
                <w:b w:val="0"/>
                <w:bCs w:val="0"/>
                <w:sz w:val="21"/>
                <w:szCs w:val="21"/>
                <w:highlight w:val="none"/>
                <w:u w:val="none"/>
                <w:lang w:eastAsia="zh-CN"/>
              </w:rPr>
              <w:t>及其附属</w:t>
            </w:r>
            <w:r>
              <w:rPr>
                <w:rFonts w:hint="eastAsia" w:ascii="宋体" w:hAnsi="宋体" w:eastAsia="宋体" w:cs="宋体"/>
                <w:b w:val="0"/>
                <w:bCs w:val="0"/>
                <w:sz w:val="21"/>
                <w:szCs w:val="21"/>
                <w:highlight w:val="none"/>
                <w:u w:val="none"/>
                <w:lang w:val="en-US" w:eastAsia="zh-CN"/>
              </w:rPr>
              <w:t>构筑</w:t>
            </w:r>
            <w:r>
              <w:rPr>
                <w:rFonts w:hint="eastAsia" w:ascii="宋体" w:hAnsi="宋体" w:eastAsia="宋体" w:cs="宋体"/>
                <w:b w:val="0"/>
                <w:bCs w:val="0"/>
                <w:sz w:val="21"/>
                <w:szCs w:val="21"/>
                <w:highlight w:val="none"/>
                <w:u w:val="none"/>
                <w:lang w:eastAsia="zh-CN"/>
              </w:rPr>
              <w:t>物</w:t>
            </w:r>
            <w:r>
              <w:rPr>
                <w:rFonts w:hint="eastAsia" w:ascii="宋体" w:hAnsi="宋体" w:eastAsia="宋体" w:cs="宋体"/>
                <w:b w:val="0"/>
                <w:bCs w:val="0"/>
                <w:sz w:val="21"/>
                <w:szCs w:val="21"/>
                <w:highlight w:val="none"/>
                <w:u w:val="none"/>
                <w:lang w:val="en-US" w:eastAsia="zh-CN"/>
              </w:rPr>
              <w:t>设计方案</w:t>
            </w:r>
            <w:r>
              <w:rPr>
                <w:rFonts w:hint="eastAsia" w:ascii="宋体" w:hAnsi="宋体" w:eastAsia="宋体" w:cs="宋体"/>
                <w:b w:val="0"/>
                <w:bCs w:val="0"/>
                <w:sz w:val="21"/>
                <w:szCs w:val="21"/>
                <w:highlight w:val="none"/>
                <w:u w:val="none"/>
                <w:lang w:eastAsia="zh-CN"/>
              </w:rPr>
              <w:t>、</w:t>
            </w:r>
            <w:r>
              <w:rPr>
                <w:rFonts w:hint="eastAsia" w:ascii="宋体" w:hAnsi="宋体" w:eastAsia="宋体" w:cs="宋体"/>
                <w:b w:val="0"/>
                <w:bCs w:val="0"/>
                <w:sz w:val="21"/>
                <w:szCs w:val="21"/>
                <w:highlight w:val="none"/>
                <w:u w:val="none"/>
                <w:lang w:val="en-US" w:eastAsia="zh-CN"/>
              </w:rPr>
              <w:t>特殊</w:t>
            </w:r>
            <w:r>
              <w:rPr>
                <w:rFonts w:hint="eastAsia" w:ascii="宋体" w:hAnsi="宋体" w:eastAsia="宋体" w:cs="宋体"/>
                <w:b w:val="0"/>
                <w:bCs w:val="0"/>
                <w:sz w:val="21"/>
                <w:szCs w:val="21"/>
                <w:highlight w:val="none"/>
                <w:u w:val="none"/>
                <w:lang w:eastAsia="zh-CN"/>
              </w:rPr>
              <w:t>地段</w:t>
            </w:r>
            <w:r>
              <w:rPr>
                <w:rFonts w:hint="eastAsia" w:ascii="宋体" w:hAnsi="宋体" w:eastAsia="宋体" w:cs="宋体"/>
                <w:b w:val="0"/>
                <w:bCs w:val="0"/>
                <w:sz w:val="21"/>
                <w:szCs w:val="21"/>
                <w:highlight w:val="none"/>
                <w:u w:val="none"/>
                <w:lang w:val="en-US" w:eastAsia="zh-CN"/>
              </w:rPr>
              <w:t>采用</w:t>
            </w:r>
            <w:r>
              <w:rPr>
                <w:rFonts w:hint="eastAsia" w:ascii="宋体" w:hAnsi="宋体" w:eastAsia="宋体" w:cs="宋体"/>
                <w:b w:val="0"/>
                <w:bCs w:val="0"/>
                <w:sz w:val="21"/>
                <w:szCs w:val="21"/>
                <w:highlight w:val="none"/>
                <w:u w:val="none"/>
                <w:lang w:eastAsia="zh-CN"/>
              </w:rPr>
              <w:t>穿越</w:t>
            </w:r>
            <w:r>
              <w:rPr>
                <w:rFonts w:hint="eastAsia" w:ascii="宋体" w:hAnsi="宋体" w:eastAsia="宋体" w:cs="宋体"/>
                <w:b w:val="0"/>
                <w:bCs w:val="0"/>
                <w:sz w:val="21"/>
                <w:szCs w:val="21"/>
                <w:highlight w:val="none"/>
                <w:u w:val="none"/>
                <w:lang w:val="en-US" w:eastAsia="zh-CN"/>
              </w:rPr>
              <w:t>或</w:t>
            </w:r>
            <w:r>
              <w:rPr>
                <w:rFonts w:hint="eastAsia" w:ascii="宋体" w:hAnsi="宋体" w:eastAsia="宋体" w:cs="宋体"/>
                <w:b w:val="0"/>
                <w:bCs w:val="0"/>
                <w:sz w:val="21"/>
                <w:szCs w:val="21"/>
                <w:highlight w:val="none"/>
                <w:u w:val="none"/>
                <w:lang w:eastAsia="zh-CN"/>
              </w:rPr>
              <w:t>涵洞</w:t>
            </w:r>
            <w:r>
              <w:rPr>
                <w:rFonts w:hint="eastAsia" w:ascii="宋体" w:hAnsi="宋体" w:eastAsia="宋体" w:cs="宋体"/>
                <w:b w:val="0"/>
                <w:bCs w:val="0"/>
                <w:sz w:val="21"/>
                <w:szCs w:val="21"/>
                <w:highlight w:val="none"/>
                <w:u w:val="none"/>
                <w:lang w:val="en-US" w:eastAsia="zh-CN"/>
              </w:rPr>
              <w:t>设计方案</w:t>
            </w:r>
            <w:r>
              <w:rPr>
                <w:rFonts w:hint="eastAsia" w:ascii="宋体" w:hAnsi="宋体" w:eastAsia="宋体" w:cs="宋体"/>
                <w:b w:val="0"/>
                <w:bCs w:val="0"/>
                <w:sz w:val="21"/>
                <w:szCs w:val="21"/>
                <w:highlight w:val="none"/>
                <w:u w:val="none"/>
                <w:lang w:eastAsia="zh-CN"/>
              </w:rPr>
              <w:t>、</w:t>
            </w:r>
            <w:r>
              <w:rPr>
                <w:rFonts w:hint="eastAsia" w:ascii="宋体" w:hAnsi="宋体" w:eastAsia="宋体" w:cs="宋体"/>
                <w:b w:val="0"/>
                <w:bCs w:val="0"/>
                <w:sz w:val="21"/>
                <w:szCs w:val="21"/>
                <w:highlight w:val="none"/>
                <w:u w:val="none"/>
                <w:lang w:val="en-US" w:eastAsia="zh-CN"/>
              </w:rPr>
              <w:t>与系统对接等设计</w:t>
            </w:r>
            <w:r>
              <w:rPr>
                <w:rFonts w:hint="eastAsia" w:ascii="宋体" w:hAnsi="宋体" w:eastAsia="宋体" w:cs="宋体"/>
                <w:b w:val="0"/>
                <w:bCs w:val="0"/>
                <w:color w:val="auto"/>
                <w:spacing w:val="5"/>
                <w:sz w:val="21"/>
                <w:szCs w:val="21"/>
                <w:highlight w:val="none"/>
                <w:u w:val="none"/>
                <w:lang w:val="en-US" w:eastAsia="zh-CN"/>
              </w:rPr>
              <w:t>方案进行</w:t>
            </w:r>
            <w:r>
              <w:rPr>
                <w:rFonts w:hint="eastAsia" w:ascii="宋体" w:hAnsi="宋体" w:eastAsia="宋体" w:cs="宋体"/>
                <w:b w:val="0"/>
                <w:bCs w:val="0"/>
                <w:color w:val="auto"/>
                <w:spacing w:val="5"/>
                <w:sz w:val="21"/>
                <w:szCs w:val="21"/>
                <w:highlight w:val="none"/>
                <w:u w:val="none"/>
              </w:rPr>
              <w:t>优化</w:t>
            </w:r>
            <w:r>
              <w:rPr>
                <w:rFonts w:hint="eastAsia" w:ascii="宋体" w:hAnsi="宋体" w:eastAsia="宋体" w:cs="宋体"/>
                <w:b w:val="0"/>
                <w:bCs w:val="0"/>
                <w:color w:val="auto"/>
                <w:spacing w:val="5"/>
                <w:sz w:val="21"/>
                <w:szCs w:val="21"/>
                <w:highlight w:val="none"/>
                <w:u w:val="none"/>
                <w:lang w:val="en-US" w:eastAsia="zh-CN"/>
              </w:rPr>
              <w:t>分析，设计详实、完整、可行</w:t>
            </w:r>
            <w:r>
              <w:rPr>
                <w:rFonts w:hint="eastAsia" w:ascii="宋体" w:hAnsi="宋体" w:eastAsia="宋体" w:cs="宋体"/>
                <w:b w:val="0"/>
                <w:bCs w:val="0"/>
                <w:color w:val="auto"/>
                <w:spacing w:val="5"/>
                <w:sz w:val="21"/>
                <w:szCs w:val="21"/>
                <w:highlight w:val="none"/>
                <w:lang w:val="en-US" w:eastAsia="zh-CN"/>
              </w:rPr>
              <w:t>；3.兼顾工程安全、环保规范，对项目</w:t>
            </w:r>
            <w:r>
              <w:rPr>
                <w:rFonts w:hint="eastAsia" w:ascii="宋体" w:hAnsi="宋体" w:eastAsia="宋体" w:cs="宋体"/>
                <w:sz w:val="21"/>
                <w:szCs w:val="21"/>
                <w:highlight w:val="none"/>
                <w:lang w:eastAsia="zh-CN"/>
              </w:rPr>
              <w:t>工程量计量</w:t>
            </w:r>
            <w:r>
              <w:rPr>
                <w:rFonts w:hint="eastAsia" w:ascii="宋体" w:hAnsi="宋体" w:eastAsia="宋体" w:cs="宋体"/>
                <w:sz w:val="21"/>
                <w:szCs w:val="21"/>
                <w:highlight w:val="none"/>
                <w:lang w:val="en-US" w:eastAsia="zh-CN"/>
              </w:rPr>
              <w:t>、</w:t>
            </w:r>
            <w:r>
              <w:rPr>
                <w:rFonts w:hint="eastAsia" w:ascii="宋体" w:hAnsi="宋体" w:eastAsia="宋体" w:cs="宋体"/>
                <w:color w:val="auto"/>
                <w:spacing w:val="8"/>
                <w:sz w:val="21"/>
                <w:szCs w:val="21"/>
                <w:highlight w:val="none"/>
                <w:lang w:val="en-US" w:eastAsia="zh-CN"/>
              </w:rPr>
              <w:t>工程</w:t>
            </w:r>
            <w:r>
              <w:rPr>
                <w:rFonts w:hint="eastAsia" w:ascii="宋体" w:hAnsi="宋体" w:eastAsia="宋体" w:cs="宋体"/>
                <w:color w:val="auto"/>
                <w:spacing w:val="8"/>
                <w:sz w:val="21"/>
                <w:szCs w:val="21"/>
                <w:highlight w:val="none"/>
              </w:rPr>
              <w:t>施工、审查</w:t>
            </w:r>
            <w:r>
              <w:rPr>
                <w:rFonts w:hint="eastAsia" w:ascii="宋体" w:hAnsi="宋体" w:eastAsia="宋体" w:cs="宋体"/>
                <w:color w:val="auto"/>
                <w:spacing w:val="8"/>
                <w:sz w:val="21"/>
                <w:szCs w:val="21"/>
                <w:highlight w:val="none"/>
                <w:lang w:val="en-US" w:eastAsia="zh-CN"/>
              </w:rPr>
              <w:t>归档以</w:t>
            </w:r>
            <w:r>
              <w:rPr>
                <w:rFonts w:hint="eastAsia" w:ascii="宋体" w:hAnsi="宋体" w:eastAsia="宋体" w:cs="宋体"/>
                <w:color w:val="auto"/>
                <w:spacing w:val="8"/>
                <w:sz w:val="21"/>
                <w:szCs w:val="21"/>
                <w:highlight w:val="none"/>
              </w:rPr>
              <w:t>及运维</w:t>
            </w:r>
            <w:r>
              <w:rPr>
                <w:rFonts w:hint="eastAsia" w:ascii="宋体" w:hAnsi="宋体" w:eastAsia="宋体" w:cs="宋体"/>
                <w:color w:val="auto"/>
                <w:spacing w:val="8"/>
                <w:sz w:val="21"/>
                <w:szCs w:val="21"/>
                <w:highlight w:val="none"/>
                <w:lang w:val="en-US" w:eastAsia="zh-CN"/>
              </w:rPr>
              <w:t>管理</w:t>
            </w:r>
            <w:r>
              <w:rPr>
                <w:rFonts w:hint="eastAsia" w:ascii="宋体" w:hAnsi="宋体" w:eastAsia="宋体" w:cs="宋体"/>
                <w:b w:val="0"/>
                <w:bCs w:val="0"/>
                <w:color w:val="auto"/>
                <w:spacing w:val="3"/>
                <w:sz w:val="21"/>
                <w:szCs w:val="21"/>
                <w:highlight w:val="none"/>
                <w:lang w:val="en-US" w:eastAsia="zh-CN"/>
              </w:rPr>
              <w:t>等要素，设计输出思路清晰完整。</w:t>
            </w:r>
          </w:p>
          <w:p w14:paraId="31615203">
            <w:pPr>
              <w:keepNext w:val="0"/>
              <w:keepLines w:val="0"/>
              <w:pageBreakBefore w:val="0"/>
              <w:widowControl/>
              <w:kinsoku/>
              <w:wordWrap/>
              <w:overflowPunct/>
              <w:topLinePunct/>
              <w:autoSpaceDE/>
              <w:autoSpaceDN/>
              <w:bidi w:val="0"/>
              <w:adjustRightInd w:val="0"/>
              <w:snapToGrid w:val="0"/>
              <w:spacing w:before="2" w:line="333" w:lineRule="auto"/>
              <w:ind w:right="102"/>
              <w:jc w:val="both"/>
              <w:textAlignment w:val="baseline"/>
              <w:rPr>
                <w:rFonts w:hint="eastAsia" w:ascii="宋体" w:hAnsi="宋体" w:eastAsia="宋体" w:cs="宋体"/>
                <w:spacing w:val="6"/>
                <w:sz w:val="21"/>
                <w:szCs w:val="21"/>
                <w:highlight w:val="none"/>
                <w:lang w:eastAsia="zh-CN"/>
              </w:rPr>
            </w:pPr>
            <w:r>
              <w:rPr>
                <w:rFonts w:hint="eastAsia" w:ascii="宋体" w:hAnsi="宋体" w:eastAsia="宋体" w:cs="宋体"/>
                <w:spacing w:val="6"/>
                <w:sz w:val="21"/>
                <w:szCs w:val="21"/>
                <w:highlight w:val="none"/>
                <w:u w:val="none"/>
                <w:lang w:val="en-US" w:eastAsia="zh-CN"/>
              </w:rPr>
              <w:t>5</w:t>
            </w:r>
            <w:r>
              <w:rPr>
                <w:rFonts w:hint="eastAsia" w:ascii="宋体" w:hAnsi="宋体" w:eastAsia="宋体" w:cs="宋体"/>
                <w:spacing w:val="6"/>
                <w:sz w:val="21"/>
                <w:szCs w:val="21"/>
                <w:highlight w:val="none"/>
                <w:u w:val="none"/>
              </w:rPr>
              <w:t>-</w:t>
            </w:r>
            <w:r>
              <w:rPr>
                <w:rFonts w:hint="eastAsia" w:ascii="宋体" w:hAnsi="宋体" w:eastAsia="宋体" w:cs="宋体"/>
                <w:spacing w:val="6"/>
                <w:sz w:val="21"/>
                <w:szCs w:val="21"/>
                <w:highlight w:val="none"/>
                <w:u w:val="none"/>
                <w:lang w:val="en-US" w:eastAsia="zh-CN"/>
              </w:rPr>
              <w:t>7</w:t>
            </w:r>
            <w:r>
              <w:rPr>
                <w:rFonts w:hint="eastAsia" w:ascii="宋体" w:hAnsi="宋体" w:eastAsia="宋体" w:cs="宋体"/>
                <w:spacing w:val="-52"/>
                <w:sz w:val="21"/>
                <w:szCs w:val="21"/>
                <w:highlight w:val="none"/>
              </w:rPr>
              <w:t xml:space="preserve"> </w:t>
            </w:r>
            <w:r>
              <w:rPr>
                <w:rFonts w:hint="eastAsia" w:ascii="宋体" w:hAnsi="宋体" w:eastAsia="宋体" w:cs="宋体"/>
                <w:spacing w:val="6"/>
                <w:sz w:val="21"/>
                <w:szCs w:val="21"/>
                <w:highlight w:val="none"/>
              </w:rPr>
              <w:t>分</w:t>
            </w:r>
            <w:r>
              <w:rPr>
                <w:rFonts w:hint="eastAsia" w:ascii="宋体" w:hAnsi="宋体" w:eastAsia="宋体" w:cs="宋体"/>
                <w:spacing w:val="6"/>
                <w:sz w:val="21"/>
                <w:szCs w:val="21"/>
                <w:highlight w:val="none"/>
                <w:lang w:eastAsia="zh-CN"/>
              </w:rPr>
              <w:t>：</w:t>
            </w:r>
          </w:p>
          <w:p w14:paraId="2695B244">
            <w:pPr>
              <w:keepNext w:val="0"/>
              <w:keepLines w:val="0"/>
              <w:pageBreakBefore w:val="0"/>
              <w:widowControl/>
              <w:kinsoku/>
              <w:wordWrap/>
              <w:overflowPunct/>
              <w:topLinePunct/>
              <w:autoSpaceDE/>
              <w:autoSpaceDN/>
              <w:bidi w:val="0"/>
              <w:adjustRightInd w:val="0"/>
              <w:snapToGrid w:val="0"/>
              <w:spacing w:before="2" w:line="333" w:lineRule="auto"/>
              <w:ind w:right="102"/>
              <w:jc w:val="both"/>
              <w:textAlignment w:val="baseline"/>
              <w:rPr>
                <w:rFonts w:hint="eastAsia" w:ascii="宋体" w:hAnsi="宋体" w:eastAsia="宋体" w:cs="宋体"/>
                <w:sz w:val="21"/>
                <w:szCs w:val="21"/>
              </w:rPr>
            </w:pPr>
            <w:r>
              <w:rPr>
                <w:rFonts w:hint="eastAsia" w:ascii="宋体" w:hAnsi="宋体" w:eastAsia="宋体" w:cs="宋体"/>
                <w:spacing w:val="6"/>
                <w:sz w:val="21"/>
                <w:szCs w:val="21"/>
                <w:highlight w:val="none"/>
                <w:lang w:val="en-US" w:eastAsia="zh-CN"/>
              </w:rPr>
              <w:t>1.设计思路基本匹配本项目，主要技术要求全部满足；</w:t>
            </w:r>
            <w:r>
              <w:rPr>
                <w:rFonts w:hint="eastAsia" w:ascii="宋体" w:hAnsi="宋体" w:eastAsia="宋体" w:cs="宋体"/>
                <w:b w:val="0"/>
                <w:bCs w:val="0"/>
                <w:color w:val="auto"/>
                <w:spacing w:val="5"/>
                <w:sz w:val="21"/>
                <w:szCs w:val="21"/>
                <w:highlight w:val="none"/>
                <w:lang w:val="en-US" w:eastAsia="zh-CN"/>
              </w:rPr>
              <w:t>对</w:t>
            </w:r>
            <w:r>
              <w:rPr>
                <w:rFonts w:hint="eastAsia" w:ascii="宋体" w:hAnsi="宋体" w:eastAsia="宋体" w:cs="宋体"/>
                <w:b w:val="0"/>
                <w:bCs w:val="0"/>
                <w:sz w:val="21"/>
                <w:szCs w:val="21"/>
                <w:highlight w:val="none"/>
                <w:u w:val="none"/>
                <w:lang w:eastAsia="zh-CN"/>
              </w:rPr>
              <w:t>管沟（沟槽）</w:t>
            </w:r>
            <w:r>
              <w:rPr>
                <w:rFonts w:hint="eastAsia" w:ascii="宋体" w:hAnsi="宋体" w:eastAsia="宋体" w:cs="宋体"/>
                <w:b w:val="0"/>
                <w:bCs w:val="0"/>
                <w:sz w:val="21"/>
                <w:szCs w:val="21"/>
                <w:highlight w:val="none"/>
                <w:u w:val="none"/>
                <w:lang w:val="en-US" w:eastAsia="zh-CN"/>
              </w:rPr>
              <w:t>本体</w:t>
            </w:r>
            <w:r>
              <w:rPr>
                <w:rFonts w:hint="eastAsia" w:ascii="宋体" w:hAnsi="宋体" w:eastAsia="宋体" w:cs="宋体"/>
                <w:b w:val="0"/>
                <w:bCs w:val="0"/>
                <w:sz w:val="21"/>
                <w:szCs w:val="21"/>
                <w:highlight w:val="none"/>
                <w:u w:val="none"/>
                <w:lang w:eastAsia="zh-CN"/>
              </w:rPr>
              <w:t>及其附属</w:t>
            </w:r>
            <w:r>
              <w:rPr>
                <w:rFonts w:hint="eastAsia" w:ascii="宋体" w:hAnsi="宋体" w:eastAsia="宋体" w:cs="宋体"/>
                <w:b w:val="0"/>
                <w:bCs w:val="0"/>
                <w:sz w:val="21"/>
                <w:szCs w:val="21"/>
                <w:highlight w:val="none"/>
                <w:u w:val="none"/>
                <w:lang w:val="en-US" w:eastAsia="zh-CN"/>
              </w:rPr>
              <w:t>构筑</w:t>
            </w:r>
            <w:r>
              <w:rPr>
                <w:rFonts w:hint="eastAsia" w:ascii="宋体" w:hAnsi="宋体" w:eastAsia="宋体" w:cs="宋体"/>
                <w:b w:val="0"/>
                <w:bCs w:val="0"/>
                <w:sz w:val="21"/>
                <w:szCs w:val="21"/>
                <w:highlight w:val="none"/>
                <w:u w:val="none"/>
                <w:lang w:eastAsia="zh-CN"/>
              </w:rPr>
              <w:t>物、</w:t>
            </w:r>
            <w:r>
              <w:rPr>
                <w:rFonts w:hint="eastAsia" w:ascii="宋体" w:hAnsi="宋体" w:eastAsia="宋体" w:cs="宋体"/>
                <w:b w:val="0"/>
                <w:bCs w:val="0"/>
                <w:sz w:val="21"/>
                <w:szCs w:val="21"/>
                <w:highlight w:val="none"/>
                <w:u w:val="none"/>
                <w:lang w:val="en-US" w:eastAsia="zh-CN"/>
              </w:rPr>
              <w:t>特殊</w:t>
            </w:r>
            <w:r>
              <w:rPr>
                <w:rFonts w:hint="eastAsia" w:ascii="宋体" w:hAnsi="宋体" w:eastAsia="宋体" w:cs="宋体"/>
                <w:b w:val="0"/>
                <w:bCs w:val="0"/>
                <w:sz w:val="21"/>
                <w:szCs w:val="21"/>
                <w:highlight w:val="none"/>
                <w:u w:val="none"/>
                <w:lang w:eastAsia="zh-CN"/>
              </w:rPr>
              <w:t>地段</w:t>
            </w:r>
            <w:r>
              <w:rPr>
                <w:rFonts w:hint="eastAsia" w:ascii="宋体" w:hAnsi="宋体" w:eastAsia="宋体" w:cs="宋体"/>
                <w:b w:val="0"/>
                <w:bCs w:val="0"/>
                <w:sz w:val="21"/>
                <w:szCs w:val="21"/>
                <w:highlight w:val="none"/>
                <w:u w:val="none"/>
                <w:lang w:val="en-US" w:eastAsia="zh-CN"/>
              </w:rPr>
              <w:t>采用</w:t>
            </w:r>
            <w:r>
              <w:rPr>
                <w:rFonts w:hint="eastAsia" w:ascii="宋体" w:hAnsi="宋体" w:eastAsia="宋体" w:cs="宋体"/>
                <w:b w:val="0"/>
                <w:bCs w:val="0"/>
                <w:sz w:val="21"/>
                <w:szCs w:val="21"/>
                <w:highlight w:val="none"/>
                <w:u w:val="none"/>
                <w:lang w:eastAsia="zh-CN"/>
              </w:rPr>
              <w:t>穿越</w:t>
            </w:r>
            <w:r>
              <w:rPr>
                <w:rFonts w:hint="eastAsia" w:ascii="宋体" w:hAnsi="宋体" w:eastAsia="宋体" w:cs="宋体"/>
                <w:b w:val="0"/>
                <w:bCs w:val="0"/>
                <w:sz w:val="21"/>
                <w:szCs w:val="21"/>
                <w:highlight w:val="none"/>
                <w:u w:val="none"/>
                <w:lang w:val="en-US" w:eastAsia="zh-CN"/>
              </w:rPr>
              <w:t>或</w:t>
            </w:r>
            <w:r>
              <w:rPr>
                <w:rFonts w:hint="eastAsia" w:ascii="宋体" w:hAnsi="宋体" w:eastAsia="宋体" w:cs="宋体"/>
                <w:b w:val="0"/>
                <w:bCs w:val="0"/>
                <w:sz w:val="21"/>
                <w:szCs w:val="21"/>
                <w:highlight w:val="none"/>
                <w:u w:val="none"/>
                <w:lang w:eastAsia="zh-CN"/>
              </w:rPr>
              <w:t>涵洞、</w:t>
            </w:r>
            <w:r>
              <w:rPr>
                <w:rFonts w:hint="eastAsia" w:ascii="宋体" w:hAnsi="宋体" w:eastAsia="宋体" w:cs="宋体"/>
                <w:b w:val="0"/>
                <w:bCs w:val="0"/>
                <w:sz w:val="21"/>
                <w:szCs w:val="21"/>
                <w:highlight w:val="none"/>
                <w:u w:val="none"/>
                <w:lang w:val="en-US" w:eastAsia="zh-CN"/>
              </w:rPr>
              <w:t>与系统对接等</w:t>
            </w:r>
            <w:r>
              <w:rPr>
                <w:rFonts w:hint="eastAsia" w:ascii="宋体" w:hAnsi="宋体" w:eastAsia="宋体" w:cs="宋体"/>
                <w:b w:val="0"/>
                <w:bCs w:val="0"/>
                <w:color w:val="auto"/>
                <w:spacing w:val="5"/>
                <w:sz w:val="21"/>
                <w:szCs w:val="21"/>
                <w:highlight w:val="none"/>
                <w:lang w:val="en-US" w:eastAsia="zh-CN"/>
              </w:rPr>
              <w:t>方案</w:t>
            </w:r>
            <w:r>
              <w:rPr>
                <w:rFonts w:hint="eastAsia" w:ascii="宋体" w:hAnsi="宋体" w:eastAsia="宋体" w:cs="宋体"/>
                <w:color w:val="auto"/>
                <w:spacing w:val="6"/>
                <w:sz w:val="21"/>
                <w:szCs w:val="21"/>
                <w:highlight w:val="none"/>
                <w:lang w:val="en-US" w:eastAsia="zh-CN"/>
              </w:rPr>
              <w:t>有分析，</w:t>
            </w:r>
            <w:r>
              <w:rPr>
                <w:rFonts w:hint="eastAsia" w:ascii="宋体" w:hAnsi="宋体" w:eastAsia="宋体" w:cs="宋体"/>
                <w:spacing w:val="6"/>
                <w:sz w:val="21"/>
                <w:szCs w:val="21"/>
                <w:highlight w:val="none"/>
                <w:lang w:val="en-US" w:eastAsia="zh-CN"/>
              </w:rPr>
              <w:t>但深度一般；2.</w:t>
            </w:r>
            <w:r>
              <w:rPr>
                <w:rFonts w:hint="eastAsia" w:ascii="宋体" w:hAnsi="宋体" w:eastAsia="宋体" w:cs="宋体"/>
                <w:b w:val="0"/>
                <w:bCs w:val="0"/>
                <w:color w:val="auto"/>
                <w:spacing w:val="5"/>
                <w:sz w:val="21"/>
                <w:szCs w:val="21"/>
                <w:highlight w:val="none"/>
                <w:lang w:val="en-US" w:eastAsia="zh-CN"/>
              </w:rPr>
              <w:t>项目</w:t>
            </w:r>
            <w:r>
              <w:rPr>
                <w:rFonts w:hint="eastAsia" w:ascii="宋体" w:hAnsi="宋体" w:eastAsia="宋体" w:cs="宋体"/>
                <w:sz w:val="21"/>
                <w:szCs w:val="21"/>
                <w:highlight w:val="none"/>
                <w:lang w:eastAsia="zh-CN"/>
              </w:rPr>
              <w:t>工程量计量</w:t>
            </w:r>
            <w:r>
              <w:rPr>
                <w:rFonts w:hint="eastAsia" w:ascii="宋体" w:hAnsi="宋体" w:eastAsia="宋体" w:cs="宋体"/>
                <w:sz w:val="21"/>
                <w:szCs w:val="21"/>
                <w:highlight w:val="none"/>
                <w:lang w:val="en-US" w:eastAsia="zh-CN"/>
              </w:rPr>
              <w:t>、</w:t>
            </w:r>
            <w:r>
              <w:rPr>
                <w:rFonts w:hint="eastAsia" w:ascii="宋体" w:hAnsi="宋体" w:eastAsia="宋体" w:cs="宋体"/>
                <w:color w:val="auto"/>
                <w:spacing w:val="8"/>
                <w:sz w:val="21"/>
                <w:szCs w:val="21"/>
                <w:highlight w:val="none"/>
                <w:lang w:val="en-US" w:eastAsia="zh-CN"/>
              </w:rPr>
              <w:t>工程</w:t>
            </w:r>
            <w:r>
              <w:rPr>
                <w:rFonts w:hint="eastAsia" w:ascii="宋体" w:hAnsi="宋体" w:eastAsia="宋体" w:cs="宋体"/>
                <w:color w:val="auto"/>
                <w:spacing w:val="8"/>
                <w:sz w:val="21"/>
                <w:szCs w:val="21"/>
                <w:highlight w:val="none"/>
              </w:rPr>
              <w:t>施工、审查</w:t>
            </w:r>
            <w:r>
              <w:rPr>
                <w:rFonts w:hint="eastAsia" w:ascii="宋体" w:hAnsi="宋体" w:eastAsia="宋体" w:cs="宋体"/>
                <w:color w:val="auto"/>
                <w:spacing w:val="8"/>
                <w:sz w:val="21"/>
                <w:szCs w:val="21"/>
                <w:highlight w:val="none"/>
                <w:lang w:val="en-US" w:eastAsia="zh-CN"/>
              </w:rPr>
              <w:t>归档以</w:t>
            </w:r>
            <w:r>
              <w:rPr>
                <w:rFonts w:hint="eastAsia" w:ascii="宋体" w:hAnsi="宋体" w:eastAsia="宋体" w:cs="宋体"/>
                <w:color w:val="auto"/>
                <w:spacing w:val="8"/>
                <w:sz w:val="21"/>
                <w:szCs w:val="21"/>
                <w:highlight w:val="none"/>
              </w:rPr>
              <w:t>及运维</w:t>
            </w:r>
            <w:r>
              <w:rPr>
                <w:rFonts w:hint="eastAsia" w:ascii="宋体" w:hAnsi="宋体" w:eastAsia="宋体" w:cs="宋体"/>
                <w:color w:val="auto"/>
                <w:spacing w:val="8"/>
                <w:sz w:val="21"/>
                <w:szCs w:val="21"/>
                <w:highlight w:val="none"/>
                <w:lang w:val="en-US" w:eastAsia="zh-CN"/>
              </w:rPr>
              <w:t>管理</w:t>
            </w:r>
            <w:r>
              <w:rPr>
                <w:rFonts w:hint="eastAsia" w:ascii="宋体" w:hAnsi="宋体" w:eastAsia="宋体" w:cs="宋体"/>
                <w:b w:val="0"/>
                <w:bCs w:val="0"/>
                <w:color w:val="auto"/>
                <w:spacing w:val="3"/>
                <w:sz w:val="21"/>
                <w:szCs w:val="21"/>
                <w:highlight w:val="none"/>
                <w:lang w:val="en-US" w:eastAsia="zh-CN"/>
              </w:rPr>
              <w:t>等要素</w:t>
            </w:r>
            <w:r>
              <w:rPr>
                <w:rFonts w:hint="eastAsia" w:ascii="宋体" w:hAnsi="宋体" w:eastAsia="宋体" w:cs="宋体"/>
                <w:spacing w:val="6"/>
                <w:sz w:val="21"/>
                <w:szCs w:val="21"/>
                <w:highlight w:val="none"/>
                <w:lang w:val="en-US" w:eastAsia="zh-CN"/>
              </w:rPr>
              <w:t>设计内容完整，</w:t>
            </w:r>
            <w:r>
              <w:rPr>
                <w:rFonts w:hint="eastAsia" w:ascii="宋体" w:hAnsi="宋体" w:eastAsia="宋体" w:cs="宋体"/>
                <w:b w:val="0"/>
                <w:bCs w:val="0"/>
                <w:color w:val="auto"/>
                <w:spacing w:val="5"/>
                <w:sz w:val="21"/>
                <w:szCs w:val="21"/>
                <w:highlight w:val="none"/>
                <w:lang w:val="en-US" w:eastAsia="zh-CN"/>
              </w:rPr>
              <w:t>安全、环保规范</w:t>
            </w:r>
            <w:r>
              <w:rPr>
                <w:rFonts w:hint="eastAsia" w:ascii="宋体" w:hAnsi="宋体" w:eastAsia="宋体" w:cs="宋体"/>
                <w:spacing w:val="6"/>
                <w:sz w:val="21"/>
                <w:szCs w:val="21"/>
                <w:highlight w:val="none"/>
                <w:lang w:val="en-US" w:eastAsia="zh-CN"/>
              </w:rPr>
              <w:t>有提及但方案简单，无明显硬伤，可满足项目实施。</w:t>
            </w:r>
          </w:p>
          <w:p w14:paraId="29F95481">
            <w:pPr>
              <w:keepNext w:val="0"/>
              <w:keepLines w:val="0"/>
              <w:pageBreakBefore w:val="0"/>
              <w:widowControl/>
              <w:kinsoku/>
              <w:wordWrap/>
              <w:overflowPunct/>
              <w:topLinePunct/>
              <w:autoSpaceDE/>
              <w:autoSpaceDN/>
              <w:bidi w:val="0"/>
              <w:adjustRightInd w:val="0"/>
              <w:snapToGrid w:val="0"/>
              <w:spacing w:before="2" w:line="333" w:lineRule="auto"/>
              <w:jc w:val="both"/>
              <w:textAlignment w:val="baseline"/>
              <w:rPr>
                <w:rFonts w:hint="eastAsia" w:ascii="宋体" w:hAnsi="宋体" w:eastAsia="宋体" w:cs="宋体"/>
                <w:spacing w:val="5"/>
                <w:sz w:val="21"/>
                <w:szCs w:val="21"/>
                <w:lang w:val="en-US" w:eastAsia="zh-CN"/>
              </w:rPr>
            </w:pPr>
            <w:r>
              <w:rPr>
                <w:rFonts w:hint="eastAsia" w:ascii="宋体" w:hAnsi="宋体" w:eastAsia="宋体" w:cs="宋体"/>
                <w:spacing w:val="5"/>
                <w:sz w:val="21"/>
                <w:szCs w:val="21"/>
                <w:u w:val="none"/>
                <w:lang w:val="en-US" w:eastAsia="zh-CN"/>
              </w:rPr>
              <w:t>2</w:t>
            </w:r>
            <w:r>
              <w:rPr>
                <w:rFonts w:hint="eastAsia" w:ascii="宋体" w:hAnsi="宋体" w:eastAsia="宋体" w:cs="宋体"/>
                <w:spacing w:val="5"/>
                <w:sz w:val="21"/>
                <w:szCs w:val="21"/>
                <w:u w:val="none"/>
              </w:rPr>
              <w:t>-</w:t>
            </w:r>
            <w:r>
              <w:rPr>
                <w:rFonts w:hint="eastAsia" w:ascii="宋体" w:hAnsi="宋体" w:eastAsia="宋体" w:cs="宋体"/>
                <w:spacing w:val="5"/>
                <w:sz w:val="21"/>
                <w:szCs w:val="21"/>
                <w:u w:val="none"/>
                <w:lang w:val="en-US" w:eastAsia="zh-CN"/>
              </w:rPr>
              <w:t>4</w:t>
            </w:r>
            <w:r>
              <w:rPr>
                <w:rFonts w:hint="eastAsia" w:ascii="宋体" w:hAnsi="宋体" w:eastAsia="宋体" w:cs="宋体"/>
                <w:spacing w:val="-47"/>
                <w:sz w:val="21"/>
                <w:szCs w:val="21"/>
                <w:u w:val="none"/>
              </w:rPr>
              <w:t xml:space="preserve"> </w:t>
            </w:r>
            <w:r>
              <w:rPr>
                <w:rFonts w:hint="eastAsia" w:ascii="宋体" w:hAnsi="宋体" w:eastAsia="宋体" w:cs="宋体"/>
                <w:spacing w:val="5"/>
                <w:sz w:val="21"/>
                <w:szCs w:val="21"/>
              </w:rPr>
              <w:t>分</w:t>
            </w:r>
            <w:r>
              <w:rPr>
                <w:rFonts w:hint="eastAsia" w:ascii="宋体" w:hAnsi="宋体" w:eastAsia="宋体" w:cs="宋体"/>
                <w:spacing w:val="5"/>
                <w:sz w:val="21"/>
                <w:szCs w:val="21"/>
                <w:lang w:eastAsia="zh-CN"/>
              </w:rPr>
              <w:t>：</w:t>
            </w:r>
            <w:r>
              <w:rPr>
                <w:rFonts w:hint="eastAsia" w:ascii="宋体" w:hAnsi="宋体" w:eastAsia="宋体" w:cs="宋体"/>
                <w:spacing w:val="5"/>
                <w:sz w:val="21"/>
                <w:szCs w:val="21"/>
                <w:lang w:val="en-US" w:eastAsia="zh-CN"/>
              </w:rPr>
              <w:t>设计方案对项目针对性弱，场地条件、既有设施利用分析缺失或简略；部分技术要点缺失，方案存在局部不合理，需较大修改方可满足项目需求。</w:t>
            </w:r>
          </w:p>
          <w:p w14:paraId="4A07BC4F">
            <w:pPr>
              <w:keepNext w:val="0"/>
              <w:keepLines w:val="0"/>
              <w:pageBreakBefore w:val="0"/>
              <w:widowControl/>
              <w:kinsoku/>
              <w:wordWrap/>
              <w:overflowPunct/>
              <w:topLinePunct/>
              <w:autoSpaceDE/>
              <w:autoSpaceDN/>
              <w:bidi w:val="0"/>
              <w:adjustRightInd w:val="0"/>
              <w:snapToGrid w:val="0"/>
              <w:spacing w:before="1" w:line="228" w:lineRule="auto"/>
              <w:jc w:val="both"/>
              <w:textAlignment w:val="baseline"/>
              <w:rPr>
                <w:rFonts w:hint="eastAsia" w:ascii="宋体" w:hAnsi="宋体" w:eastAsia="宋体" w:cs="宋体"/>
                <w:spacing w:val="3"/>
                <w:sz w:val="21"/>
                <w:szCs w:val="21"/>
                <w:vertAlign w:val="baseline"/>
              </w:rPr>
            </w:pPr>
            <w:r>
              <w:rPr>
                <w:rFonts w:hint="eastAsia" w:ascii="宋体" w:hAnsi="宋体" w:eastAsia="宋体" w:cs="宋体"/>
                <w:spacing w:val="10"/>
                <w:sz w:val="21"/>
                <w:szCs w:val="21"/>
                <w:u w:val="none"/>
              </w:rPr>
              <w:t>0</w:t>
            </w:r>
            <w:r>
              <w:rPr>
                <w:rFonts w:hint="eastAsia" w:ascii="宋体" w:hAnsi="宋体" w:eastAsia="宋体" w:cs="宋体"/>
                <w:spacing w:val="10"/>
                <w:sz w:val="21"/>
                <w:szCs w:val="21"/>
                <w:u w:val="none"/>
                <w:lang w:val="en-US" w:eastAsia="zh-CN"/>
              </w:rPr>
              <w:t>-1</w:t>
            </w:r>
            <w:r>
              <w:rPr>
                <w:rFonts w:hint="eastAsia" w:ascii="宋体" w:hAnsi="宋体" w:eastAsia="宋体" w:cs="宋体"/>
                <w:spacing w:val="-36"/>
                <w:sz w:val="21"/>
                <w:szCs w:val="21"/>
                <w:u w:val="none"/>
              </w:rPr>
              <w:t xml:space="preserve"> </w:t>
            </w:r>
            <w:r>
              <w:rPr>
                <w:rFonts w:hint="eastAsia" w:ascii="宋体" w:hAnsi="宋体" w:eastAsia="宋体" w:cs="宋体"/>
                <w:spacing w:val="10"/>
                <w:sz w:val="21"/>
                <w:szCs w:val="21"/>
                <w:u w:val="none"/>
              </w:rPr>
              <w:t>分</w:t>
            </w:r>
            <w:r>
              <w:rPr>
                <w:rFonts w:hint="eastAsia" w:ascii="宋体" w:hAnsi="宋体" w:eastAsia="宋体" w:cs="宋体"/>
                <w:spacing w:val="10"/>
                <w:sz w:val="21"/>
                <w:szCs w:val="21"/>
                <w:u w:val="none"/>
                <w:lang w:eastAsia="zh-CN"/>
              </w:rPr>
              <w:t>：</w:t>
            </w:r>
            <w:r>
              <w:rPr>
                <w:rFonts w:hint="eastAsia" w:ascii="宋体" w:hAnsi="宋体" w:eastAsia="宋体" w:cs="宋体"/>
                <w:spacing w:val="10"/>
                <w:sz w:val="21"/>
                <w:szCs w:val="21"/>
                <w:u w:val="none"/>
              </w:rPr>
              <w:t>未提供设计方案概要；方案严重偏离本项目实际，无法支撑本项目开展。</w:t>
            </w:r>
          </w:p>
        </w:tc>
      </w:tr>
      <w:tr w14:paraId="5EE50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Merge w:val="continue"/>
          </w:tcPr>
          <w:p w14:paraId="09C89DAB">
            <w:pPr>
              <w:keepNext w:val="0"/>
              <w:keepLines w:val="0"/>
              <w:pageBreakBefore w:val="0"/>
              <w:widowControl/>
              <w:kinsoku/>
              <w:wordWrap/>
              <w:overflowPunct/>
              <w:topLinePunct/>
              <w:autoSpaceDE/>
              <w:autoSpaceDN/>
              <w:bidi w:val="0"/>
              <w:adjustRightInd w:val="0"/>
              <w:snapToGrid w:val="0"/>
              <w:spacing w:before="178" w:line="228" w:lineRule="auto"/>
              <w:jc w:val="both"/>
              <w:textAlignment w:val="baseline"/>
              <w:rPr>
                <w:rFonts w:hint="eastAsia" w:ascii="宋体" w:hAnsi="宋体" w:eastAsia="宋体" w:cs="宋体"/>
                <w:spacing w:val="3"/>
                <w:sz w:val="28"/>
                <w:szCs w:val="28"/>
                <w:vertAlign w:val="baseline"/>
              </w:rPr>
            </w:pPr>
          </w:p>
        </w:tc>
        <w:tc>
          <w:tcPr>
            <w:tcW w:w="1980" w:type="dxa"/>
            <w:vAlign w:val="center"/>
          </w:tcPr>
          <w:p w14:paraId="5F7D0BC9">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spacing w:val="3"/>
                <w:sz w:val="21"/>
                <w:szCs w:val="21"/>
                <w:vertAlign w:val="baseline"/>
              </w:rPr>
            </w:pPr>
            <w:r>
              <w:rPr>
                <w:rFonts w:hint="eastAsia" w:ascii="宋体" w:hAnsi="宋体" w:eastAsia="宋体" w:cs="宋体"/>
                <w:spacing w:val="4"/>
                <w:sz w:val="21"/>
                <w:szCs w:val="21"/>
              </w:rPr>
              <w:t>设计负责人业绩</w:t>
            </w:r>
          </w:p>
        </w:tc>
        <w:tc>
          <w:tcPr>
            <w:tcW w:w="912" w:type="dxa"/>
            <w:vAlign w:val="center"/>
          </w:tcPr>
          <w:p w14:paraId="0884938F">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spacing w:val="3"/>
                <w:sz w:val="21"/>
                <w:szCs w:val="21"/>
                <w:vertAlign w:val="baseline"/>
              </w:rPr>
            </w:pPr>
            <w:r>
              <w:rPr>
                <w:rFonts w:hint="eastAsia" w:ascii="宋体" w:hAnsi="宋体" w:eastAsia="宋体" w:cs="宋体"/>
                <w:spacing w:val="4"/>
                <w:sz w:val="21"/>
                <w:szCs w:val="21"/>
                <w:u w:val="none"/>
              </w:rPr>
              <w:t>3</w:t>
            </w:r>
            <w:r>
              <w:rPr>
                <w:rFonts w:hint="eastAsia" w:ascii="宋体" w:hAnsi="宋体" w:eastAsia="宋体" w:cs="宋体"/>
                <w:spacing w:val="-50"/>
                <w:sz w:val="21"/>
                <w:szCs w:val="21"/>
                <w:u w:val="none"/>
              </w:rPr>
              <w:t xml:space="preserve"> </w:t>
            </w:r>
            <w:r>
              <w:rPr>
                <w:rFonts w:hint="eastAsia" w:ascii="宋体" w:hAnsi="宋体" w:eastAsia="宋体" w:cs="宋体"/>
                <w:spacing w:val="4"/>
                <w:sz w:val="21"/>
                <w:szCs w:val="21"/>
              </w:rPr>
              <w:t>分</w:t>
            </w:r>
          </w:p>
        </w:tc>
        <w:tc>
          <w:tcPr>
            <w:tcW w:w="5331" w:type="dxa"/>
          </w:tcPr>
          <w:p w14:paraId="3DB9930B">
            <w:pPr>
              <w:keepNext w:val="0"/>
              <w:keepLines w:val="0"/>
              <w:pageBreakBefore w:val="0"/>
              <w:widowControl/>
              <w:kinsoku/>
              <w:wordWrap/>
              <w:overflowPunct/>
              <w:topLinePunct/>
              <w:autoSpaceDE/>
              <w:autoSpaceDN/>
              <w:bidi w:val="0"/>
              <w:adjustRightInd w:val="0"/>
              <w:snapToGrid w:val="0"/>
              <w:spacing w:before="176" w:line="334" w:lineRule="auto"/>
              <w:ind w:right="105"/>
              <w:jc w:val="both"/>
              <w:textAlignment w:val="baseline"/>
              <w:rPr>
                <w:rFonts w:hint="eastAsia" w:ascii="宋体" w:hAnsi="宋体" w:eastAsia="宋体" w:cs="宋体"/>
                <w:spacing w:val="3"/>
                <w:sz w:val="21"/>
                <w:szCs w:val="21"/>
                <w:vertAlign w:val="baseline"/>
              </w:rPr>
            </w:pPr>
            <w:r>
              <w:rPr>
                <w:rFonts w:hint="eastAsia" w:ascii="宋体" w:hAnsi="宋体" w:eastAsia="宋体" w:cs="宋体"/>
                <w:spacing w:val="2"/>
                <w:sz w:val="21"/>
                <w:szCs w:val="21"/>
              </w:rPr>
              <w:t>每提供1份近5年内</w:t>
            </w:r>
            <w:r>
              <w:rPr>
                <w:rFonts w:hint="eastAsia" w:ascii="宋体" w:hAnsi="宋体" w:eastAsia="宋体" w:cs="宋体"/>
                <w:b w:val="0"/>
                <w:bCs/>
                <w:sz w:val="21"/>
                <w:szCs w:val="21"/>
                <w:highlight w:val="none"/>
                <w:u w:val="none"/>
                <w:lang w:eastAsia="zh-CN"/>
              </w:rPr>
              <w:t>市政或建筑行业（建筑工程）</w:t>
            </w:r>
            <w:r>
              <w:rPr>
                <w:rFonts w:hint="eastAsia" w:ascii="宋体" w:hAnsi="宋体" w:eastAsia="宋体" w:cs="宋体"/>
                <w:spacing w:val="2"/>
                <w:sz w:val="21"/>
                <w:szCs w:val="21"/>
              </w:rPr>
              <w:t>同类设计业绩得1分，最多3分。要求：业绩材料须体现项目名称、工作内容、项目负责人姓名，提供合同（或合同+验收证明）复印件加盖公章；业绩证明不能体现负责人的不计分。无符合要求业绩得0分。</w:t>
            </w:r>
          </w:p>
        </w:tc>
      </w:tr>
      <w:tr w14:paraId="2E71F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trPr>
        <w:tc>
          <w:tcPr>
            <w:tcW w:w="838" w:type="dxa"/>
            <w:vMerge w:val="continue"/>
          </w:tcPr>
          <w:p w14:paraId="7B802DF9">
            <w:pPr>
              <w:keepNext w:val="0"/>
              <w:keepLines w:val="0"/>
              <w:pageBreakBefore w:val="0"/>
              <w:widowControl/>
              <w:kinsoku/>
              <w:wordWrap/>
              <w:overflowPunct/>
              <w:topLinePunct/>
              <w:autoSpaceDE/>
              <w:autoSpaceDN/>
              <w:bidi w:val="0"/>
              <w:adjustRightInd w:val="0"/>
              <w:snapToGrid w:val="0"/>
              <w:spacing w:before="178" w:line="228" w:lineRule="auto"/>
              <w:jc w:val="both"/>
              <w:textAlignment w:val="baseline"/>
              <w:rPr>
                <w:rFonts w:hint="eastAsia" w:ascii="宋体" w:hAnsi="宋体" w:eastAsia="宋体" w:cs="宋体"/>
                <w:spacing w:val="3"/>
                <w:sz w:val="28"/>
                <w:szCs w:val="28"/>
                <w:vertAlign w:val="baseline"/>
              </w:rPr>
            </w:pPr>
          </w:p>
        </w:tc>
        <w:tc>
          <w:tcPr>
            <w:tcW w:w="1980" w:type="dxa"/>
            <w:vAlign w:val="center"/>
          </w:tcPr>
          <w:p w14:paraId="4B29E7BC">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spacing w:val="3"/>
                <w:sz w:val="21"/>
                <w:szCs w:val="21"/>
                <w:vertAlign w:val="baseline"/>
              </w:rPr>
            </w:pPr>
            <w:r>
              <w:rPr>
                <w:rFonts w:hint="eastAsia" w:ascii="宋体" w:hAnsi="宋体" w:eastAsia="宋体" w:cs="宋体"/>
                <w:spacing w:val="4"/>
                <w:sz w:val="21"/>
                <w:szCs w:val="21"/>
              </w:rPr>
              <w:t>专业设计人员业绩</w:t>
            </w:r>
          </w:p>
        </w:tc>
        <w:tc>
          <w:tcPr>
            <w:tcW w:w="912" w:type="dxa"/>
            <w:vAlign w:val="center"/>
          </w:tcPr>
          <w:p w14:paraId="3421411E">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spacing w:val="3"/>
                <w:sz w:val="21"/>
                <w:szCs w:val="21"/>
                <w:vertAlign w:val="baseline"/>
              </w:rPr>
            </w:pPr>
            <w:r>
              <w:rPr>
                <w:rFonts w:hint="eastAsia" w:ascii="宋体" w:hAnsi="宋体" w:eastAsia="宋体" w:cs="宋体"/>
                <w:spacing w:val="4"/>
                <w:sz w:val="21"/>
                <w:szCs w:val="21"/>
                <w:u w:val="none"/>
              </w:rPr>
              <w:t>2</w:t>
            </w:r>
            <w:r>
              <w:rPr>
                <w:rFonts w:hint="eastAsia" w:ascii="宋体" w:hAnsi="宋体" w:eastAsia="宋体" w:cs="宋体"/>
                <w:spacing w:val="-49"/>
                <w:sz w:val="21"/>
                <w:szCs w:val="21"/>
              </w:rPr>
              <w:t xml:space="preserve"> </w:t>
            </w:r>
            <w:r>
              <w:rPr>
                <w:rFonts w:hint="eastAsia" w:ascii="宋体" w:hAnsi="宋体" w:eastAsia="宋体" w:cs="宋体"/>
                <w:spacing w:val="4"/>
                <w:sz w:val="21"/>
                <w:szCs w:val="21"/>
              </w:rPr>
              <w:t>分</w:t>
            </w:r>
          </w:p>
        </w:tc>
        <w:tc>
          <w:tcPr>
            <w:tcW w:w="5331" w:type="dxa"/>
          </w:tcPr>
          <w:p w14:paraId="05F94E33">
            <w:pPr>
              <w:keepNext w:val="0"/>
              <w:keepLines w:val="0"/>
              <w:pageBreakBefore w:val="0"/>
              <w:widowControl/>
              <w:kinsoku/>
              <w:wordWrap/>
              <w:overflowPunct/>
              <w:topLinePunct/>
              <w:autoSpaceDE/>
              <w:autoSpaceDN/>
              <w:bidi w:val="0"/>
              <w:adjustRightInd w:val="0"/>
              <w:snapToGrid w:val="0"/>
              <w:spacing w:before="178" w:line="228" w:lineRule="auto"/>
              <w:jc w:val="both"/>
              <w:textAlignment w:val="baseline"/>
              <w:rPr>
                <w:rFonts w:hint="eastAsia" w:ascii="宋体" w:hAnsi="宋体" w:eastAsia="宋体" w:cs="宋体"/>
                <w:spacing w:val="3"/>
                <w:sz w:val="21"/>
                <w:szCs w:val="21"/>
                <w:vertAlign w:val="baseline"/>
              </w:rPr>
            </w:pPr>
            <w:r>
              <w:rPr>
                <w:rFonts w:hint="eastAsia" w:ascii="宋体" w:hAnsi="宋体" w:eastAsia="宋体" w:cs="宋体"/>
                <w:spacing w:val="8"/>
                <w:sz w:val="21"/>
                <w:szCs w:val="21"/>
                <w:highlight w:val="none"/>
              </w:rPr>
              <w:t>专业设计团队人员（土建、安装、造价等）每提供1项近5年内同类设计业绩得0.5分，最高2分。</w:t>
            </w:r>
            <w:r>
              <w:rPr>
                <w:rFonts w:hint="eastAsia" w:ascii="宋体" w:hAnsi="宋体" w:eastAsia="宋体" w:cs="宋体"/>
                <w:spacing w:val="8"/>
                <w:sz w:val="21"/>
                <w:szCs w:val="21"/>
              </w:rPr>
              <w:t>要求：业绩证明材料能够体现该人员参与本项设计工作，附合同/证明材料加盖公章；材料不能体现人员参与的不计分。无符合要求业绩得0分。</w:t>
            </w:r>
          </w:p>
        </w:tc>
      </w:tr>
      <w:tr w14:paraId="1CAB8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vMerge w:val="continue"/>
          </w:tcPr>
          <w:p w14:paraId="01E27729">
            <w:pPr>
              <w:keepNext w:val="0"/>
              <w:keepLines w:val="0"/>
              <w:pageBreakBefore w:val="0"/>
              <w:widowControl/>
              <w:kinsoku/>
              <w:wordWrap/>
              <w:overflowPunct/>
              <w:topLinePunct/>
              <w:autoSpaceDE/>
              <w:autoSpaceDN/>
              <w:bidi w:val="0"/>
              <w:adjustRightInd w:val="0"/>
              <w:snapToGrid w:val="0"/>
              <w:spacing w:before="178" w:line="228" w:lineRule="auto"/>
              <w:jc w:val="both"/>
              <w:textAlignment w:val="baseline"/>
              <w:rPr>
                <w:rFonts w:hint="eastAsia" w:ascii="宋体" w:hAnsi="宋体" w:eastAsia="宋体" w:cs="宋体"/>
                <w:spacing w:val="3"/>
                <w:sz w:val="28"/>
                <w:szCs w:val="28"/>
                <w:vertAlign w:val="baseline"/>
              </w:rPr>
            </w:pPr>
          </w:p>
        </w:tc>
        <w:tc>
          <w:tcPr>
            <w:tcW w:w="1980" w:type="dxa"/>
            <w:vAlign w:val="center"/>
          </w:tcPr>
          <w:p w14:paraId="51CE64EE">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spacing w:val="3"/>
                <w:sz w:val="21"/>
                <w:szCs w:val="21"/>
                <w:vertAlign w:val="baseline"/>
              </w:rPr>
            </w:pPr>
            <w:r>
              <w:rPr>
                <w:rFonts w:hint="eastAsia" w:ascii="宋体" w:hAnsi="宋体" w:eastAsia="宋体" w:cs="宋体"/>
                <w:spacing w:val="4"/>
                <w:sz w:val="21"/>
                <w:szCs w:val="21"/>
              </w:rPr>
              <w:t>设计进度及管理</w:t>
            </w:r>
          </w:p>
        </w:tc>
        <w:tc>
          <w:tcPr>
            <w:tcW w:w="912" w:type="dxa"/>
            <w:vAlign w:val="center"/>
          </w:tcPr>
          <w:p w14:paraId="0E6F977A">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spacing w:val="3"/>
                <w:sz w:val="21"/>
                <w:szCs w:val="21"/>
                <w:vertAlign w:val="baseline"/>
              </w:rPr>
            </w:pPr>
            <w:r>
              <w:rPr>
                <w:rFonts w:hint="eastAsia" w:ascii="宋体" w:hAnsi="宋体" w:eastAsia="宋体" w:cs="宋体"/>
                <w:spacing w:val="4"/>
                <w:sz w:val="21"/>
                <w:szCs w:val="21"/>
                <w:u w:val="none"/>
              </w:rPr>
              <w:t>7</w:t>
            </w:r>
            <w:r>
              <w:rPr>
                <w:rFonts w:hint="eastAsia" w:ascii="宋体" w:hAnsi="宋体" w:eastAsia="宋体" w:cs="宋体"/>
                <w:spacing w:val="-50"/>
                <w:sz w:val="21"/>
                <w:szCs w:val="21"/>
                <w:u w:val="none"/>
              </w:rPr>
              <w:t xml:space="preserve"> </w:t>
            </w:r>
            <w:r>
              <w:rPr>
                <w:rFonts w:hint="eastAsia" w:ascii="宋体" w:hAnsi="宋体" w:eastAsia="宋体" w:cs="宋体"/>
                <w:spacing w:val="4"/>
                <w:sz w:val="21"/>
                <w:szCs w:val="21"/>
              </w:rPr>
              <w:t>分</w:t>
            </w:r>
          </w:p>
        </w:tc>
        <w:tc>
          <w:tcPr>
            <w:tcW w:w="5331" w:type="dxa"/>
          </w:tcPr>
          <w:p w14:paraId="053A6B78">
            <w:pPr>
              <w:keepNext w:val="0"/>
              <w:keepLines w:val="0"/>
              <w:pageBreakBefore w:val="0"/>
              <w:widowControl/>
              <w:kinsoku/>
              <w:wordWrap/>
              <w:overflowPunct/>
              <w:topLinePunct/>
              <w:autoSpaceDE/>
              <w:autoSpaceDN/>
              <w:bidi w:val="0"/>
              <w:adjustRightInd w:val="0"/>
              <w:snapToGrid w:val="0"/>
              <w:spacing w:before="175" w:line="334" w:lineRule="auto"/>
              <w:ind w:right="113"/>
              <w:jc w:val="both"/>
              <w:textAlignment w:val="baseline"/>
              <w:rPr>
                <w:rFonts w:hint="eastAsia" w:ascii="宋体" w:hAnsi="宋体" w:eastAsia="宋体" w:cs="宋体"/>
                <w:spacing w:val="4"/>
                <w:sz w:val="21"/>
                <w:szCs w:val="21"/>
              </w:rPr>
            </w:pPr>
            <w:r>
              <w:rPr>
                <w:rFonts w:hint="eastAsia" w:ascii="宋体" w:hAnsi="宋体" w:eastAsia="宋体" w:cs="宋体"/>
                <w:spacing w:val="3"/>
                <w:sz w:val="21"/>
                <w:szCs w:val="21"/>
                <w:u w:val="none"/>
              </w:rPr>
              <w:t>6-7</w:t>
            </w:r>
            <w:r>
              <w:rPr>
                <w:rFonts w:hint="eastAsia" w:ascii="宋体" w:hAnsi="宋体" w:eastAsia="宋体" w:cs="宋体"/>
                <w:spacing w:val="-44"/>
                <w:sz w:val="21"/>
                <w:szCs w:val="21"/>
                <w:u w:val="none"/>
              </w:rPr>
              <w:t xml:space="preserve"> </w:t>
            </w:r>
            <w:r>
              <w:rPr>
                <w:rFonts w:hint="eastAsia" w:ascii="宋体" w:hAnsi="宋体" w:eastAsia="宋体" w:cs="宋体"/>
                <w:spacing w:val="3"/>
                <w:sz w:val="21"/>
                <w:szCs w:val="21"/>
              </w:rPr>
              <w:t>分</w:t>
            </w:r>
            <w:r>
              <w:rPr>
                <w:rFonts w:hint="eastAsia" w:ascii="宋体" w:hAnsi="宋体" w:eastAsia="宋体" w:cs="宋体"/>
                <w:spacing w:val="3"/>
                <w:sz w:val="21"/>
                <w:szCs w:val="21"/>
                <w:lang w:eastAsia="zh-CN"/>
              </w:rPr>
              <w:t>：</w:t>
            </w:r>
            <w:r>
              <w:rPr>
                <w:rFonts w:hint="eastAsia" w:ascii="宋体" w:hAnsi="宋体" w:eastAsia="宋体" w:cs="宋体"/>
                <w:spacing w:val="4"/>
                <w:sz w:val="21"/>
                <w:szCs w:val="21"/>
              </w:rPr>
              <w:t>进度计划完整，明确测绘、施工图、工程量清单</w:t>
            </w:r>
            <w:r>
              <w:rPr>
                <w:rFonts w:hint="eastAsia" w:ascii="宋体" w:hAnsi="宋体" w:eastAsia="宋体" w:cs="宋体"/>
                <w:spacing w:val="4"/>
                <w:sz w:val="21"/>
                <w:szCs w:val="21"/>
                <w:lang w:val="en-US" w:eastAsia="zh-CN"/>
              </w:rPr>
              <w:t>和</w:t>
            </w:r>
            <w:r>
              <w:rPr>
                <w:rFonts w:hint="eastAsia" w:ascii="宋体" w:hAnsi="宋体" w:eastAsia="宋体" w:cs="宋体"/>
                <w:spacing w:val="4"/>
                <w:sz w:val="21"/>
                <w:szCs w:val="21"/>
              </w:rPr>
              <w:t>预算、内部校审、成果交付各节点；项目组织管理、质量校审、风险管控、内部审核机制完善；总周期≤30个工作日，节点分解清晰，保障措施充分。</w:t>
            </w:r>
          </w:p>
          <w:p w14:paraId="700794D9">
            <w:pPr>
              <w:keepNext w:val="0"/>
              <w:keepLines w:val="0"/>
              <w:pageBreakBefore w:val="0"/>
              <w:widowControl/>
              <w:kinsoku/>
              <w:wordWrap/>
              <w:overflowPunct/>
              <w:topLinePunct/>
              <w:autoSpaceDE/>
              <w:autoSpaceDN/>
              <w:bidi w:val="0"/>
              <w:adjustRightInd w:val="0"/>
              <w:snapToGrid w:val="0"/>
              <w:spacing w:before="1" w:line="333" w:lineRule="auto"/>
              <w:ind w:right="113"/>
              <w:jc w:val="both"/>
              <w:textAlignment w:val="baseline"/>
              <w:rPr>
                <w:rFonts w:hint="eastAsia" w:ascii="宋体" w:hAnsi="宋体" w:eastAsia="宋体" w:cs="宋体"/>
                <w:spacing w:val="4"/>
                <w:sz w:val="21"/>
                <w:szCs w:val="21"/>
              </w:rPr>
            </w:pPr>
            <w:r>
              <w:rPr>
                <w:rFonts w:hint="eastAsia" w:ascii="宋体" w:hAnsi="宋体" w:eastAsia="宋体" w:cs="宋体"/>
                <w:spacing w:val="3"/>
                <w:sz w:val="21"/>
                <w:szCs w:val="21"/>
                <w:u w:val="none"/>
              </w:rPr>
              <w:t>4-5</w:t>
            </w:r>
            <w:r>
              <w:rPr>
                <w:rFonts w:hint="eastAsia" w:ascii="宋体" w:hAnsi="宋体" w:eastAsia="宋体" w:cs="宋体"/>
                <w:spacing w:val="-48"/>
                <w:sz w:val="21"/>
                <w:szCs w:val="21"/>
                <w:u w:val="none"/>
              </w:rPr>
              <w:t xml:space="preserve"> </w:t>
            </w:r>
            <w:r>
              <w:rPr>
                <w:rFonts w:hint="eastAsia" w:ascii="宋体" w:hAnsi="宋体" w:eastAsia="宋体" w:cs="宋体"/>
                <w:spacing w:val="3"/>
                <w:sz w:val="21"/>
                <w:szCs w:val="21"/>
              </w:rPr>
              <w:t>分</w:t>
            </w:r>
            <w:r>
              <w:rPr>
                <w:rFonts w:hint="eastAsia" w:ascii="宋体" w:hAnsi="宋体" w:eastAsia="宋体" w:cs="宋体"/>
                <w:spacing w:val="3"/>
                <w:sz w:val="21"/>
                <w:szCs w:val="21"/>
                <w:lang w:eastAsia="zh-CN"/>
              </w:rPr>
              <w:t>：</w:t>
            </w:r>
            <w:r>
              <w:rPr>
                <w:rFonts w:hint="eastAsia" w:ascii="宋体" w:hAnsi="宋体" w:eastAsia="宋体" w:cs="宋体"/>
                <w:spacing w:val="4"/>
                <w:sz w:val="21"/>
                <w:szCs w:val="21"/>
              </w:rPr>
              <w:t>进度计划完整，各主要工作节点明确，总工期满足采购文件30个工作日要求；具备基本项目管理、质量管控措施，但管控细节不够充分。</w:t>
            </w:r>
          </w:p>
          <w:p w14:paraId="4E07B7A2">
            <w:pPr>
              <w:keepNext w:val="0"/>
              <w:keepLines w:val="0"/>
              <w:pageBreakBefore w:val="0"/>
              <w:widowControl/>
              <w:kinsoku/>
              <w:wordWrap/>
              <w:overflowPunct/>
              <w:topLinePunct/>
              <w:autoSpaceDE/>
              <w:autoSpaceDN/>
              <w:bidi w:val="0"/>
              <w:adjustRightInd w:val="0"/>
              <w:snapToGrid w:val="0"/>
              <w:spacing w:before="1" w:line="333" w:lineRule="auto"/>
              <w:ind w:right="113"/>
              <w:jc w:val="both"/>
              <w:textAlignment w:val="baseline"/>
              <w:rPr>
                <w:rFonts w:hint="eastAsia" w:ascii="宋体" w:hAnsi="宋体" w:eastAsia="宋体" w:cs="宋体"/>
                <w:spacing w:val="4"/>
                <w:sz w:val="21"/>
                <w:szCs w:val="21"/>
              </w:rPr>
            </w:pPr>
            <w:r>
              <w:rPr>
                <w:rFonts w:hint="eastAsia" w:ascii="宋体" w:hAnsi="宋体" w:eastAsia="宋体" w:cs="宋体"/>
                <w:spacing w:val="3"/>
                <w:sz w:val="21"/>
                <w:szCs w:val="21"/>
                <w:u w:val="none"/>
                <w:lang w:val="en-US" w:eastAsia="zh-CN"/>
              </w:rPr>
              <w:t>1</w:t>
            </w:r>
            <w:r>
              <w:rPr>
                <w:rFonts w:hint="eastAsia" w:ascii="宋体" w:hAnsi="宋体" w:eastAsia="宋体" w:cs="宋体"/>
                <w:spacing w:val="3"/>
                <w:sz w:val="21"/>
                <w:szCs w:val="21"/>
                <w:u w:val="none"/>
              </w:rPr>
              <w:t>-3</w:t>
            </w:r>
            <w:r>
              <w:rPr>
                <w:rFonts w:hint="eastAsia" w:ascii="宋体" w:hAnsi="宋体" w:eastAsia="宋体" w:cs="宋体"/>
                <w:spacing w:val="-48"/>
                <w:sz w:val="21"/>
                <w:szCs w:val="21"/>
              </w:rPr>
              <w:t xml:space="preserve"> </w:t>
            </w:r>
            <w:r>
              <w:rPr>
                <w:rFonts w:hint="eastAsia" w:ascii="宋体" w:hAnsi="宋体" w:eastAsia="宋体" w:cs="宋体"/>
                <w:spacing w:val="3"/>
                <w:sz w:val="21"/>
                <w:szCs w:val="21"/>
              </w:rPr>
              <w:t>分</w:t>
            </w:r>
            <w:r>
              <w:rPr>
                <w:rFonts w:hint="eastAsia" w:ascii="宋体" w:hAnsi="宋体" w:eastAsia="宋体" w:cs="宋体"/>
                <w:spacing w:val="3"/>
                <w:sz w:val="21"/>
                <w:szCs w:val="21"/>
                <w:lang w:eastAsia="zh-CN"/>
              </w:rPr>
              <w:t>：</w:t>
            </w:r>
            <w:r>
              <w:rPr>
                <w:rFonts w:hint="eastAsia" w:ascii="宋体" w:hAnsi="宋体" w:eastAsia="宋体" w:cs="宋体"/>
                <w:spacing w:val="4"/>
                <w:sz w:val="21"/>
                <w:szCs w:val="21"/>
              </w:rPr>
              <w:t>进度计划简单笼统，缺少部分关键工作节点；项目管理方案简单，质量、风险管控措施不足；或总工期不满足采购文件要求。</w:t>
            </w:r>
          </w:p>
          <w:p w14:paraId="228D9CA3">
            <w:pPr>
              <w:keepNext w:val="0"/>
              <w:keepLines w:val="0"/>
              <w:pageBreakBefore w:val="0"/>
              <w:widowControl/>
              <w:kinsoku/>
              <w:wordWrap/>
              <w:overflowPunct/>
              <w:topLinePunct/>
              <w:autoSpaceDE/>
              <w:autoSpaceDN/>
              <w:bidi w:val="0"/>
              <w:adjustRightInd w:val="0"/>
              <w:snapToGrid w:val="0"/>
              <w:spacing w:before="1" w:line="333" w:lineRule="auto"/>
              <w:ind w:right="113"/>
              <w:jc w:val="both"/>
              <w:textAlignment w:val="baseline"/>
              <w:rPr>
                <w:rFonts w:hint="eastAsia" w:ascii="宋体" w:hAnsi="宋体" w:eastAsia="宋体" w:cs="宋体"/>
                <w:spacing w:val="4"/>
                <w:sz w:val="21"/>
                <w:szCs w:val="21"/>
              </w:rPr>
            </w:pPr>
            <w:r>
              <w:rPr>
                <w:rFonts w:hint="eastAsia" w:ascii="宋体" w:hAnsi="宋体" w:eastAsia="宋体" w:cs="宋体"/>
                <w:spacing w:val="4"/>
                <w:sz w:val="21"/>
                <w:szCs w:val="21"/>
                <w:lang w:val="en-US" w:eastAsia="zh-CN"/>
              </w:rPr>
              <w:t>0分：</w:t>
            </w:r>
            <w:r>
              <w:rPr>
                <w:rFonts w:hint="eastAsia" w:ascii="宋体" w:hAnsi="宋体" w:eastAsia="宋体" w:cs="宋体"/>
                <w:spacing w:val="4"/>
                <w:sz w:val="21"/>
                <w:szCs w:val="21"/>
              </w:rPr>
              <w:t>未提供进度计划及项目管理方案。</w:t>
            </w:r>
          </w:p>
        </w:tc>
      </w:tr>
      <w:tr w14:paraId="091CE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trPr>
        <w:tc>
          <w:tcPr>
            <w:tcW w:w="838" w:type="dxa"/>
            <w:vMerge w:val="continue"/>
          </w:tcPr>
          <w:p w14:paraId="2881A9ED">
            <w:pPr>
              <w:keepNext w:val="0"/>
              <w:keepLines w:val="0"/>
              <w:pageBreakBefore w:val="0"/>
              <w:widowControl/>
              <w:kinsoku/>
              <w:wordWrap/>
              <w:overflowPunct/>
              <w:topLinePunct/>
              <w:autoSpaceDE/>
              <w:autoSpaceDN/>
              <w:bidi w:val="0"/>
              <w:adjustRightInd w:val="0"/>
              <w:snapToGrid w:val="0"/>
              <w:spacing w:before="178" w:line="228" w:lineRule="auto"/>
              <w:jc w:val="both"/>
              <w:textAlignment w:val="baseline"/>
              <w:rPr>
                <w:rFonts w:hint="eastAsia" w:ascii="宋体" w:hAnsi="宋体" w:eastAsia="宋体" w:cs="宋体"/>
                <w:spacing w:val="3"/>
                <w:sz w:val="28"/>
                <w:szCs w:val="28"/>
                <w:vertAlign w:val="baseline"/>
              </w:rPr>
            </w:pPr>
          </w:p>
        </w:tc>
        <w:tc>
          <w:tcPr>
            <w:tcW w:w="1980" w:type="dxa"/>
            <w:vAlign w:val="center"/>
          </w:tcPr>
          <w:p w14:paraId="02708E65">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spacing w:val="4"/>
                <w:sz w:val="21"/>
                <w:szCs w:val="21"/>
              </w:rPr>
            </w:pPr>
            <w:r>
              <w:rPr>
                <w:rFonts w:hint="eastAsia" w:ascii="宋体" w:hAnsi="宋体" w:eastAsia="宋体" w:cs="宋体"/>
                <w:spacing w:val="2"/>
                <w:sz w:val="21"/>
                <w:szCs w:val="21"/>
              </w:rPr>
              <w:t>专利技术</w:t>
            </w:r>
          </w:p>
        </w:tc>
        <w:tc>
          <w:tcPr>
            <w:tcW w:w="912" w:type="dxa"/>
            <w:vAlign w:val="center"/>
          </w:tcPr>
          <w:p w14:paraId="4EEF547C">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spacing w:val="4"/>
                <w:sz w:val="21"/>
                <w:szCs w:val="21"/>
                <w:u w:val="none"/>
              </w:rPr>
            </w:pPr>
            <w:r>
              <w:rPr>
                <w:rFonts w:hint="eastAsia" w:ascii="宋体" w:hAnsi="宋体" w:eastAsia="宋体" w:cs="宋体"/>
                <w:spacing w:val="2"/>
                <w:sz w:val="21"/>
                <w:szCs w:val="21"/>
                <w:u w:val="none"/>
              </w:rPr>
              <w:t>2</w:t>
            </w:r>
            <w:r>
              <w:rPr>
                <w:rFonts w:hint="eastAsia" w:ascii="宋体" w:hAnsi="宋体" w:eastAsia="宋体" w:cs="宋体"/>
                <w:spacing w:val="-50"/>
                <w:sz w:val="21"/>
                <w:szCs w:val="21"/>
                <w:u w:val="none"/>
              </w:rPr>
              <w:t xml:space="preserve"> </w:t>
            </w:r>
            <w:r>
              <w:rPr>
                <w:rFonts w:hint="eastAsia" w:ascii="宋体" w:hAnsi="宋体" w:eastAsia="宋体" w:cs="宋体"/>
                <w:spacing w:val="2"/>
                <w:sz w:val="21"/>
                <w:szCs w:val="21"/>
              </w:rPr>
              <w:t>分</w:t>
            </w:r>
          </w:p>
        </w:tc>
        <w:tc>
          <w:tcPr>
            <w:tcW w:w="5331" w:type="dxa"/>
          </w:tcPr>
          <w:p w14:paraId="4AA34816">
            <w:pPr>
              <w:keepNext w:val="0"/>
              <w:keepLines w:val="0"/>
              <w:pageBreakBefore w:val="0"/>
              <w:widowControl/>
              <w:kinsoku/>
              <w:wordWrap/>
              <w:overflowPunct/>
              <w:topLinePunct/>
              <w:autoSpaceDE/>
              <w:autoSpaceDN/>
              <w:bidi w:val="0"/>
              <w:adjustRightInd w:val="0"/>
              <w:snapToGrid w:val="0"/>
              <w:spacing w:before="178" w:line="228" w:lineRule="auto"/>
              <w:jc w:val="both"/>
              <w:textAlignment w:val="baseline"/>
              <w:rPr>
                <w:rFonts w:hint="eastAsia" w:ascii="宋体" w:hAnsi="宋体" w:eastAsia="宋体" w:cs="宋体"/>
                <w:spacing w:val="3"/>
                <w:sz w:val="21"/>
                <w:szCs w:val="21"/>
                <w:u w:val="none"/>
              </w:rPr>
            </w:pPr>
            <w:r>
              <w:rPr>
                <w:rFonts w:hint="eastAsia" w:ascii="宋体" w:hAnsi="宋体" w:eastAsia="宋体" w:cs="宋体"/>
                <w:spacing w:val="1"/>
                <w:sz w:val="21"/>
                <w:szCs w:val="21"/>
                <w:highlight w:val="none"/>
              </w:rPr>
              <w:t>持有</w:t>
            </w:r>
            <w:r>
              <w:rPr>
                <w:rFonts w:hint="eastAsia" w:ascii="宋体" w:hAnsi="宋体" w:eastAsia="宋体" w:cs="宋体"/>
                <w:spacing w:val="1"/>
                <w:sz w:val="21"/>
                <w:szCs w:val="21"/>
                <w:highlight w:val="none"/>
                <w:lang w:val="en-US" w:eastAsia="zh-CN"/>
              </w:rPr>
              <w:t>管道设计</w:t>
            </w:r>
            <w:r>
              <w:rPr>
                <w:rFonts w:hint="eastAsia" w:ascii="宋体" w:hAnsi="宋体" w:eastAsia="宋体" w:cs="宋体"/>
                <w:spacing w:val="1"/>
                <w:sz w:val="21"/>
                <w:szCs w:val="21"/>
                <w:highlight w:val="none"/>
              </w:rPr>
              <w:t>专利，每项1分，最高2分。</w:t>
            </w:r>
            <w:r>
              <w:rPr>
                <w:rFonts w:hint="eastAsia" w:ascii="宋体" w:hAnsi="宋体" w:eastAsia="宋体" w:cs="宋体"/>
                <w:spacing w:val="1"/>
                <w:sz w:val="21"/>
                <w:szCs w:val="21"/>
              </w:rPr>
              <w:t>要求：提供专利证书复印件，专利权人为响应人；专利与本项目无关不计分；无相关专利得0分。</w:t>
            </w:r>
          </w:p>
        </w:tc>
      </w:tr>
      <w:tr w14:paraId="65A4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trPr>
        <w:tc>
          <w:tcPr>
            <w:tcW w:w="838" w:type="dxa"/>
            <w:vMerge w:val="continue"/>
          </w:tcPr>
          <w:p w14:paraId="5C9A6204">
            <w:pPr>
              <w:keepNext w:val="0"/>
              <w:keepLines w:val="0"/>
              <w:pageBreakBefore w:val="0"/>
              <w:widowControl/>
              <w:kinsoku/>
              <w:wordWrap/>
              <w:overflowPunct/>
              <w:topLinePunct/>
              <w:autoSpaceDE/>
              <w:autoSpaceDN/>
              <w:bidi w:val="0"/>
              <w:adjustRightInd w:val="0"/>
              <w:snapToGrid w:val="0"/>
              <w:spacing w:before="178" w:line="228" w:lineRule="auto"/>
              <w:jc w:val="both"/>
              <w:textAlignment w:val="baseline"/>
              <w:rPr>
                <w:rFonts w:hint="eastAsia" w:ascii="宋体" w:hAnsi="宋体" w:eastAsia="宋体" w:cs="宋体"/>
                <w:spacing w:val="3"/>
                <w:sz w:val="28"/>
                <w:szCs w:val="28"/>
                <w:vertAlign w:val="baseline"/>
              </w:rPr>
            </w:pPr>
          </w:p>
        </w:tc>
        <w:tc>
          <w:tcPr>
            <w:tcW w:w="1980" w:type="dxa"/>
            <w:vAlign w:val="center"/>
          </w:tcPr>
          <w:p w14:paraId="53C441B6">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spacing w:val="2"/>
                <w:sz w:val="21"/>
                <w:szCs w:val="21"/>
              </w:rPr>
            </w:pPr>
            <w:r>
              <w:rPr>
                <w:rFonts w:hint="eastAsia" w:ascii="宋体" w:hAnsi="宋体" w:eastAsia="宋体" w:cs="宋体"/>
                <w:spacing w:val="3"/>
                <w:sz w:val="21"/>
                <w:szCs w:val="21"/>
              </w:rPr>
              <w:t>合理化建议</w:t>
            </w:r>
          </w:p>
        </w:tc>
        <w:tc>
          <w:tcPr>
            <w:tcW w:w="912" w:type="dxa"/>
            <w:vAlign w:val="center"/>
          </w:tcPr>
          <w:p w14:paraId="485A470A">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spacing w:val="2"/>
                <w:sz w:val="21"/>
                <w:szCs w:val="21"/>
                <w:u w:val="none"/>
              </w:rPr>
            </w:pPr>
            <w:r>
              <w:rPr>
                <w:rFonts w:hint="eastAsia" w:ascii="宋体" w:hAnsi="宋体" w:eastAsia="宋体" w:cs="宋体"/>
                <w:spacing w:val="3"/>
                <w:sz w:val="21"/>
                <w:szCs w:val="21"/>
                <w:u w:val="none"/>
              </w:rPr>
              <w:t>3</w:t>
            </w:r>
            <w:r>
              <w:rPr>
                <w:rFonts w:hint="eastAsia" w:ascii="宋体" w:hAnsi="宋体" w:eastAsia="宋体" w:cs="宋体"/>
                <w:spacing w:val="-49"/>
                <w:sz w:val="21"/>
                <w:szCs w:val="21"/>
              </w:rPr>
              <w:t xml:space="preserve"> </w:t>
            </w:r>
            <w:r>
              <w:rPr>
                <w:rFonts w:hint="eastAsia" w:ascii="宋体" w:hAnsi="宋体" w:eastAsia="宋体" w:cs="宋体"/>
                <w:spacing w:val="3"/>
                <w:sz w:val="21"/>
                <w:szCs w:val="21"/>
              </w:rPr>
              <w:t>分</w:t>
            </w:r>
          </w:p>
        </w:tc>
        <w:tc>
          <w:tcPr>
            <w:tcW w:w="5331" w:type="dxa"/>
          </w:tcPr>
          <w:p w14:paraId="5F09C738">
            <w:pPr>
              <w:keepNext w:val="0"/>
              <w:keepLines w:val="0"/>
              <w:pageBreakBefore w:val="0"/>
              <w:widowControl/>
              <w:kinsoku/>
              <w:wordWrap/>
              <w:overflowPunct/>
              <w:topLinePunct/>
              <w:autoSpaceDE/>
              <w:autoSpaceDN/>
              <w:bidi w:val="0"/>
              <w:adjustRightInd w:val="0"/>
              <w:snapToGrid w:val="0"/>
              <w:spacing w:line="240" w:lineRule="auto"/>
              <w:jc w:val="both"/>
              <w:textAlignment w:val="baseline"/>
              <w:rPr>
                <w:rFonts w:hint="eastAsia" w:ascii="宋体" w:hAnsi="宋体" w:eastAsia="宋体" w:cs="宋体"/>
                <w:spacing w:val="1"/>
                <w:sz w:val="21"/>
                <w:szCs w:val="21"/>
                <w:u w:val="none"/>
              </w:rPr>
            </w:pPr>
            <w:r>
              <w:rPr>
                <w:rFonts w:hint="eastAsia" w:ascii="宋体" w:hAnsi="宋体" w:eastAsia="宋体" w:cs="宋体"/>
                <w:spacing w:val="1"/>
                <w:sz w:val="21"/>
                <w:szCs w:val="21"/>
                <w:u w:val="none"/>
              </w:rPr>
              <w:t>2</w:t>
            </w:r>
            <w:r>
              <w:rPr>
                <w:rFonts w:hint="eastAsia" w:ascii="宋体" w:hAnsi="宋体" w:eastAsia="宋体" w:cs="宋体"/>
                <w:spacing w:val="1"/>
                <w:sz w:val="21"/>
                <w:szCs w:val="21"/>
                <w:u w:val="none"/>
                <w:lang w:val="en-US" w:eastAsia="zh-CN"/>
              </w:rPr>
              <w:t>-</w:t>
            </w:r>
            <w:r>
              <w:rPr>
                <w:rFonts w:hint="eastAsia" w:ascii="宋体" w:hAnsi="宋体" w:eastAsia="宋体" w:cs="宋体"/>
                <w:spacing w:val="1"/>
                <w:sz w:val="21"/>
                <w:szCs w:val="21"/>
                <w:u w:val="none"/>
              </w:rPr>
              <w:t>3分：</w:t>
            </w:r>
            <w:r>
              <w:rPr>
                <w:rFonts w:hint="eastAsia" w:ascii="宋体" w:hAnsi="宋体" w:eastAsia="宋体" w:cs="宋体"/>
                <w:spacing w:val="1"/>
                <w:sz w:val="21"/>
                <w:szCs w:val="21"/>
                <w:highlight w:val="none"/>
                <w:u w:val="none"/>
              </w:rPr>
              <w:t>建议针对性强，针对本项目测绘、</w:t>
            </w:r>
            <w:r>
              <w:rPr>
                <w:rFonts w:hint="eastAsia" w:ascii="宋体" w:hAnsi="宋体" w:eastAsia="宋体" w:cs="宋体"/>
                <w:spacing w:val="1"/>
                <w:sz w:val="21"/>
                <w:szCs w:val="21"/>
                <w:highlight w:val="none"/>
                <w:u w:val="none"/>
                <w:lang w:val="en-US" w:eastAsia="zh-CN"/>
              </w:rPr>
              <w:t>管沟</w:t>
            </w:r>
            <w:r>
              <w:rPr>
                <w:rFonts w:hint="eastAsia" w:ascii="宋体" w:hAnsi="宋体" w:eastAsia="宋体" w:cs="宋体"/>
                <w:spacing w:val="1"/>
                <w:sz w:val="21"/>
                <w:szCs w:val="21"/>
                <w:highlight w:val="none"/>
                <w:u w:val="none"/>
              </w:rPr>
              <w:t>施工图设计、现场实施、</w:t>
            </w:r>
            <w:r>
              <w:rPr>
                <w:rFonts w:hint="eastAsia" w:ascii="宋体" w:hAnsi="宋体" w:eastAsia="宋体" w:cs="宋体"/>
                <w:spacing w:val="1"/>
                <w:sz w:val="21"/>
                <w:szCs w:val="21"/>
                <w:highlight w:val="none"/>
                <w:u w:val="none"/>
                <w:lang w:val="en-US" w:eastAsia="zh-CN"/>
              </w:rPr>
              <w:t>与系统对接、</w:t>
            </w:r>
            <w:r>
              <w:rPr>
                <w:rFonts w:hint="eastAsia" w:ascii="宋体" w:hAnsi="宋体" w:eastAsia="宋体" w:cs="宋体"/>
                <w:spacing w:val="1"/>
                <w:sz w:val="21"/>
                <w:szCs w:val="21"/>
                <w:highlight w:val="none"/>
                <w:u w:val="none"/>
              </w:rPr>
              <w:t>后期运维、投资优化提出可落地的合理化建议，具备技术或经济性价值。</w:t>
            </w:r>
          </w:p>
          <w:p w14:paraId="399EE770">
            <w:pPr>
              <w:keepNext w:val="0"/>
              <w:keepLines w:val="0"/>
              <w:pageBreakBefore w:val="0"/>
              <w:widowControl/>
              <w:kinsoku/>
              <w:wordWrap/>
              <w:overflowPunct/>
              <w:topLinePunct/>
              <w:autoSpaceDE/>
              <w:autoSpaceDN/>
              <w:bidi w:val="0"/>
              <w:adjustRightInd w:val="0"/>
              <w:snapToGrid w:val="0"/>
              <w:spacing w:line="240" w:lineRule="auto"/>
              <w:jc w:val="both"/>
              <w:textAlignment w:val="baseline"/>
              <w:rPr>
                <w:rFonts w:hint="eastAsia" w:ascii="宋体" w:hAnsi="宋体" w:eastAsia="宋体" w:cs="宋体"/>
                <w:spacing w:val="1"/>
                <w:sz w:val="21"/>
                <w:szCs w:val="21"/>
              </w:rPr>
            </w:pPr>
            <w:r>
              <w:rPr>
                <w:rFonts w:hint="eastAsia" w:ascii="宋体" w:hAnsi="宋体" w:eastAsia="宋体" w:cs="宋体"/>
                <w:spacing w:val="1"/>
                <w:sz w:val="21"/>
                <w:szCs w:val="21"/>
                <w:u w:val="none"/>
              </w:rPr>
              <w:t>1分：提出合理化建议，但针对性一般，落地性一般。0分：无合理化建议，或建议泛泛而谈，与本项目无关。</w:t>
            </w:r>
          </w:p>
        </w:tc>
      </w:tr>
    </w:tbl>
    <w:p w14:paraId="311737F7">
      <w:pPr>
        <w:keepNext w:val="0"/>
        <w:keepLines w:val="0"/>
        <w:pageBreakBefore w:val="0"/>
        <w:widowControl/>
        <w:kinsoku/>
        <w:wordWrap/>
        <w:overflowPunct/>
        <w:topLinePunct/>
        <w:autoSpaceDE/>
        <w:autoSpaceDN/>
        <w:bidi w:val="0"/>
        <w:adjustRightInd w:val="0"/>
        <w:snapToGrid w:val="0"/>
        <w:spacing w:before="178" w:line="228" w:lineRule="auto"/>
        <w:ind w:left="640"/>
        <w:jc w:val="both"/>
        <w:textAlignment w:val="baseline"/>
        <w:rPr>
          <w:rFonts w:hint="eastAsia" w:ascii="宋体" w:hAnsi="宋体" w:eastAsia="宋体" w:cs="宋体"/>
          <w:spacing w:val="3"/>
          <w:sz w:val="28"/>
          <w:szCs w:val="28"/>
          <w:lang w:val="en-US" w:eastAsia="zh-CN"/>
        </w:rPr>
      </w:pPr>
    </w:p>
    <w:p w14:paraId="23EE7834">
      <w:pPr>
        <w:keepNext w:val="0"/>
        <w:keepLines w:val="0"/>
        <w:pageBreakBefore w:val="0"/>
        <w:widowControl/>
        <w:kinsoku/>
        <w:wordWrap/>
        <w:overflowPunct/>
        <w:topLinePunct/>
        <w:autoSpaceDE/>
        <w:autoSpaceDN/>
        <w:bidi w:val="0"/>
        <w:adjustRightInd w:val="0"/>
        <w:snapToGrid w:val="0"/>
        <w:spacing w:before="178" w:line="228" w:lineRule="auto"/>
        <w:ind w:firstLine="554" w:firstLineChars="200"/>
        <w:jc w:val="both"/>
        <w:textAlignment w:val="baseline"/>
        <w:rPr>
          <w:rFonts w:hint="eastAsia" w:ascii="宋体" w:hAnsi="宋体" w:eastAsia="宋体" w:cs="宋体"/>
          <w:b/>
          <w:bCs/>
          <w:spacing w:val="-2"/>
          <w:sz w:val="28"/>
          <w:szCs w:val="28"/>
        </w:rPr>
      </w:pPr>
    </w:p>
    <w:p w14:paraId="63F2B044">
      <w:pPr>
        <w:keepNext w:val="0"/>
        <w:keepLines w:val="0"/>
        <w:pageBreakBefore w:val="0"/>
        <w:widowControl/>
        <w:kinsoku/>
        <w:wordWrap/>
        <w:overflowPunct/>
        <w:topLinePunct/>
        <w:autoSpaceDE/>
        <w:autoSpaceDN/>
        <w:bidi w:val="0"/>
        <w:adjustRightInd w:val="0"/>
        <w:snapToGrid w:val="0"/>
        <w:spacing w:before="178" w:line="228" w:lineRule="auto"/>
        <w:ind w:firstLine="554" w:firstLineChars="200"/>
        <w:jc w:val="both"/>
        <w:textAlignment w:val="baseline"/>
        <w:rPr>
          <w:rFonts w:hint="eastAsia" w:ascii="宋体" w:hAnsi="宋体" w:eastAsia="宋体" w:cs="宋体"/>
          <w:b/>
          <w:bCs/>
          <w:spacing w:val="-2"/>
          <w:sz w:val="28"/>
          <w:szCs w:val="28"/>
        </w:rPr>
      </w:pPr>
    </w:p>
    <w:p w14:paraId="34BBEB93">
      <w:pPr>
        <w:keepNext w:val="0"/>
        <w:keepLines w:val="0"/>
        <w:pageBreakBefore w:val="0"/>
        <w:widowControl/>
        <w:kinsoku/>
        <w:wordWrap/>
        <w:overflowPunct/>
        <w:topLinePunct/>
        <w:autoSpaceDE/>
        <w:autoSpaceDN/>
        <w:bidi w:val="0"/>
        <w:adjustRightInd w:val="0"/>
        <w:snapToGrid w:val="0"/>
        <w:spacing w:before="178" w:line="228" w:lineRule="auto"/>
        <w:ind w:firstLine="554" w:firstLineChars="200"/>
        <w:jc w:val="both"/>
        <w:textAlignment w:val="baseline"/>
        <w:rPr>
          <w:rFonts w:hint="eastAsia" w:ascii="宋体" w:hAnsi="宋体" w:eastAsia="宋体" w:cs="宋体"/>
          <w:sz w:val="28"/>
          <w:szCs w:val="28"/>
        </w:rPr>
      </w:pPr>
      <w:r>
        <w:rPr>
          <w:rFonts w:hint="eastAsia" w:ascii="宋体" w:hAnsi="宋体" w:eastAsia="宋体" w:cs="宋体"/>
          <w:b/>
          <w:bCs/>
          <w:spacing w:val="-2"/>
          <w:sz w:val="28"/>
          <w:szCs w:val="28"/>
        </w:rPr>
        <w:t>3.3</w:t>
      </w:r>
      <w:r>
        <w:rPr>
          <w:rFonts w:hint="eastAsia" w:ascii="宋体" w:hAnsi="宋体" w:eastAsia="宋体" w:cs="宋体"/>
          <w:spacing w:val="42"/>
          <w:sz w:val="28"/>
          <w:szCs w:val="28"/>
        </w:rPr>
        <w:t xml:space="preserve"> </w:t>
      </w:r>
      <w:r>
        <w:rPr>
          <w:rFonts w:hint="eastAsia" w:ascii="宋体" w:hAnsi="宋体" w:eastAsia="宋体" w:cs="宋体"/>
          <w:b/>
          <w:bCs/>
          <w:spacing w:val="-2"/>
          <w:sz w:val="28"/>
          <w:szCs w:val="28"/>
        </w:rPr>
        <w:t>商务部分（10</w:t>
      </w:r>
      <w:r>
        <w:rPr>
          <w:rFonts w:hint="eastAsia" w:ascii="宋体" w:hAnsi="宋体" w:eastAsia="宋体" w:cs="宋体"/>
          <w:spacing w:val="-50"/>
          <w:sz w:val="28"/>
          <w:szCs w:val="28"/>
        </w:rPr>
        <w:t xml:space="preserve"> </w:t>
      </w:r>
      <w:r>
        <w:rPr>
          <w:rFonts w:hint="eastAsia" w:ascii="宋体" w:hAnsi="宋体" w:eastAsia="宋体" w:cs="宋体"/>
          <w:b/>
          <w:bCs/>
          <w:spacing w:val="-2"/>
          <w:sz w:val="28"/>
          <w:szCs w:val="28"/>
        </w:rPr>
        <w:t>分）</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
        <w:gridCol w:w="1992"/>
        <w:gridCol w:w="900"/>
        <w:gridCol w:w="5331"/>
      </w:tblGrid>
      <w:tr w14:paraId="1BF1D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8" w:type="dxa"/>
          </w:tcPr>
          <w:p w14:paraId="6BDBD7DC">
            <w:pPr>
              <w:keepNext w:val="0"/>
              <w:keepLines w:val="0"/>
              <w:pageBreakBefore w:val="0"/>
              <w:widowControl/>
              <w:kinsoku/>
              <w:wordWrap/>
              <w:overflowPunct/>
              <w:topLinePunct/>
              <w:autoSpaceDE/>
              <w:autoSpaceDN/>
              <w:bidi w:val="0"/>
              <w:adjustRightInd w:val="0"/>
              <w:snapToGrid w:val="0"/>
              <w:spacing w:before="177" w:line="228" w:lineRule="auto"/>
              <w:jc w:val="both"/>
              <w:textAlignment w:val="baseline"/>
              <w:rPr>
                <w:rFonts w:hint="eastAsia" w:ascii="宋体" w:hAnsi="宋体" w:eastAsia="宋体" w:cs="宋体"/>
                <w:spacing w:val="2"/>
                <w:sz w:val="28"/>
                <w:szCs w:val="28"/>
                <w:vertAlign w:val="baseline"/>
              </w:rPr>
            </w:pPr>
          </w:p>
        </w:tc>
        <w:tc>
          <w:tcPr>
            <w:tcW w:w="1992" w:type="dxa"/>
            <w:shd w:val="clear" w:color="auto" w:fill="auto"/>
            <w:vAlign w:val="top"/>
          </w:tcPr>
          <w:p w14:paraId="2FA36F6D">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b/>
                <w:bCs/>
                <w:snapToGrid w:val="0"/>
                <w:color w:val="000000"/>
                <w:spacing w:val="3"/>
                <w:kern w:val="0"/>
                <w:sz w:val="28"/>
                <w:szCs w:val="28"/>
                <w:vertAlign w:val="baseline"/>
                <w:lang w:val="en-US" w:eastAsia="zh-CN" w:bidi="ar-SA"/>
              </w:rPr>
            </w:pPr>
            <w:r>
              <w:rPr>
                <w:rFonts w:hint="eastAsia" w:ascii="宋体" w:hAnsi="宋体" w:eastAsia="宋体" w:cs="宋体"/>
                <w:b/>
                <w:bCs/>
                <w:spacing w:val="3"/>
                <w:sz w:val="28"/>
                <w:szCs w:val="28"/>
                <w:vertAlign w:val="baseline"/>
                <w:lang w:val="en-US" w:eastAsia="zh-CN"/>
              </w:rPr>
              <w:t>评分项</w:t>
            </w:r>
          </w:p>
        </w:tc>
        <w:tc>
          <w:tcPr>
            <w:tcW w:w="900" w:type="dxa"/>
            <w:shd w:val="clear" w:color="auto" w:fill="auto"/>
            <w:vAlign w:val="top"/>
          </w:tcPr>
          <w:p w14:paraId="7D6D6B35">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b/>
                <w:bCs/>
                <w:snapToGrid w:val="0"/>
                <w:color w:val="000000"/>
                <w:spacing w:val="3"/>
                <w:kern w:val="0"/>
                <w:sz w:val="28"/>
                <w:szCs w:val="28"/>
                <w:vertAlign w:val="baseline"/>
                <w:lang w:val="en-US" w:eastAsia="zh-CN" w:bidi="ar-SA"/>
              </w:rPr>
            </w:pPr>
            <w:r>
              <w:rPr>
                <w:rFonts w:hint="eastAsia" w:ascii="宋体" w:hAnsi="宋体" w:eastAsia="宋体" w:cs="宋体"/>
                <w:b/>
                <w:bCs/>
                <w:spacing w:val="3"/>
                <w:sz w:val="28"/>
                <w:szCs w:val="28"/>
                <w:vertAlign w:val="baseline"/>
                <w:lang w:val="en-US" w:eastAsia="zh-CN"/>
              </w:rPr>
              <w:t>分值</w:t>
            </w:r>
          </w:p>
        </w:tc>
        <w:tc>
          <w:tcPr>
            <w:tcW w:w="5331" w:type="dxa"/>
            <w:shd w:val="clear" w:color="auto" w:fill="auto"/>
            <w:vAlign w:val="top"/>
          </w:tcPr>
          <w:p w14:paraId="1B287BA6">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b/>
                <w:bCs/>
                <w:snapToGrid w:val="0"/>
                <w:color w:val="000000"/>
                <w:spacing w:val="3"/>
                <w:kern w:val="0"/>
                <w:sz w:val="28"/>
                <w:szCs w:val="28"/>
                <w:vertAlign w:val="baseline"/>
                <w:lang w:val="en-US" w:eastAsia="zh-CN" w:bidi="ar-SA"/>
              </w:rPr>
            </w:pPr>
            <w:r>
              <w:rPr>
                <w:rFonts w:hint="eastAsia" w:ascii="宋体" w:hAnsi="宋体" w:eastAsia="宋体" w:cs="宋体"/>
                <w:b/>
                <w:bCs/>
                <w:spacing w:val="3"/>
                <w:sz w:val="28"/>
                <w:szCs w:val="28"/>
                <w:vertAlign w:val="baseline"/>
                <w:lang w:val="en-US" w:eastAsia="zh-CN"/>
              </w:rPr>
              <w:t>评分标准</w:t>
            </w:r>
          </w:p>
        </w:tc>
      </w:tr>
      <w:tr w14:paraId="54E70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838" w:type="dxa"/>
            <w:vMerge w:val="restart"/>
            <w:vAlign w:val="center"/>
          </w:tcPr>
          <w:p w14:paraId="76B0235E">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b/>
                <w:bCs/>
                <w:spacing w:val="-2"/>
                <w:sz w:val="28"/>
                <w:szCs w:val="28"/>
              </w:rPr>
            </w:pPr>
            <w:r>
              <w:rPr>
                <w:rFonts w:hint="eastAsia" w:ascii="宋体" w:hAnsi="宋体" w:eastAsia="宋体" w:cs="宋体"/>
                <w:b/>
                <w:bCs/>
                <w:spacing w:val="-2"/>
                <w:sz w:val="28"/>
                <w:szCs w:val="28"/>
              </w:rPr>
              <w:t>商</w:t>
            </w:r>
          </w:p>
          <w:p w14:paraId="77C312B5">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b/>
                <w:bCs/>
                <w:spacing w:val="-2"/>
                <w:sz w:val="28"/>
                <w:szCs w:val="28"/>
              </w:rPr>
            </w:pPr>
            <w:r>
              <w:rPr>
                <w:rFonts w:hint="eastAsia" w:ascii="宋体" w:hAnsi="宋体" w:eastAsia="宋体" w:cs="宋体"/>
                <w:b/>
                <w:bCs/>
                <w:spacing w:val="-2"/>
                <w:sz w:val="28"/>
                <w:szCs w:val="28"/>
              </w:rPr>
              <w:t>务</w:t>
            </w:r>
          </w:p>
          <w:p w14:paraId="5583384F">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b/>
                <w:bCs/>
                <w:spacing w:val="-2"/>
                <w:sz w:val="28"/>
                <w:szCs w:val="28"/>
              </w:rPr>
            </w:pPr>
            <w:r>
              <w:rPr>
                <w:rFonts w:hint="eastAsia" w:ascii="宋体" w:hAnsi="宋体" w:eastAsia="宋体" w:cs="宋体"/>
                <w:b/>
                <w:bCs/>
                <w:spacing w:val="-2"/>
                <w:sz w:val="28"/>
                <w:szCs w:val="28"/>
              </w:rPr>
              <w:t>部</w:t>
            </w:r>
          </w:p>
          <w:p w14:paraId="06AA284B">
            <w:pPr>
              <w:keepNext w:val="0"/>
              <w:keepLines w:val="0"/>
              <w:pageBreakBefore w:val="0"/>
              <w:widowControl/>
              <w:kinsoku/>
              <w:wordWrap/>
              <w:overflowPunct/>
              <w:topLinePunct/>
              <w:autoSpaceDE/>
              <w:autoSpaceDN/>
              <w:bidi w:val="0"/>
              <w:adjustRightInd w:val="0"/>
              <w:snapToGrid w:val="0"/>
              <w:spacing w:before="178" w:line="228" w:lineRule="auto"/>
              <w:jc w:val="center"/>
              <w:textAlignment w:val="baseline"/>
              <w:rPr>
                <w:rFonts w:hint="eastAsia" w:ascii="宋体" w:hAnsi="宋体" w:eastAsia="宋体" w:cs="宋体"/>
                <w:sz w:val="28"/>
                <w:szCs w:val="28"/>
              </w:rPr>
            </w:pPr>
            <w:r>
              <w:rPr>
                <w:rFonts w:hint="eastAsia" w:ascii="宋体" w:hAnsi="宋体" w:eastAsia="宋体" w:cs="宋体"/>
                <w:b/>
                <w:bCs/>
                <w:spacing w:val="-2"/>
                <w:sz w:val="28"/>
                <w:szCs w:val="28"/>
              </w:rPr>
              <w:t>分10</w:t>
            </w:r>
            <w:r>
              <w:rPr>
                <w:rFonts w:hint="eastAsia" w:ascii="宋体" w:hAnsi="宋体" w:eastAsia="宋体" w:cs="宋体"/>
                <w:spacing w:val="-50"/>
                <w:sz w:val="28"/>
                <w:szCs w:val="28"/>
              </w:rPr>
              <w:t xml:space="preserve"> </w:t>
            </w:r>
            <w:r>
              <w:rPr>
                <w:rFonts w:hint="eastAsia" w:ascii="宋体" w:hAnsi="宋体" w:eastAsia="宋体" w:cs="宋体"/>
                <w:b/>
                <w:bCs/>
                <w:spacing w:val="-2"/>
                <w:sz w:val="28"/>
                <w:szCs w:val="28"/>
              </w:rPr>
              <w:t>分</w:t>
            </w:r>
          </w:p>
          <w:p w14:paraId="1E951CF8">
            <w:pPr>
              <w:keepNext w:val="0"/>
              <w:keepLines w:val="0"/>
              <w:pageBreakBefore w:val="0"/>
              <w:widowControl/>
              <w:kinsoku/>
              <w:wordWrap/>
              <w:overflowPunct/>
              <w:topLinePunct/>
              <w:autoSpaceDE/>
              <w:autoSpaceDN/>
              <w:bidi w:val="0"/>
              <w:adjustRightInd w:val="0"/>
              <w:snapToGrid w:val="0"/>
              <w:spacing w:before="177" w:line="228" w:lineRule="auto"/>
              <w:jc w:val="center"/>
              <w:textAlignment w:val="baseline"/>
              <w:rPr>
                <w:rFonts w:hint="eastAsia" w:ascii="宋体" w:hAnsi="宋体" w:eastAsia="宋体" w:cs="宋体"/>
                <w:spacing w:val="2"/>
                <w:sz w:val="28"/>
                <w:szCs w:val="28"/>
                <w:vertAlign w:val="baseline"/>
              </w:rPr>
            </w:pPr>
          </w:p>
        </w:tc>
        <w:tc>
          <w:tcPr>
            <w:tcW w:w="1992" w:type="dxa"/>
            <w:vAlign w:val="center"/>
          </w:tcPr>
          <w:p w14:paraId="6691890C">
            <w:pPr>
              <w:keepNext w:val="0"/>
              <w:keepLines w:val="0"/>
              <w:pageBreakBefore w:val="0"/>
              <w:widowControl/>
              <w:kinsoku/>
              <w:wordWrap/>
              <w:overflowPunct/>
              <w:topLinePunct/>
              <w:autoSpaceDE/>
              <w:autoSpaceDN/>
              <w:bidi w:val="0"/>
              <w:adjustRightInd w:val="0"/>
              <w:snapToGrid w:val="0"/>
              <w:spacing w:before="177" w:line="228" w:lineRule="auto"/>
              <w:jc w:val="center"/>
              <w:textAlignment w:val="baseline"/>
              <w:rPr>
                <w:rFonts w:hint="eastAsia" w:ascii="宋体" w:hAnsi="宋体" w:eastAsia="宋体" w:cs="宋体"/>
                <w:spacing w:val="2"/>
                <w:sz w:val="21"/>
                <w:szCs w:val="21"/>
                <w:vertAlign w:val="baseline"/>
              </w:rPr>
            </w:pPr>
            <w:r>
              <w:rPr>
                <w:rFonts w:hint="eastAsia" w:ascii="宋体" w:hAnsi="宋体" w:eastAsia="宋体" w:cs="宋体"/>
                <w:spacing w:val="2"/>
                <w:sz w:val="21"/>
                <w:szCs w:val="21"/>
              </w:rPr>
              <w:t>综合实力</w:t>
            </w:r>
          </w:p>
        </w:tc>
        <w:tc>
          <w:tcPr>
            <w:tcW w:w="900" w:type="dxa"/>
            <w:vAlign w:val="center"/>
          </w:tcPr>
          <w:p w14:paraId="67DCB143">
            <w:pPr>
              <w:keepNext w:val="0"/>
              <w:keepLines w:val="0"/>
              <w:pageBreakBefore w:val="0"/>
              <w:widowControl/>
              <w:kinsoku/>
              <w:wordWrap/>
              <w:overflowPunct/>
              <w:topLinePunct/>
              <w:autoSpaceDE/>
              <w:autoSpaceDN/>
              <w:bidi w:val="0"/>
              <w:adjustRightInd w:val="0"/>
              <w:snapToGrid w:val="0"/>
              <w:spacing w:before="177" w:line="228" w:lineRule="auto"/>
              <w:jc w:val="center"/>
              <w:textAlignment w:val="baseline"/>
              <w:rPr>
                <w:rFonts w:hint="eastAsia" w:ascii="宋体" w:hAnsi="宋体" w:eastAsia="宋体" w:cs="宋体"/>
                <w:spacing w:val="2"/>
                <w:sz w:val="21"/>
                <w:szCs w:val="21"/>
                <w:vertAlign w:val="baseline"/>
              </w:rPr>
            </w:pPr>
            <w:r>
              <w:rPr>
                <w:rFonts w:hint="eastAsia" w:ascii="宋体" w:hAnsi="宋体" w:eastAsia="宋体" w:cs="宋体"/>
                <w:spacing w:val="2"/>
                <w:sz w:val="21"/>
                <w:szCs w:val="21"/>
              </w:rPr>
              <w:t>2</w:t>
            </w:r>
            <w:r>
              <w:rPr>
                <w:rFonts w:hint="eastAsia" w:ascii="宋体" w:hAnsi="宋体" w:eastAsia="宋体" w:cs="宋体"/>
                <w:spacing w:val="-50"/>
                <w:sz w:val="21"/>
                <w:szCs w:val="21"/>
              </w:rPr>
              <w:t xml:space="preserve"> </w:t>
            </w:r>
            <w:r>
              <w:rPr>
                <w:rFonts w:hint="eastAsia" w:ascii="宋体" w:hAnsi="宋体" w:eastAsia="宋体" w:cs="宋体"/>
                <w:spacing w:val="2"/>
                <w:sz w:val="21"/>
                <w:szCs w:val="21"/>
              </w:rPr>
              <w:t>分</w:t>
            </w:r>
          </w:p>
        </w:tc>
        <w:tc>
          <w:tcPr>
            <w:tcW w:w="5331" w:type="dxa"/>
          </w:tcPr>
          <w:p w14:paraId="68EE482D">
            <w:pPr>
              <w:keepNext w:val="0"/>
              <w:keepLines w:val="0"/>
              <w:pageBreakBefore w:val="0"/>
              <w:widowControl/>
              <w:kinsoku/>
              <w:wordWrap/>
              <w:overflowPunct/>
              <w:topLinePunct/>
              <w:autoSpaceDE/>
              <w:autoSpaceDN/>
              <w:bidi w:val="0"/>
              <w:adjustRightInd w:val="0"/>
              <w:snapToGrid w:val="0"/>
              <w:spacing w:before="158" w:line="226" w:lineRule="auto"/>
              <w:jc w:val="both"/>
              <w:textAlignment w:val="baseline"/>
              <w:rPr>
                <w:rFonts w:hint="eastAsia" w:ascii="宋体" w:hAnsi="宋体" w:eastAsia="宋体" w:cs="宋体"/>
                <w:spacing w:val="2"/>
                <w:sz w:val="21"/>
                <w:szCs w:val="21"/>
                <w:vertAlign w:val="baseline"/>
              </w:rPr>
            </w:pPr>
            <w:r>
              <w:rPr>
                <w:rFonts w:hint="eastAsia" w:ascii="宋体" w:hAnsi="宋体" w:eastAsia="宋体" w:cs="宋体"/>
                <w:spacing w:val="5"/>
                <w:sz w:val="21"/>
                <w:szCs w:val="21"/>
                <w:highlight w:val="none"/>
                <w:lang w:val="en-US" w:eastAsia="zh-CN"/>
              </w:rPr>
              <w:t>取得符合本项目要求的</w:t>
            </w:r>
            <w:r>
              <w:rPr>
                <w:rFonts w:hint="eastAsia" w:ascii="宋体" w:hAnsi="宋体" w:eastAsia="宋体" w:cs="宋体"/>
                <w:spacing w:val="1"/>
                <w:sz w:val="21"/>
                <w:szCs w:val="21"/>
                <w:highlight w:val="none"/>
                <w:lang w:val="en-US" w:eastAsia="zh-CN"/>
              </w:rPr>
              <w:t>管道</w:t>
            </w:r>
            <w:r>
              <w:rPr>
                <w:rFonts w:hint="eastAsia" w:ascii="宋体" w:hAnsi="宋体" w:eastAsia="宋体" w:cs="宋体"/>
                <w:spacing w:val="5"/>
                <w:sz w:val="21"/>
                <w:szCs w:val="21"/>
                <w:highlight w:val="none"/>
                <w:lang w:val="en-US" w:eastAsia="zh-CN"/>
              </w:rPr>
              <w:t>设计证书</w:t>
            </w:r>
            <w:r>
              <w:rPr>
                <w:rFonts w:hint="eastAsia" w:ascii="宋体" w:hAnsi="宋体" w:eastAsia="宋体" w:cs="宋体"/>
                <w:spacing w:val="5"/>
                <w:sz w:val="21"/>
                <w:szCs w:val="21"/>
                <w:highlight w:val="none"/>
              </w:rPr>
              <w:t>，</w:t>
            </w:r>
            <w:r>
              <w:rPr>
                <w:rFonts w:hint="eastAsia" w:ascii="宋体" w:hAnsi="宋体" w:eastAsia="宋体" w:cs="宋体"/>
                <w:spacing w:val="5"/>
                <w:sz w:val="21"/>
                <w:szCs w:val="21"/>
                <w:highlight w:val="none"/>
                <w:lang w:val="en-US" w:eastAsia="zh-CN"/>
              </w:rPr>
              <w:t>得</w:t>
            </w:r>
            <w:r>
              <w:rPr>
                <w:rFonts w:hint="eastAsia" w:ascii="宋体" w:hAnsi="宋体" w:eastAsia="宋体" w:cs="宋体"/>
                <w:spacing w:val="-25"/>
                <w:sz w:val="21"/>
                <w:szCs w:val="21"/>
                <w:highlight w:val="none"/>
                <w:u w:val="none"/>
              </w:rPr>
              <w:t xml:space="preserve"> </w:t>
            </w:r>
            <w:r>
              <w:rPr>
                <w:rFonts w:hint="eastAsia" w:ascii="宋体" w:hAnsi="宋体" w:eastAsia="宋体" w:cs="宋体"/>
                <w:spacing w:val="5"/>
                <w:sz w:val="21"/>
                <w:szCs w:val="21"/>
                <w:highlight w:val="none"/>
                <w:u w:val="none"/>
              </w:rPr>
              <w:t>1</w:t>
            </w:r>
            <w:r>
              <w:rPr>
                <w:rFonts w:hint="eastAsia" w:ascii="宋体" w:hAnsi="宋体" w:eastAsia="宋体" w:cs="宋体"/>
                <w:spacing w:val="-49"/>
                <w:sz w:val="21"/>
                <w:szCs w:val="21"/>
                <w:highlight w:val="none"/>
                <w:u w:val="none"/>
              </w:rPr>
              <w:t xml:space="preserve"> </w:t>
            </w:r>
            <w:r>
              <w:rPr>
                <w:rFonts w:hint="eastAsia" w:ascii="宋体" w:hAnsi="宋体" w:eastAsia="宋体" w:cs="宋体"/>
                <w:spacing w:val="5"/>
                <w:sz w:val="21"/>
                <w:szCs w:val="21"/>
                <w:highlight w:val="none"/>
              </w:rPr>
              <w:t>分；</w:t>
            </w:r>
            <w:r>
              <w:rPr>
                <w:rFonts w:hint="eastAsia" w:ascii="宋体" w:hAnsi="宋体" w:eastAsia="宋体" w:cs="宋体"/>
                <w:spacing w:val="5"/>
                <w:sz w:val="21"/>
                <w:szCs w:val="21"/>
                <w:highlight w:val="none"/>
                <w:lang w:val="en-US" w:eastAsia="zh-CN"/>
              </w:rPr>
              <w:t>同时取得质量管理体系、环境管理体系、职业健康安全管理三标一体化认证得1分；缺任意一项不得分。注：提供证书彩色复印件加盖公章，证书在有效期内，过期证书不计分。</w:t>
            </w:r>
          </w:p>
        </w:tc>
      </w:tr>
      <w:tr w14:paraId="33931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trPr>
        <w:tc>
          <w:tcPr>
            <w:tcW w:w="838" w:type="dxa"/>
            <w:vMerge w:val="continue"/>
          </w:tcPr>
          <w:p w14:paraId="3B6FB3CC">
            <w:pPr>
              <w:keepNext w:val="0"/>
              <w:keepLines w:val="0"/>
              <w:pageBreakBefore w:val="0"/>
              <w:widowControl/>
              <w:kinsoku/>
              <w:wordWrap/>
              <w:overflowPunct/>
              <w:topLinePunct/>
              <w:autoSpaceDE/>
              <w:autoSpaceDN/>
              <w:bidi w:val="0"/>
              <w:adjustRightInd w:val="0"/>
              <w:snapToGrid w:val="0"/>
              <w:spacing w:before="177" w:line="228" w:lineRule="auto"/>
              <w:jc w:val="both"/>
              <w:textAlignment w:val="baseline"/>
              <w:rPr>
                <w:rFonts w:hint="eastAsia" w:ascii="宋体" w:hAnsi="宋体" w:eastAsia="宋体" w:cs="宋体"/>
                <w:spacing w:val="2"/>
                <w:sz w:val="28"/>
                <w:szCs w:val="28"/>
                <w:vertAlign w:val="baseline"/>
              </w:rPr>
            </w:pPr>
          </w:p>
        </w:tc>
        <w:tc>
          <w:tcPr>
            <w:tcW w:w="1992" w:type="dxa"/>
            <w:vAlign w:val="center"/>
          </w:tcPr>
          <w:p w14:paraId="1AFA8A4B">
            <w:pPr>
              <w:keepNext w:val="0"/>
              <w:keepLines w:val="0"/>
              <w:pageBreakBefore w:val="0"/>
              <w:widowControl/>
              <w:kinsoku/>
              <w:wordWrap/>
              <w:overflowPunct/>
              <w:topLinePunct/>
              <w:autoSpaceDE/>
              <w:autoSpaceDN/>
              <w:bidi w:val="0"/>
              <w:adjustRightInd w:val="0"/>
              <w:snapToGrid w:val="0"/>
              <w:spacing w:before="177" w:line="228" w:lineRule="auto"/>
              <w:jc w:val="center"/>
              <w:textAlignment w:val="baseline"/>
              <w:rPr>
                <w:rFonts w:hint="eastAsia" w:ascii="宋体" w:hAnsi="宋体" w:eastAsia="宋体" w:cs="宋体"/>
                <w:spacing w:val="2"/>
                <w:sz w:val="21"/>
                <w:szCs w:val="21"/>
                <w:vertAlign w:val="baseline"/>
              </w:rPr>
            </w:pPr>
            <w:r>
              <w:rPr>
                <w:rFonts w:hint="eastAsia" w:ascii="宋体" w:hAnsi="宋体" w:eastAsia="宋体" w:cs="宋体"/>
                <w:spacing w:val="3"/>
                <w:sz w:val="21"/>
                <w:szCs w:val="21"/>
                <w:highlight w:val="none"/>
              </w:rPr>
              <w:t>设计软件</w:t>
            </w:r>
          </w:p>
        </w:tc>
        <w:tc>
          <w:tcPr>
            <w:tcW w:w="900" w:type="dxa"/>
            <w:vAlign w:val="center"/>
          </w:tcPr>
          <w:p w14:paraId="55D19F1D">
            <w:pPr>
              <w:keepNext w:val="0"/>
              <w:keepLines w:val="0"/>
              <w:pageBreakBefore w:val="0"/>
              <w:widowControl/>
              <w:kinsoku/>
              <w:wordWrap/>
              <w:overflowPunct/>
              <w:topLinePunct/>
              <w:autoSpaceDE/>
              <w:autoSpaceDN/>
              <w:bidi w:val="0"/>
              <w:adjustRightInd w:val="0"/>
              <w:snapToGrid w:val="0"/>
              <w:spacing w:before="177" w:line="228" w:lineRule="auto"/>
              <w:jc w:val="center"/>
              <w:textAlignment w:val="baseline"/>
              <w:rPr>
                <w:rFonts w:hint="eastAsia" w:ascii="宋体" w:hAnsi="宋体" w:eastAsia="宋体" w:cs="宋体"/>
                <w:spacing w:val="2"/>
                <w:sz w:val="21"/>
                <w:szCs w:val="21"/>
                <w:vertAlign w:val="baseline"/>
              </w:rPr>
            </w:pPr>
            <w:r>
              <w:rPr>
                <w:rFonts w:hint="eastAsia" w:ascii="宋体" w:hAnsi="宋体" w:eastAsia="宋体" w:cs="宋体"/>
                <w:spacing w:val="3"/>
                <w:sz w:val="21"/>
                <w:szCs w:val="21"/>
                <w:highlight w:val="none"/>
                <w:u w:val="none"/>
              </w:rPr>
              <w:t>1</w:t>
            </w:r>
            <w:r>
              <w:rPr>
                <w:rFonts w:hint="eastAsia" w:ascii="宋体" w:hAnsi="宋体" w:eastAsia="宋体" w:cs="宋体"/>
                <w:spacing w:val="-50"/>
                <w:sz w:val="21"/>
                <w:szCs w:val="21"/>
                <w:highlight w:val="none"/>
                <w:u w:val="none"/>
              </w:rPr>
              <w:t xml:space="preserve"> </w:t>
            </w:r>
            <w:r>
              <w:rPr>
                <w:rFonts w:hint="eastAsia" w:ascii="宋体" w:hAnsi="宋体" w:eastAsia="宋体" w:cs="宋体"/>
                <w:spacing w:val="3"/>
                <w:sz w:val="21"/>
                <w:szCs w:val="21"/>
                <w:highlight w:val="none"/>
              </w:rPr>
              <w:t>分</w:t>
            </w:r>
          </w:p>
        </w:tc>
        <w:tc>
          <w:tcPr>
            <w:tcW w:w="5331" w:type="dxa"/>
          </w:tcPr>
          <w:p w14:paraId="50B3F03F">
            <w:pPr>
              <w:keepNext w:val="0"/>
              <w:keepLines w:val="0"/>
              <w:pageBreakBefore w:val="0"/>
              <w:widowControl/>
              <w:kinsoku/>
              <w:wordWrap/>
              <w:overflowPunct/>
              <w:topLinePunct/>
              <w:autoSpaceDE/>
              <w:autoSpaceDN/>
              <w:bidi w:val="0"/>
              <w:adjustRightInd w:val="0"/>
              <w:snapToGrid w:val="0"/>
              <w:spacing w:before="177" w:line="240" w:lineRule="auto"/>
              <w:jc w:val="both"/>
              <w:textAlignment w:val="baseline"/>
              <w:rPr>
                <w:rFonts w:hint="eastAsia" w:ascii="宋体" w:hAnsi="宋体" w:eastAsia="宋体" w:cs="宋体"/>
                <w:spacing w:val="2"/>
                <w:sz w:val="21"/>
                <w:szCs w:val="21"/>
                <w:vertAlign w:val="baseline"/>
              </w:rPr>
            </w:pPr>
            <w:r>
              <w:rPr>
                <w:rFonts w:hint="eastAsia" w:ascii="宋体" w:hAnsi="宋体" w:eastAsia="宋体" w:cs="宋体"/>
                <w:spacing w:val="8"/>
                <w:sz w:val="21"/>
                <w:szCs w:val="21"/>
                <w:highlight w:val="none"/>
                <w:lang w:val="en-US" w:eastAsia="zh-CN"/>
              </w:rPr>
              <w:t>具备</w:t>
            </w:r>
            <w:r>
              <w:rPr>
                <w:rFonts w:hint="eastAsia" w:ascii="宋体" w:hAnsi="宋体" w:eastAsia="宋体" w:cs="宋体"/>
                <w:spacing w:val="8"/>
                <w:sz w:val="21"/>
                <w:szCs w:val="21"/>
                <w:highlight w:val="none"/>
              </w:rPr>
              <w:t>应力计算软件</w:t>
            </w:r>
            <w:r>
              <w:rPr>
                <w:rFonts w:hint="eastAsia" w:ascii="宋体" w:hAnsi="宋体" w:eastAsia="宋体" w:cs="宋体"/>
                <w:spacing w:val="8"/>
                <w:sz w:val="21"/>
                <w:szCs w:val="21"/>
                <w:highlight w:val="none"/>
                <w:lang w:val="en-US" w:eastAsia="zh-CN"/>
              </w:rPr>
              <w:t>得</w:t>
            </w:r>
            <w:r>
              <w:rPr>
                <w:rFonts w:hint="eastAsia" w:ascii="宋体" w:hAnsi="宋体" w:eastAsia="宋体" w:cs="宋体"/>
                <w:spacing w:val="8"/>
                <w:sz w:val="21"/>
                <w:szCs w:val="21"/>
                <w:highlight w:val="none"/>
                <w:u w:val="none"/>
              </w:rPr>
              <w:t>0.5</w:t>
            </w:r>
            <w:r>
              <w:rPr>
                <w:rFonts w:hint="eastAsia" w:ascii="宋体" w:hAnsi="宋体" w:eastAsia="宋体" w:cs="宋体"/>
                <w:spacing w:val="-50"/>
                <w:sz w:val="21"/>
                <w:szCs w:val="21"/>
                <w:highlight w:val="none"/>
              </w:rPr>
              <w:t xml:space="preserve"> </w:t>
            </w:r>
            <w:r>
              <w:rPr>
                <w:rFonts w:hint="eastAsia" w:ascii="宋体" w:hAnsi="宋体" w:eastAsia="宋体" w:cs="宋体"/>
                <w:spacing w:val="8"/>
                <w:sz w:val="21"/>
                <w:szCs w:val="21"/>
                <w:highlight w:val="none"/>
              </w:rPr>
              <w:t>分，</w:t>
            </w:r>
            <w:r>
              <w:rPr>
                <w:rFonts w:hint="eastAsia" w:ascii="宋体" w:hAnsi="宋体" w:eastAsia="宋体" w:cs="宋体"/>
                <w:spacing w:val="8"/>
                <w:sz w:val="21"/>
                <w:szCs w:val="21"/>
                <w:highlight w:val="none"/>
                <w:lang w:val="en-US" w:eastAsia="zh-CN"/>
              </w:rPr>
              <w:t>具备</w:t>
            </w:r>
            <w:r>
              <w:rPr>
                <w:rFonts w:hint="eastAsia" w:ascii="宋体" w:hAnsi="宋体" w:eastAsia="宋体" w:cs="宋体"/>
                <w:spacing w:val="8"/>
                <w:sz w:val="21"/>
                <w:szCs w:val="21"/>
                <w:highlight w:val="none"/>
              </w:rPr>
              <w:t>三维计算软件</w:t>
            </w:r>
            <w:r>
              <w:rPr>
                <w:rFonts w:hint="eastAsia" w:ascii="宋体" w:hAnsi="宋体" w:eastAsia="宋体" w:cs="宋体"/>
                <w:spacing w:val="8"/>
                <w:sz w:val="21"/>
                <w:szCs w:val="21"/>
                <w:highlight w:val="none"/>
                <w:lang w:val="en-US" w:eastAsia="zh-CN"/>
              </w:rPr>
              <w:t>得</w:t>
            </w:r>
            <w:r>
              <w:rPr>
                <w:rFonts w:hint="eastAsia" w:ascii="宋体" w:hAnsi="宋体" w:eastAsia="宋体" w:cs="宋体"/>
                <w:spacing w:val="8"/>
                <w:sz w:val="21"/>
                <w:szCs w:val="21"/>
                <w:highlight w:val="none"/>
                <w:u w:val="none"/>
              </w:rPr>
              <w:t>0.5</w:t>
            </w:r>
            <w:r>
              <w:rPr>
                <w:rFonts w:hint="eastAsia" w:ascii="宋体" w:hAnsi="宋体" w:eastAsia="宋体" w:cs="宋体"/>
                <w:spacing w:val="-50"/>
                <w:sz w:val="21"/>
                <w:szCs w:val="21"/>
                <w:highlight w:val="none"/>
                <w:u w:val="none"/>
              </w:rPr>
              <w:t xml:space="preserve"> </w:t>
            </w:r>
            <w:r>
              <w:rPr>
                <w:rFonts w:hint="eastAsia" w:ascii="宋体" w:hAnsi="宋体" w:eastAsia="宋体" w:cs="宋体"/>
                <w:spacing w:val="8"/>
                <w:sz w:val="21"/>
                <w:szCs w:val="21"/>
                <w:highlight w:val="none"/>
              </w:rPr>
              <w:t>分，</w:t>
            </w:r>
            <w:r>
              <w:rPr>
                <w:rFonts w:hint="eastAsia" w:ascii="宋体" w:hAnsi="宋体" w:eastAsia="宋体" w:cs="宋体"/>
                <w:spacing w:val="8"/>
                <w:sz w:val="21"/>
                <w:szCs w:val="21"/>
                <w:highlight w:val="none"/>
                <w:lang w:val="en-US" w:eastAsia="zh-CN"/>
              </w:rPr>
              <w:t>本项合计最高</w:t>
            </w:r>
            <w:r>
              <w:rPr>
                <w:rFonts w:hint="eastAsia" w:ascii="宋体" w:hAnsi="宋体" w:eastAsia="宋体" w:cs="宋体"/>
                <w:spacing w:val="4"/>
                <w:sz w:val="21"/>
                <w:szCs w:val="21"/>
                <w:highlight w:val="none"/>
                <w:u w:val="none"/>
              </w:rPr>
              <w:t>1</w:t>
            </w:r>
            <w:r>
              <w:rPr>
                <w:rFonts w:hint="eastAsia" w:ascii="宋体" w:hAnsi="宋体" w:eastAsia="宋体" w:cs="宋体"/>
                <w:spacing w:val="-50"/>
                <w:sz w:val="21"/>
                <w:szCs w:val="21"/>
                <w:highlight w:val="none"/>
              </w:rPr>
              <w:t xml:space="preserve"> </w:t>
            </w:r>
            <w:r>
              <w:rPr>
                <w:rFonts w:hint="eastAsia" w:ascii="宋体" w:hAnsi="宋体" w:eastAsia="宋体" w:cs="宋体"/>
                <w:spacing w:val="4"/>
                <w:sz w:val="21"/>
                <w:szCs w:val="21"/>
                <w:highlight w:val="none"/>
              </w:rPr>
              <w:t>分。</w:t>
            </w:r>
            <w:r>
              <w:rPr>
                <w:rFonts w:hint="eastAsia" w:ascii="宋体" w:hAnsi="宋体" w:eastAsia="宋体" w:cs="宋体"/>
                <w:spacing w:val="4"/>
                <w:sz w:val="21"/>
                <w:szCs w:val="21"/>
                <w:highlight w:val="none"/>
                <w:lang w:val="en-US" w:eastAsia="zh-CN"/>
              </w:rPr>
              <w:t>须</w:t>
            </w:r>
            <w:r>
              <w:rPr>
                <w:rFonts w:hint="eastAsia" w:ascii="宋体" w:hAnsi="宋体" w:eastAsia="宋体" w:cs="宋体"/>
                <w:spacing w:val="4"/>
                <w:sz w:val="21"/>
                <w:szCs w:val="21"/>
                <w:highlight w:val="none"/>
              </w:rPr>
              <w:t>提供软件购置证明</w:t>
            </w:r>
            <w:r>
              <w:rPr>
                <w:rFonts w:hint="eastAsia" w:ascii="宋体" w:hAnsi="宋体" w:eastAsia="宋体" w:cs="宋体"/>
                <w:spacing w:val="4"/>
                <w:sz w:val="21"/>
                <w:szCs w:val="21"/>
                <w:highlight w:val="none"/>
                <w:lang w:val="en-US" w:eastAsia="zh-CN"/>
              </w:rPr>
              <w:t>材料。</w:t>
            </w:r>
          </w:p>
        </w:tc>
      </w:tr>
      <w:tr w14:paraId="62C92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838" w:type="dxa"/>
            <w:vMerge w:val="continue"/>
          </w:tcPr>
          <w:p w14:paraId="17CD54AD">
            <w:pPr>
              <w:keepNext w:val="0"/>
              <w:keepLines w:val="0"/>
              <w:pageBreakBefore w:val="0"/>
              <w:widowControl/>
              <w:kinsoku/>
              <w:wordWrap/>
              <w:overflowPunct/>
              <w:topLinePunct/>
              <w:autoSpaceDE/>
              <w:autoSpaceDN/>
              <w:bidi w:val="0"/>
              <w:adjustRightInd w:val="0"/>
              <w:snapToGrid w:val="0"/>
              <w:spacing w:before="177" w:line="228" w:lineRule="auto"/>
              <w:jc w:val="both"/>
              <w:textAlignment w:val="baseline"/>
              <w:rPr>
                <w:rFonts w:hint="eastAsia" w:ascii="宋体" w:hAnsi="宋体" w:eastAsia="宋体" w:cs="宋体"/>
                <w:spacing w:val="2"/>
                <w:sz w:val="28"/>
                <w:szCs w:val="28"/>
                <w:vertAlign w:val="baseline"/>
              </w:rPr>
            </w:pPr>
          </w:p>
        </w:tc>
        <w:tc>
          <w:tcPr>
            <w:tcW w:w="1992" w:type="dxa"/>
            <w:vAlign w:val="center"/>
          </w:tcPr>
          <w:p w14:paraId="25FB57D5">
            <w:pPr>
              <w:keepNext w:val="0"/>
              <w:keepLines w:val="0"/>
              <w:pageBreakBefore w:val="0"/>
              <w:widowControl/>
              <w:kinsoku/>
              <w:wordWrap/>
              <w:overflowPunct/>
              <w:topLinePunct/>
              <w:autoSpaceDE/>
              <w:autoSpaceDN/>
              <w:bidi w:val="0"/>
              <w:adjustRightInd w:val="0"/>
              <w:snapToGrid w:val="0"/>
              <w:spacing w:before="177" w:line="228" w:lineRule="auto"/>
              <w:jc w:val="center"/>
              <w:textAlignment w:val="baseline"/>
              <w:rPr>
                <w:rFonts w:hint="eastAsia" w:ascii="宋体" w:hAnsi="宋体" w:eastAsia="宋体" w:cs="宋体"/>
                <w:spacing w:val="2"/>
                <w:sz w:val="21"/>
                <w:szCs w:val="21"/>
                <w:vertAlign w:val="baseline"/>
              </w:rPr>
            </w:pPr>
            <w:r>
              <w:rPr>
                <w:rFonts w:hint="eastAsia" w:ascii="宋体" w:hAnsi="宋体" w:eastAsia="宋体" w:cs="宋体"/>
                <w:spacing w:val="2"/>
                <w:sz w:val="21"/>
                <w:szCs w:val="21"/>
              </w:rPr>
              <w:t>类似业绩</w:t>
            </w:r>
          </w:p>
        </w:tc>
        <w:tc>
          <w:tcPr>
            <w:tcW w:w="900" w:type="dxa"/>
            <w:vAlign w:val="center"/>
          </w:tcPr>
          <w:p w14:paraId="07805A28">
            <w:pPr>
              <w:keepNext w:val="0"/>
              <w:keepLines w:val="0"/>
              <w:pageBreakBefore w:val="0"/>
              <w:widowControl/>
              <w:kinsoku/>
              <w:wordWrap/>
              <w:overflowPunct/>
              <w:topLinePunct/>
              <w:autoSpaceDE/>
              <w:autoSpaceDN/>
              <w:bidi w:val="0"/>
              <w:adjustRightInd w:val="0"/>
              <w:snapToGrid w:val="0"/>
              <w:spacing w:before="177" w:line="228" w:lineRule="auto"/>
              <w:jc w:val="center"/>
              <w:textAlignment w:val="baseline"/>
              <w:rPr>
                <w:rFonts w:hint="eastAsia" w:ascii="宋体" w:hAnsi="宋体" w:eastAsia="宋体" w:cs="宋体"/>
                <w:spacing w:val="2"/>
                <w:sz w:val="21"/>
                <w:szCs w:val="21"/>
                <w:vertAlign w:val="baseline"/>
              </w:rPr>
            </w:pPr>
            <w:r>
              <w:rPr>
                <w:rFonts w:hint="eastAsia" w:ascii="宋体" w:hAnsi="宋体" w:eastAsia="宋体" w:cs="宋体"/>
                <w:spacing w:val="2"/>
                <w:sz w:val="21"/>
                <w:szCs w:val="21"/>
                <w:u w:val="none"/>
              </w:rPr>
              <w:t>3</w:t>
            </w:r>
            <w:r>
              <w:rPr>
                <w:rFonts w:hint="eastAsia" w:ascii="宋体" w:hAnsi="宋体" w:eastAsia="宋体" w:cs="宋体"/>
                <w:spacing w:val="-50"/>
                <w:sz w:val="21"/>
                <w:szCs w:val="21"/>
              </w:rPr>
              <w:t xml:space="preserve"> </w:t>
            </w:r>
            <w:r>
              <w:rPr>
                <w:rFonts w:hint="eastAsia" w:ascii="宋体" w:hAnsi="宋体" w:eastAsia="宋体" w:cs="宋体"/>
                <w:spacing w:val="2"/>
                <w:sz w:val="21"/>
                <w:szCs w:val="21"/>
              </w:rPr>
              <w:t>分</w:t>
            </w:r>
          </w:p>
        </w:tc>
        <w:tc>
          <w:tcPr>
            <w:tcW w:w="5331" w:type="dxa"/>
          </w:tcPr>
          <w:p w14:paraId="4D08C0E4">
            <w:pPr>
              <w:keepNext w:val="0"/>
              <w:keepLines w:val="0"/>
              <w:pageBreakBefore w:val="0"/>
              <w:widowControl/>
              <w:kinsoku/>
              <w:wordWrap/>
              <w:overflowPunct/>
              <w:topLinePunct/>
              <w:autoSpaceDE/>
              <w:autoSpaceDN/>
              <w:bidi w:val="0"/>
              <w:adjustRightInd w:val="0"/>
              <w:snapToGrid w:val="0"/>
              <w:spacing w:before="177" w:line="228" w:lineRule="auto"/>
              <w:jc w:val="both"/>
              <w:textAlignment w:val="baseline"/>
              <w:rPr>
                <w:rFonts w:hint="eastAsia" w:ascii="宋体" w:hAnsi="宋体" w:eastAsia="宋体" w:cs="宋体"/>
                <w:spacing w:val="2"/>
                <w:sz w:val="21"/>
                <w:szCs w:val="21"/>
                <w:vertAlign w:val="baseline"/>
              </w:rPr>
            </w:pPr>
            <w:r>
              <w:rPr>
                <w:rFonts w:hint="eastAsia" w:ascii="宋体" w:hAnsi="宋体" w:eastAsia="宋体" w:cs="宋体"/>
                <w:spacing w:val="2"/>
                <w:sz w:val="21"/>
                <w:szCs w:val="21"/>
              </w:rPr>
              <w:t>响应人近</w:t>
            </w:r>
            <w:r>
              <w:rPr>
                <w:rFonts w:hint="eastAsia" w:ascii="宋体" w:hAnsi="宋体" w:eastAsia="宋体" w:cs="宋体"/>
                <w:spacing w:val="-50"/>
                <w:sz w:val="21"/>
                <w:szCs w:val="21"/>
                <w:u w:val="none"/>
              </w:rPr>
              <w:t xml:space="preserve"> </w:t>
            </w:r>
            <w:r>
              <w:rPr>
                <w:rFonts w:hint="eastAsia" w:ascii="宋体" w:hAnsi="宋体" w:eastAsia="宋体" w:cs="宋体"/>
                <w:spacing w:val="2"/>
                <w:sz w:val="21"/>
                <w:szCs w:val="21"/>
                <w:u w:val="none"/>
              </w:rPr>
              <w:t>5</w:t>
            </w:r>
            <w:r>
              <w:rPr>
                <w:rFonts w:hint="eastAsia" w:ascii="宋体" w:hAnsi="宋体" w:eastAsia="宋体" w:cs="宋体"/>
                <w:spacing w:val="-47"/>
                <w:sz w:val="21"/>
                <w:szCs w:val="21"/>
                <w:u w:val="none"/>
              </w:rPr>
              <w:t xml:space="preserve"> </w:t>
            </w:r>
            <w:r>
              <w:rPr>
                <w:rFonts w:hint="eastAsia" w:ascii="宋体" w:hAnsi="宋体" w:eastAsia="宋体" w:cs="宋体"/>
                <w:spacing w:val="2"/>
                <w:sz w:val="21"/>
                <w:szCs w:val="21"/>
              </w:rPr>
              <w:t>年</w:t>
            </w:r>
            <w:r>
              <w:rPr>
                <w:rFonts w:hint="eastAsia" w:ascii="宋体" w:hAnsi="宋体" w:eastAsia="宋体" w:cs="宋体"/>
                <w:spacing w:val="2"/>
                <w:sz w:val="21"/>
                <w:szCs w:val="21"/>
                <w:lang w:val="en-US" w:eastAsia="zh-CN"/>
              </w:rPr>
              <w:t>内已完成同类</w:t>
            </w:r>
            <w:r>
              <w:rPr>
                <w:rFonts w:hint="eastAsia" w:ascii="宋体" w:hAnsi="宋体" w:eastAsia="宋体" w:cs="宋体"/>
                <w:spacing w:val="2"/>
                <w:sz w:val="21"/>
                <w:szCs w:val="21"/>
              </w:rPr>
              <w:t>项目设计业绩。每</w:t>
            </w:r>
            <w:r>
              <w:rPr>
                <w:rFonts w:hint="eastAsia" w:ascii="宋体" w:hAnsi="宋体" w:eastAsia="宋体" w:cs="宋体"/>
                <w:spacing w:val="2"/>
                <w:sz w:val="21"/>
                <w:szCs w:val="21"/>
                <w:lang w:val="en-US" w:eastAsia="zh-CN"/>
              </w:rPr>
              <w:t>1项</w:t>
            </w:r>
            <w:r>
              <w:rPr>
                <w:rFonts w:hint="eastAsia" w:ascii="宋体" w:hAnsi="宋体" w:eastAsia="宋体" w:cs="宋体"/>
                <w:spacing w:val="2"/>
                <w:sz w:val="21"/>
                <w:szCs w:val="21"/>
              </w:rPr>
              <w:t>得</w:t>
            </w:r>
            <w:r>
              <w:rPr>
                <w:rFonts w:hint="eastAsia" w:ascii="宋体" w:hAnsi="宋体" w:eastAsia="宋体" w:cs="宋体"/>
                <w:spacing w:val="2"/>
                <w:sz w:val="21"/>
                <w:szCs w:val="21"/>
                <w:u w:val="none"/>
              </w:rPr>
              <w:t>1</w:t>
            </w:r>
            <w:r>
              <w:rPr>
                <w:rFonts w:hint="eastAsia" w:ascii="宋体" w:hAnsi="宋体" w:eastAsia="宋体" w:cs="宋体"/>
                <w:spacing w:val="-33"/>
                <w:sz w:val="21"/>
                <w:szCs w:val="21"/>
                <w:u w:val="none"/>
              </w:rPr>
              <w:t xml:space="preserve"> </w:t>
            </w:r>
            <w:r>
              <w:rPr>
                <w:rFonts w:hint="eastAsia" w:ascii="宋体" w:hAnsi="宋体" w:eastAsia="宋体" w:cs="宋体"/>
                <w:spacing w:val="2"/>
                <w:sz w:val="21"/>
                <w:szCs w:val="21"/>
              </w:rPr>
              <w:t>分</w:t>
            </w:r>
            <w:r>
              <w:rPr>
                <w:rFonts w:hint="eastAsia" w:ascii="宋体" w:hAnsi="宋体" w:eastAsia="宋体" w:cs="宋体"/>
                <w:spacing w:val="2"/>
                <w:sz w:val="21"/>
                <w:szCs w:val="21"/>
                <w:lang w:eastAsia="zh-CN"/>
              </w:rPr>
              <w:t>，</w:t>
            </w:r>
            <w:r>
              <w:rPr>
                <w:rFonts w:hint="eastAsia" w:ascii="宋体" w:hAnsi="宋体" w:eastAsia="宋体" w:cs="宋体"/>
                <w:spacing w:val="2"/>
                <w:sz w:val="21"/>
                <w:szCs w:val="21"/>
                <w:lang w:val="en-US" w:eastAsia="zh-CN"/>
              </w:rPr>
              <w:t>本项</w:t>
            </w:r>
            <w:r>
              <w:rPr>
                <w:rFonts w:hint="eastAsia" w:ascii="宋体" w:hAnsi="宋体" w:eastAsia="宋体" w:cs="宋体"/>
                <w:spacing w:val="2"/>
                <w:sz w:val="21"/>
                <w:szCs w:val="21"/>
              </w:rPr>
              <w:t>最</w:t>
            </w:r>
            <w:r>
              <w:rPr>
                <w:rFonts w:hint="eastAsia" w:ascii="宋体" w:hAnsi="宋体" w:eastAsia="宋体" w:cs="宋体"/>
                <w:spacing w:val="2"/>
                <w:sz w:val="21"/>
                <w:szCs w:val="21"/>
                <w:lang w:val="en-US" w:eastAsia="zh-CN"/>
              </w:rPr>
              <w:t>高</w:t>
            </w:r>
            <w:r>
              <w:rPr>
                <w:rFonts w:hint="eastAsia" w:ascii="宋体" w:hAnsi="宋体" w:eastAsia="宋体" w:cs="宋体"/>
                <w:spacing w:val="2"/>
                <w:sz w:val="21"/>
                <w:szCs w:val="21"/>
              </w:rPr>
              <w:t>得</w:t>
            </w:r>
            <w:r>
              <w:rPr>
                <w:rFonts w:hint="eastAsia" w:ascii="宋体" w:hAnsi="宋体" w:eastAsia="宋体" w:cs="宋体"/>
                <w:spacing w:val="-56"/>
                <w:sz w:val="21"/>
                <w:szCs w:val="21"/>
                <w:u w:val="none"/>
              </w:rPr>
              <w:t xml:space="preserve"> </w:t>
            </w:r>
            <w:r>
              <w:rPr>
                <w:rFonts w:hint="eastAsia" w:ascii="宋体" w:hAnsi="宋体" w:eastAsia="宋体" w:cs="宋体"/>
                <w:spacing w:val="2"/>
                <w:sz w:val="21"/>
                <w:szCs w:val="21"/>
                <w:u w:val="none"/>
              </w:rPr>
              <w:t>3</w:t>
            </w:r>
            <w:r>
              <w:rPr>
                <w:rFonts w:hint="eastAsia" w:ascii="宋体" w:hAnsi="宋体" w:eastAsia="宋体" w:cs="宋体"/>
                <w:spacing w:val="-49"/>
                <w:sz w:val="21"/>
                <w:szCs w:val="21"/>
                <w:u w:val="none"/>
              </w:rPr>
              <w:t xml:space="preserve"> </w:t>
            </w:r>
            <w:r>
              <w:rPr>
                <w:rFonts w:hint="eastAsia" w:ascii="宋体" w:hAnsi="宋体" w:eastAsia="宋体" w:cs="宋体"/>
                <w:spacing w:val="2"/>
                <w:sz w:val="21"/>
                <w:szCs w:val="21"/>
              </w:rPr>
              <w:t>分</w:t>
            </w:r>
            <w:r>
              <w:rPr>
                <w:rFonts w:hint="eastAsia" w:ascii="宋体" w:hAnsi="宋体" w:eastAsia="宋体" w:cs="宋体"/>
                <w:spacing w:val="2"/>
                <w:sz w:val="21"/>
                <w:szCs w:val="21"/>
                <w:lang w:eastAsia="zh-CN"/>
              </w:rPr>
              <w:t>，</w:t>
            </w:r>
            <w:r>
              <w:rPr>
                <w:rFonts w:hint="eastAsia" w:ascii="宋体" w:hAnsi="宋体" w:eastAsia="宋体" w:cs="宋体"/>
                <w:spacing w:val="2"/>
                <w:sz w:val="21"/>
                <w:szCs w:val="21"/>
                <w:lang w:val="en-US" w:eastAsia="zh-CN"/>
              </w:rPr>
              <w:t>须</w:t>
            </w:r>
            <w:r>
              <w:rPr>
                <w:rFonts w:hint="eastAsia" w:ascii="宋体" w:hAnsi="宋体" w:eastAsia="宋体" w:cs="宋体"/>
                <w:spacing w:val="2"/>
                <w:sz w:val="21"/>
                <w:szCs w:val="21"/>
              </w:rPr>
              <w:t>提交合同复印件</w:t>
            </w:r>
            <w:r>
              <w:rPr>
                <w:rFonts w:hint="eastAsia" w:ascii="宋体" w:hAnsi="宋体" w:eastAsia="宋体" w:cs="宋体"/>
                <w:spacing w:val="2"/>
                <w:sz w:val="21"/>
                <w:szCs w:val="21"/>
                <w:lang w:eastAsia="zh-CN"/>
              </w:rPr>
              <w:t>。</w:t>
            </w:r>
          </w:p>
        </w:tc>
      </w:tr>
      <w:tr w14:paraId="66E95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trPr>
        <w:tc>
          <w:tcPr>
            <w:tcW w:w="838" w:type="dxa"/>
            <w:vMerge w:val="continue"/>
          </w:tcPr>
          <w:p w14:paraId="2B0B74BA">
            <w:pPr>
              <w:keepNext w:val="0"/>
              <w:keepLines w:val="0"/>
              <w:pageBreakBefore w:val="0"/>
              <w:widowControl/>
              <w:kinsoku/>
              <w:wordWrap/>
              <w:overflowPunct/>
              <w:topLinePunct/>
              <w:autoSpaceDE/>
              <w:autoSpaceDN/>
              <w:bidi w:val="0"/>
              <w:adjustRightInd w:val="0"/>
              <w:snapToGrid w:val="0"/>
              <w:spacing w:before="177" w:line="228" w:lineRule="auto"/>
              <w:jc w:val="both"/>
              <w:textAlignment w:val="baseline"/>
              <w:rPr>
                <w:rFonts w:hint="eastAsia" w:ascii="宋体" w:hAnsi="宋体" w:eastAsia="宋体" w:cs="宋体"/>
                <w:spacing w:val="2"/>
                <w:sz w:val="28"/>
                <w:szCs w:val="28"/>
                <w:vertAlign w:val="baseline"/>
              </w:rPr>
            </w:pPr>
          </w:p>
        </w:tc>
        <w:tc>
          <w:tcPr>
            <w:tcW w:w="1992" w:type="dxa"/>
            <w:vAlign w:val="center"/>
          </w:tcPr>
          <w:p w14:paraId="7617E5B2">
            <w:pPr>
              <w:keepNext w:val="0"/>
              <w:keepLines w:val="0"/>
              <w:pageBreakBefore w:val="0"/>
              <w:widowControl/>
              <w:kinsoku/>
              <w:wordWrap/>
              <w:overflowPunct/>
              <w:topLinePunct/>
              <w:autoSpaceDE/>
              <w:autoSpaceDN/>
              <w:bidi w:val="0"/>
              <w:adjustRightInd w:val="0"/>
              <w:snapToGrid w:val="0"/>
              <w:spacing w:before="177" w:line="228" w:lineRule="auto"/>
              <w:jc w:val="center"/>
              <w:textAlignment w:val="baseline"/>
              <w:rPr>
                <w:rFonts w:hint="eastAsia" w:ascii="宋体" w:hAnsi="宋体" w:eastAsia="宋体" w:cs="宋体"/>
                <w:spacing w:val="2"/>
                <w:sz w:val="21"/>
                <w:szCs w:val="21"/>
                <w:vertAlign w:val="baseline"/>
              </w:rPr>
            </w:pPr>
            <w:r>
              <w:rPr>
                <w:rFonts w:hint="eastAsia" w:ascii="宋体" w:hAnsi="宋体" w:eastAsia="宋体" w:cs="宋体"/>
                <w:spacing w:val="2"/>
                <w:sz w:val="21"/>
                <w:szCs w:val="21"/>
              </w:rPr>
              <w:t>获奖情况</w:t>
            </w:r>
          </w:p>
        </w:tc>
        <w:tc>
          <w:tcPr>
            <w:tcW w:w="900" w:type="dxa"/>
            <w:vAlign w:val="center"/>
          </w:tcPr>
          <w:p w14:paraId="31B31968">
            <w:pPr>
              <w:keepNext w:val="0"/>
              <w:keepLines w:val="0"/>
              <w:pageBreakBefore w:val="0"/>
              <w:widowControl/>
              <w:kinsoku/>
              <w:wordWrap/>
              <w:overflowPunct/>
              <w:topLinePunct/>
              <w:autoSpaceDE/>
              <w:autoSpaceDN/>
              <w:bidi w:val="0"/>
              <w:adjustRightInd w:val="0"/>
              <w:snapToGrid w:val="0"/>
              <w:spacing w:before="177" w:line="228" w:lineRule="auto"/>
              <w:jc w:val="center"/>
              <w:textAlignment w:val="baseline"/>
              <w:rPr>
                <w:rFonts w:hint="eastAsia" w:ascii="宋体" w:hAnsi="宋体" w:eastAsia="宋体" w:cs="宋体"/>
                <w:spacing w:val="2"/>
                <w:sz w:val="21"/>
                <w:szCs w:val="21"/>
                <w:vertAlign w:val="baseline"/>
              </w:rPr>
            </w:pPr>
            <w:r>
              <w:rPr>
                <w:rFonts w:hint="eastAsia" w:ascii="宋体" w:hAnsi="宋体" w:eastAsia="宋体" w:cs="宋体"/>
                <w:spacing w:val="2"/>
                <w:sz w:val="21"/>
                <w:szCs w:val="21"/>
                <w:u w:val="none"/>
              </w:rPr>
              <w:t>2</w:t>
            </w:r>
            <w:r>
              <w:rPr>
                <w:rFonts w:hint="eastAsia" w:ascii="宋体" w:hAnsi="宋体" w:eastAsia="宋体" w:cs="宋体"/>
                <w:spacing w:val="-50"/>
                <w:sz w:val="21"/>
                <w:szCs w:val="21"/>
                <w:u w:val="none"/>
              </w:rPr>
              <w:t xml:space="preserve"> </w:t>
            </w:r>
            <w:r>
              <w:rPr>
                <w:rFonts w:hint="eastAsia" w:ascii="宋体" w:hAnsi="宋体" w:eastAsia="宋体" w:cs="宋体"/>
                <w:spacing w:val="2"/>
                <w:sz w:val="21"/>
                <w:szCs w:val="21"/>
              </w:rPr>
              <w:t>分</w:t>
            </w:r>
          </w:p>
        </w:tc>
        <w:tc>
          <w:tcPr>
            <w:tcW w:w="5331" w:type="dxa"/>
          </w:tcPr>
          <w:p w14:paraId="7836C8FC">
            <w:pPr>
              <w:keepNext w:val="0"/>
              <w:keepLines w:val="0"/>
              <w:pageBreakBefore w:val="0"/>
              <w:widowControl/>
              <w:kinsoku/>
              <w:wordWrap/>
              <w:overflowPunct/>
              <w:topLinePunct/>
              <w:autoSpaceDE/>
              <w:autoSpaceDN/>
              <w:bidi w:val="0"/>
              <w:adjustRightInd w:val="0"/>
              <w:snapToGrid w:val="0"/>
              <w:spacing w:line="240" w:lineRule="auto"/>
              <w:ind w:right="0"/>
              <w:jc w:val="both"/>
              <w:textAlignment w:val="baseline"/>
              <w:rPr>
                <w:rFonts w:hint="eastAsia" w:ascii="宋体" w:hAnsi="宋体" w:eastAsia="宋体" w:cs="宋体"/>
                <w:spacing w:val="2"/>
                <w:sz w:val="21"/>
                <w:szCs w:val="21"/>
                <w:vertAlign w:val="baseline"/>
              </w:rPr>
            </w:pPr>
            <w:r>
              <w:rPr>
                <w:rFonts w:hint="eastAsia" w:ascii="宋体" w:hAnsi="宋体" w:eastAsia="宋体" w:cs="宋体"/>
                <w:spacing w:val="2"/>
                <w:sz w:val="21"/>
                <w:szCs w:val="21"/>
              </w:rPr>
              <w:t>近十年承</w:t>
            </w:r>
            <w:r>
              <w:rPr>
                <w:rFonts w:hint="eastAsia" w:ascii="宋体" w:hAnsi="宋体" w:eastAsia="宋体" w:cs="宋体"/>
                <w:spacing w:val="2"/>
                <w:sz w:val="21"/>
                <w:szCs w:val="21"/>
                <w:lang w:val="en-US" w:eastAsia="zh-CN"/>
              </w:rPr>
              <w:t>接</w:t>
            </w:r>
            <w:r>
              <w:rPr>
                <w:rFonts w:hint="eastAsia" w:ascii="宋体" w:hAnsi="宋体" w:eastAsia="宋体" w:cs="宋体"/>
                <w:spacing w:val="2"/>
                <w:sz w:val="21"/>
                <w:szCs w:val="21"/>
              </w:rPr>
              <w:t>项目获国家</w:t>
            </w:r>
            <w:r>
              <w:rPr>
                <w:rFonts w:hint="eastAsia" w:ascii="宋体" w:hAnsi="宋体" w:eastAsia="宋体" w:cs="宋体"/>
                <w:spacing w:val="2"/>
                <w:sz w:val="21"/>
                <w:szCs w:val="21"/>
                <w:lang w:val="en-US" w:eastAsia="zh-CN"/>
              </w:rPr>
              <w:t>级</w:t>
            </w:r>
            <w:r>
              <w:rPr>
                <w:rFonts w:hint="eastAsia" w:ascii="宋体" w:hAnsi="宋体" w:eastAsia="宋体" w:cs="宋体"/>
                <w:spacing w:val="2"/>
                <w:sz w:val="21"/>
                <w:szCs w:val="21"/>
              </w:rPr>
              <w:t>或行业“优秀设计</w:t>
            </w:r>
            <w:r>
              <w:rPr>
                <w:rFonts w:hint="eastAsia" w:ascii="宋体" w:hAnsi="宋体" w:eastAsia="宋体" w:cs="宋体"/>
                <w:spacing w:val="-97"/>
                <w:sz w:val="21"/>
                <w:szCs w:val="21"/>
              </w:rPr>
              <w:t xml:space="preserve"> </w:t>
            </w:r>
            <w:r>
              <w:rPr>
                <w:rFonts w:hint="eastAsia" w:ascii="宋体" w:hAnsi="宋体" w:eastAsia="宋体" w:cs="宋体"/>
                <w:spacing w:val="2"/>
                <w:sz w:val="21"/>
                <w:szCs w:val="21"/>
              </w:rPr>
              <w:t>”奖</w:t>
            </w:r>
            <w:r>
              <w:rPr>
                <w:rFonts w:hint="eastAsia" w:ascii="宋体" w:hAnsi="宋体" w:eastAsia="宋体" w:cs="宋体"/>
                <w:spacing w:val="1"/>
                <w:sz w:val="21"/>
                <w:szCs w:val="21"/>
              </w:rPr>
              <w:t>一、二、三等奖</w:t>
            </w:r>
            <w:r>
              <w:rPr>
                <w:rFonts w:hint="eastAsia" w:ascii="宋体" w:hAnsi="宋体" w:eastAsia="宋体" w:cs="宋体"/>
                <w:spacing w:val="1"/>
                <w:sz w:val="21"/>
                <w:szCs w:val="21"/>
                <w:lang w:eastAsia="zh-CN"/>
              </w:rPr>
              <w:t>，</w:t>
            </w:r>
            <w:r>
              <w:rPr>
                <w:rFonts w:hint="eastAsia" w:ascii="宋体" w:hAnsi="宋体" w:eastAsia="宋体" w:cs="宋体"/>
                <w:spacing w:val="1"/>
                <w:sz w:val="21"/>
                <w:szCs w:val="21"/>
              </w:rPr>
              <w:t>每</w:t>
            </w:r>
            <w:r>
              <w:rPr>
                <w:rFonts w:hint="eastAsia" w:ascii="宋体" w:hAnsi="宋体" w:eastAsia="宋体" w:cs="宋体"/>
                <w:spacing w:val="1"/>
                <w:sz w:val="21"/>
                <w:szCs w:val="21"/>
                <w:lang w:val="en-US" w:eastAsia="zh-CN"/>
              </w:rPr>
              <w:t>1项计</w:t>
            </w:r>
            <w:r>
              <w:rPr>
                <w:rFonts w:hint="eastAsia" w:ascii="宋体" w:hAnsi="宋体" w:eastAsia="宋体" w:cs="宋体"/>
                <w:spacing w:val="-38"/>
                <w:sz w:val="21"/>
                <w:szCs w:val="21"/>
                <w:u w:val="none"/>
              </w:rPr>
              <w:t xml:space="preserve"> </w:t>
            </w:r>
            <w:r>
              <w:rPr>
                <w:rFonts w:hint="eastAsia" w:ascii="宋体" w:hAnsi="宋体" w:eastAsia="宋体" w:cs="宋体"/>
                <w:spacing w:val="1"/>
                <w:sz w:val="21"/>
                <w:szCs w:val="21"/>
                <w:u w:val="none"/>
              </w:rPr>
              <w:t>1</w:t>
            </w:r>
            <w:r>
              <w:rPr>
                <w:rFonts w:hint="eastAsia" w:ascii="宋体" w:hAnsi="宋体" w:eastAsia="宋体" w:cs="宋体"/>
                <w:spacing w:val="-50"/>
                <w:sz w:val="21"/>
                <w:szCs w:val="21"/>
              </w:rPr>
              <w:t xml:space="preserve"> </w:t>
            </w:r>
            <w:r>
              <w:rPr>
                <w:rFonts w:hint="eastAsia" w:ascii="宋体" w:hAnsi="宋体" w:eastAsia="宋体" w:cs="宋体"/>
                <w:spacing w:val="1"/>
                <w:sz w:val="21"/>
                <w:szCs w:val="21"/>
              </w:rPr>
              <w:t>分，最</w:t>
            </w:r>
            <w:r>
              <w:rPr>
                <w:rFonts w:hint="eastAsia" w:ascii="宋体" w:hAnsi="宋体" w:eastAsia="宋体" w:cs="宋体"/>
                <w:spacing w:val="1"/>
                <w:sz w:val="21"/>
                <w:szCs w:val="21"/>
                <w:lang w:val="en-US" w:eastAsia="zh-CN"/>
              </w:rPr>
              <w:t>高</w:t>
            </w:r>
            <w:r>
              <w:rPr>
                <w:rFonts w:hint="eastAsia" w:ascii="宋体" w:hAnsi="宋体" w:eastAsia="宋体" w:cs="宋体"/>
                <w:spacing w:val="-58"/>
                <w:sz w:val="21"/>
                <w:szCs w:val="21"/>
                <w:u w:val="none"/>
              </w:rPr>
              <w:t xml:space="preserve"> </w:t>
            </w:r>
            <w:r>
              <w:rPr>
                <w:rFonts w:hint="eastAsia" w:ascii="宋体" w:hAnsi="宋体" w:eastAsia="宋体" w:cs="宋体"/>
                <w:spacing w:val="1"/>
                <w:sz w:val="21"/>
                <w:szCs w:val="21"/>
                <w:u w:val="none"/>
              </w:rPr>
              <w:t>2</w:t>
            </w:r>
            <w:r>
              <w:rPr>
                <w:rFonts w:hint="eastAsia" w:ascii="宋体" w:hAnsi="宋体" w:eastAsia="宋体" w:cs="宋体"/>
                <w:spacing w:val="-50"/>
                <w:sz w:val="21"/>
                <w:szCs w:val="21"/>
              </w:rPr>
              <w:t xml:space="preserve"> </w:t>
            </w:r>
            <w:r>
              <w:rPr>
                <w:rFonts w:hint="eastAsia" w:ascii="宋体" w:hAnsi="宋体" w:eastAsia="宋体" w:cs="宋体"/>
                <w:spacing w:val="1"/>
                <w:sz w:val="21"/>
                <w:szCs w:val="21"/>
              </w:rPr>
              <w:t>分，以获</w:t>
            </w:r>
            <w:r>
              <w:rPr>
                <w:rFonts w:hint="eastAsia" w:ascii="宋体" w:hAnsi="宋体" w:eastAsia="宋体" w:cs="宋体"/>
                <w:sz w:val="21"/>
                <w:szCs w:val="21"/>
              </w:rPr>
              <w:t>奖证书复</w:t>
            </w:r>
            <w:r>
              <w:rPr>
                <w:rFonts w:hint="eastAsia" w:ascii="宋体" w:hAnsi="宋体" w:eastAsia="宋体" w:cs="宋体"/>
                <w:spacing w:val="5"/>
                <w:sz w:val="21"/>
                <w:szCs w:val="21"/>
              </w:rPr>
              <w:t>印件（或扫描件）为</w:t>
            </w:r>
            <w:r>
              <w:rPr>
                <w:rFonts w:hint="eastAsia" w:ascii="宋体" w:hAnsi="宋体" w:eastAsia="宋体" w:cs="宋体"/>
                <w:spacing w:val="5"/>
                <w:sz w:val="21"/>
                <w:szCs w:val="21"/>
                <w:lang w:val="en-US" w:eastAsia="zh-CN"/>
              </w:rPr>
              <w:t>评审</w:t>
            </w:r>
            <w:r>
              <w:rPr>
                <w:rFonts w:hint="eastAsia" w:ascii="宋体" w:hAnsi="宋体" w:eastAsia="宋体" w:cs="宋体"/>
                <w:spacing w:val="5"/>
                <w:sz w:val="21"/>
                <w:szCs w:val="21"/>
              </w:rPr>
              <w:t>依据。</w:t>
            </w:r>
          </w:p>
        </w:tc>
      </w:tr>
      <w:tr w14:paraId="538FB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838" w:type="dxa"/>
            <w:vMerge w:val="continue"/>
          </w:tcPr>
          <w:p w14:paraId="18F3956A">
            <w:pPr>
              <w:keepNext w:val="0"/>
              <w:keepLines w:val="0"/>
              <w:pageBreakBefore w:val="0"/>
              <w:widowControl/>
              <w:kinsoku/>
              <w:wordWrap/>
              <w:overflowPunct/>
              <w:topLinePunct/>
              <w:autoSpaceDE/>
              <w:autoSpaceDN/>
              <w:bidi w:val="0"/>
              <w:adjustRightInd w:val="0"/>
              <w:snapToGrid w:val="0"/>
              <w:spacing w:before="177" w:line="228" w:lineRule="auto"/>
              <w:jc w:val="both"/>
              <w:textAlignment w:val="baseline"/>
              <w:rPr>
                <w:rFonts w:hint="eastAsia" w:ascii="宋体" w:hAnsi="宋体" w:eastAsia="宋体" w:cs="宋体"/>
                <w:spacing w:val="2"/>
                <w:sz w:val="28"/>
                <w:szCs w:val="28"/>
                <w:vertAlign w:val="baseline"/>
              </w:rPr>
            </w:pPr>
          </w:p>
        </w:tc>
        <w:tc>
          <w:tcPr>
            <w:tcW w:w="1992" w:type="dxa"/>
            <w:vAlign w:val="center"/>
          </w:tcPr>
          <w:p w14:paraId="78B5BC9D">
            <w:pPr>
              <w:keepNext w:val="0"/>
              <w:keepLines w:val="0"/>
              <w:pageBreakBefore w:val="0"/>
              <w:widowControl/>
              <w:kinsoku/>
              <w:wordWrap/>
              <w:overflowPunct/>
              <w:topLinePunct/>
              <w:autoSpaceDE/>
              <w:autoSpaceDN/>
              <w:bidi w:val="0"/>
              <w:adjustRightInd w:val="0"/>
              <w:snapToGrid w:val="0"/>
              <w:spacing w:before="177" w:line="228" w:lineRule="auto"/>
              <w:jc w:val="center"/>
              <w:textAlignment w:val="baseline"/>
              <w:rPr>
                <w:rFonts w:hint="eastAsia" w:ascii="宋体" w:hAnsi="宋体" w:eastAsia="宋体" w:cs="宋体"/>
                <w:spacing w:val="2"/>
                <w:sz w:val="21"/>
                <w:szCs w:val="21"/>
                <w:vertAlign w:val="baseline"/>
              </w:rPr>
            </w:pPr>
            <w:r>
              <w:rPr>
                <w:rFonts w:hint="eastAsia" w:ascii="宋体" w:hAnsi="宋体" w:eastAsia="宋体" w:cs="宋体"/>
                <w:spacing w:val="3"/>
                <w:sz w:val="21"/>
                <w:szCs w:val="21"/>
              </w:rPr>
              <w:t>服务方案</w:t>
            </w:r>
          </w:p>
        </w:tc>
        <w:tc>
          <w:tcPr>
            <w:tcW w:w="900" w:type="dxa"/>
            <w:vAlign w:val="center"/>
          </w:tcPr>
          <w:p w14:paraId="7E104311">
            <w:pPr>
              <w:keepNext w:val="0"/>
              <w:keepLines w:val="0"/>
              <w:pageBreakBefore w:val="0"/>
              <w:widowControl/>
              <w:kinsoku/>
              <w:wordWrap/>
              <w:overflowPunct/>
              <w:topLinePunct/>
              <w:autoSpaceDE/>
              <w:autoSpaceDN/>
              <w:bidi w:val="0"/>
              <w:adjustRightInd w:val="0"/>
              <w:snapToGrid w:val="0"/>
              <w:spacing w:before="177" w:line="228" w:lineRule="auto"/>
              <w:jc w:val="center"/>
              <w:textAlignment w:val="baseline"/>
              <w:rPr>
                <w:rFonts w:hint="eastAsia" w:ascii="宋体" w:hAnsi="宋体" w:eastAsia="宋体" w:cs="宋体"/>
                <w:spacing w:val="2"/>
                <w:sz w:val="21"/>
                <w:szCs w:val="21"/>
                <w:vertAlign w:val="baseline"/>
              </w:rPr>
            </w:pPr>
            <w:r>
              <w:rPr>
                <w:rFonts w:hint="eastAsia" w:ascii="宋体" w:hAnsi="宋体" w:eastAsia="宋体" w:cs="宋体"/>
                <w:spacing w:val="3"/>
                <w:sz w:val="21"/>
                <w:szCs w:val="21"/>
                <w:u w:val="none"/>
              </w:rPr>
              <w:t>2</w:t>
            </w:r>
            <w:r>
              <w:rPr>
                <w:rFonts w:hint="eastAsia" w:ascii="宋体" w:hAnsi="宋体" w:eastAsia="宋体" w:cs="宋体"/>
                <w:spacing w:val="-50"/>
                <w:sz w:val="21"/>
                <w:szCs w:val="21"/>
              </w:rPr>
              <w:t xml:space="preserve"> </w:t>
            </w:r>
            <w:r>
              <w:rPr>
                <w:rFonts w:hint="eastAsia" w:ascii="宋体" w:hAnsi="宋体" w:eastAsia="宋体" w:cs="宋体"/>
                <w:spacing w:val="3"/>
                <w:sz w:val="21"/>
                <w:szCs w:val="21"/>
              </w:rPr>
              <w:t>分</w:t>
            </w:r>
          </w:p>
        </w:tc>
        <w:tc>
          <w:tcPr>
            <w:tcW w:w="5331" w:type="dxa"/>
          </w:tcPr>
          <w:p w14:paraId="40987696">
            <w:pPr>
              <w:keepNext w:val="0"/>
              <w:keepLines w:val="0"/>
              <w:pageBreakBefore w:val="0"/>
              <w:widowControl/>
              <w:kinsoku/>
              <w:wordWrap/>
              <w:overflowPunct/>
              <w:topLinePunct/>
              <w:autoSpaceDE/>
              <w:autoSpaceDN/>
              <w:bidi w:val="0"/>
              <w:adjustRightInd w:val="0"/>
              <w:snapToGrid w:val="0"/>
              <w:spacing w:line="240" w:lineRule="auto"/>
              <w:jc w:val="both"/>
              <w:textAlignment w:val="baseline"/>
              <w:rPr>
                <w:rFonts w:hint="eastAsia" w:ascii="宋体" w:hAnsi="宋体" w:eastAsia="宋体" w:cs="宋体"/>
                <w:spacing w:val="3"/>
                <w:sz w:val="21"/>
                <w:szCs w:val="21"/>
                <w:lang w:val="en-US" w:eastAsia="zh-CN"/>
              </w:rPr>
            </w:pPr>
          </w:p>
          <w:p w14:paraId="4285C75C">
            <w:pPr>
              <w:keepNext w:val="0"/>
              <w:keepLines w:val="0"/>
              <w:pageBreakBefore w:val="0"/>
              <w:widowControl/>
              <w:kinsoku/>
              <w:wordWrap/>
              <w:overflowPunct/>
              <w:topLinePunct/>
              <w:autoSpaceDE/>
              <w:autoSpaceDN/>
              <w:bidi w:val="0"/>
              <w:adjustRightInd w:val="0"/>
              <w:snapToGrid w:val="0"/>
              <w:spacing w:line="240" w:lineRule="auto"/>
              <w:jc w:val="both"/>
              <w:textAlignment w:val="baseline"/>
              <w:rPr>
                <w:rFonts w:hint="eastAsia" w:ascii="宋体" w:hAnsi="宋体" w:eastAsia="宋体" w:cs="宋体"/>
                <w:spacing w:val="2"/>
                <w:sz w:val="21"/>
                <w:szCs w:val="21"/>
                <w:vertAlign w:val="baseline"/>
              </w:rPr>
            </w:pPr>
            <w:r>
              <w:rPr>
                <w:rFonts w:hint="eastAsia" w:ascii="宋体" w:hAnsi="宋体" w:eastAsia="宋体" w:cs="宋体"/>
                <w:spacing w:val="3"/>
                <w:sz w:val="21"/>
                <w:szCs w:val="21"/>
                <w:lang w:val="en-US" w:eastAsia="zh-CN"/>
              </w:rPr>
              <w:t>提交</w:t>
            </w:r>
            <w:r>
              <w:rPr>
                <w:rFonts w:hint="eastAsia" w:ascii="宋体" w:hAnsi="宋体" w:eastAsia="宋体" w:cs="宋体"/>
                <w:spacing w:val="3"/>
                <w:sz w:val="21"/>
                <w:szCs w:val="21"/>
              </w:rPr>
              <w:t>施工图设计</w:t>
            </w:r>
            <w:r>
              <w:rPr>
                <w:rFonts w:hint="eastAsia" w:ascii="宋体" w:hAnsi="宋体" w:eastAsia="宋体" w:cs="宋体"/>
                <w:spacing w:val="3"/>
                <w:sz w:val="21"/>
                <w:szCs w:val="21"/>
                <w:lang w:val="en-US" w:eastAsia="zh-CN"/>
              </w:rPr>
              <w:t>全流程技术服务保障方案，评审小组依据方案完整性、合理性打分，</w:t>
            </w:r>
            <w:r>
              <w:rPr>
                <w:rFonts w:hint="eastAsia" w:ascii="宋体" w:hAnsi="宋体" w:eastAsia="宋体" w:cs="宋体"/>
                <w:spacing w:val="10"/>
                <w:sz w:val="21"/>
                <w:szCs w:val="21"/>
              </w:rPr>
              <w:t>最高</w:t>
            </w:r>
            <w:r>
              <w:rPr>
                <w:rFonts w:hint="eastAsia" w:ascii="宋体" w:hAnsi="宋体" w:eastAsia="宋体" w:cs="宋体"/>
                <w:spacing w:val="10"/>
                <w:sz w:val="21"/>
                <w:szCs w:val="21"/>
                <w:u w:val="none"/>
              </w:rPr>
              <w:t>2</w:t>
            </w:r>
            <w:r>
              <w:rPr>
                <w:rFonts w:hint="eastAsia" w:ascii="宋体" w:hAnsi="宋体" w:eastAsia="宋体" w:cs="宋体"/>
                <w:spacing w:val="-34"/>
                <w:sz w:val="21"/>
                <w:szCs w:val="21"/>
                <w:u w:val="none"/>
              </w:rPr>
              <w:t xml:space="preserve"> </w:t>
            </w:r>
            <w:r>
              <w:rPr>
                <w:rFonts w:hint="eastAsia" w:ascii="宋体" w:hAnsi="宋体" w:eastAsia="宋体" w:cs="宋体"/>
                <w:spacing w:val="10"/>
                <w:sz w:val="21"/>
                <w:szCs w:val="21"/>
              </w:rPr>
              <w:t>分。</w:t>
            </w:r>
          </w:p>
        </w:tc>
      </w:tr>
    </w:tbl>
    <w:p w14:paraId="7491B18A">
      <w:pPr>
        <w:keepNext w:val="0"/>
        <w:keepLines w:val="0"/>
        <w:pageBreakBefore w:val="0"/>
        <w:widowControl/>
        <w:kinsoku/>
        <w:wordWrap/>
        <w:overflowPunct/>
        <w:topLinePunct/>
        <w:autoSpaceDE/>
        <w:autoSpaceDN/>
        <w:bidi w:val="0"/>
        <w:adjustRightInd w:val="0"/>
        <w:snapToGrid w:val="0"/>
        <w:spacing w:line="520" w:lineRule="exact"/>
        <w:ind w:firstLine="562" w:firstLineChars="200"/>
        <w:jc w:val="both"/>
        <w:textAlignment w:val="baseline"/>
        <w:rPr>
          <w:rFonts w:hint="eastAsia" w:ascii="宋体" w:hAnsi="宋体" w:eastAsia="宋体" w:cs="宋体"/>
          <w:b/>
          <w:bCs/>
          <w:sz w:val="28"/>
          <w:szCs w:val="28"/>
        </w:rPr>
      </w:pPr>
      <w:r>
        <w:rPr>
          <w:rFonts w:hint="eastAsia" w:ascii="宋体" w:hAnsi="宋体" w:eastAsia="宋体" w:cs="宋体"/>
          <w:b/>
          <w:bCs/>
          <w:sz w:val="28"/>
          <w:szCs w:val="28"/>
        </w:rPr>
        <w:t>3.</w:t>
      </w:r>
      <w:r>
        <w:rPr>
          <w:rFonts w:hint="eastAsia" w:ascii="宋体" w:hAnsi="宋体" w:eastAsia="宋体" w:cs="宋体"/>
          <w:b/>
          <w:bCs/>
          <w:sz w:val="28"/>
          <w:szCs w:val="28"/>
          <w:lang w:val="en-US" w:eastAsia="zh-CN"/>
        </w:rPr>
        <w:t>4</w:t>
      </w:r>
      <w:r>
        <w:rPr>
          <w:rFonts w:hint="eastAsia" w:ascii="宋体" w:hAnsi="宋体" w:eastAsia="宋体" w:cs="宋体"/>
          <w:b/>
          <w:bCs/>
          <w:sz w:val="28"/>
          <w:szCs w:val="28"/>
        </w:rPr>
        <w:t>评分举证材料说明</w:t>
      </w:r>
    </w:p>
    <w:p w14:paraId="586F6266">
      <w:pPr>
        <w:keepNext w:val="0"/>
        <w:keepLines w:val="0"/>
        <w:pageBreakBefore w:val="0"/>
        <w:widowControl/>
        <w:kinsoku/>
        <w:wordWrap/>
        <w:overflowPunct/>
        <w:topLinePunct/>
        <w:autoSpaceDE/>
        <w:autoSpaceDN/>
        <w:bidi w:val="0"/>
        <w:adjustRightInd w:val="0"/>
        <w:snapToGrid w:val="0"/>
        <w:spacing w:line="520" w:lineRule="exact"/>
        <w:ind w:firstLine="560" w:firstLineChars="200"/>
        <w:jc w:val="both"/>
        <w:textAlignment w:val="baseline"/>
        <w:rPr>
          <w:rFonts w:hint="eastAsia" w:ascii="宋体" w:hAnsi="宋体" w:eastAsia="宋体" w:cs="宋体"/>
          <w:b w:val="0"/>
          <w:bCs w:val="0"/>
          <w:sz w:val="28"/>
          <w:szCs w:val="28"/>
        </w:rPr>
      </w:pPr>
      <w:r>
        <w:rPr>
          <w:rFonts w:hint="eastAsia" w:ascii="宋体" w:hAnsi="宋体" w:eastAsia="宋体" w:cs="宋体"/>
          <w:b w:val="0"/>
          <w:bCs w:val="0"/>
          <w:sz w:val="28"/>
          <w:szCs w:val="28"/>
        </w:rPr>
        <w:t>所有业绩、证书、专利、软件证明、奖项、人员社保等证明材料均需提供复印件并加盖响应单位公章；未加盖公章或材料模糊无法辨识的，对应子项不予计分。</w:t>
      </w:r>
    </w:p>
    <w:p w14:paraId="48EE5F5A">
      <w:pPr>
        <w:keepNext w:val="0"/>
        <w:keepLines w:val="0"/>
        <w:pageBreakBefore w:val="0"/>
        <w:widowControl/>
        <w:kinsoku/>
        <w:wordWrap/>
        <w:overflowPunct/>
        <w:topLinePunct/>
        <w:autoSpaceDE/>
        <w:autoSpaceDN/>
        <w:bidi w:val="0"/>
        <w:adjustRightInd w:val="0"/>
        <w:snapToGrid w:val="0"/>
        <w:spacing w:line="520" w:lineRule="exact"/>
        <w:ind w:firstLine="560" w:firstLineChars="200"/>
        <w:jc w:val="both"/>
        <w:textAlignment w:val="baseline"/>
        <w:rPr>
          <w:rFonts w:hint="eastAsia" w:ascii="宋体" w:hAnsi="宋体" w:eastAsia="宋体" w:cs="宋体"/>
          <w:b w:val="0"/>
          <w:bCs w:val="0"/>
          <w:sz w:val="28"/>
          <w:szCs w:val="28"/>
        </w:rPr>
      </w:pPr>
      <w:r>
        <w:rPr>
          <w:rFonts w:hint="eastAsia" w:ascii="宋体" w:hAnsi="宋体" w:eastAsia="宋体" w:cs="宋体"/>
          <w:b w:val="0"/>
          <w:bCs w:val="0"/>
          <w:sz w:val="28"/>
          <w:szCs w:val="28"/>
        </w:rPr>
        <w:t>业绩时间：以合同签订时间作为近5年业绩的计算起点。</w:t>
      </w:r>
    </w:p>
    <w:p w14:paraId="570E2DE9">
      <w:pPr>
        <w:keepNext w:val="0"/>
        <w:keepLines w:val="0"/>
        <w:pageBreakBefore w:val="0"/>
        <w:widowControl/>
        <w:kinsoku/>
        <w:wordWrap/>
        <w:overflowPunct/>
        <w:topLinePunct/>
        <w:autoSpaceDE/>
        <w:autoSpaceDN/>
        <w:bidi w:val="0"/>
        <w:adjustRightInd w:val="0"/>
        <w:snapToGrid w:val="0"/>
        <w:spacing w:line="520" w:lineRule="exact"/>
        <w:ind w:firstLine="560" w:firstLineChars="200"/>
        <w:jc w:val="both"/>
        <w:textAlignment w:val="baseline"/>
        <w:rPr>
          <w:rFonts w:hint="eastAsia" w:ascii="宋体" w:hAnsi="宋体" w:eastAsia="宋体" w:cs="宋体"/>
          <w:b w:val="0"/>
          <w:bCs w:val="0"/>
          <w:sz w:val="28"/>
          <w:szCs w:val="28"/>
        </w:rPr>
      </w:pPr>
      <w:r>
        <w:rPr>
          <w:rFonts w:hint="eastAsia" w:ascii="宋体" w:hAnsi="宋体" w:eastAsia="宋体" w:cs="宋体"/>
          <w:b w:val="0"/>
          <w:bCs w:val="0"/>
          <w:sz w:val="28"/>
          <w:szCs w:val="28"/>
        </w:rPr>
        <w:t>人员业绩：需要证明材料能体现对应人员在该项目中的岗位/参与情况，仅提供合同但无法体现人员信息，该业绩不计对应人员分值。</w:t>
      </w:r>
    </w:p>
    <w:p w14:paraId="527E83EE">
      <w:pPr>
        <w:keepNext w:val="0"/>
        <w:keepLines w:val="0"/>
        <w:pageBreakBefore w:val="0"/>
        <w:widowControl/>
        <w:kinsoku/>
        <w:wordWrap/>
        <w:overflowPunct/>
        <w:topLinePunct/>
        <w:autoSpaceDE/>
        <w:autoSpaceDN/>
        <w:bidi w:val="0"/>
        <w:adjustRightInd w:val="0"/>
        <w:snapToGrid w:val="0"/>
        <w:spacing w:line="520" w:lineRule="exact"/>
        <w:ind w:firstLine="560" w:firstLineChars="200"/>
        <w:jc w:val="both"/>
        <w:textAlignment w:val="baseline"/>
        <w:rPr>
          <w:rFonts w:hint="eastAsia" w:ascii="宋体" w:hAnsi="宋体" w:eastAsia="宋体" w:cs="宋体"/>
          <w:b w:val="0"/>
          <w:bCs w:val="0"/>
          <w:sz w:val="28"/>
          <w:szCs w:val="28"/>
        </w:rPr>
      </w:pPr>
      <w:r>
        <w:rPr>
          <w:rFonts w:hint="eastAsia" w:ascii="宋体" w:hAnsi="宋体" w:eastAsia="宋体" w:cs="宋体"/>
          <w:b w:val="0"/>
          <w:bCs w:val="0"/>
          <w:sz w:val="28"/>
          <w:szCs w:val="28"/>
        </w:rPr>
        <w:t>专利、证书必须在有效期内；过期、转让未完成变更的不予计分。</w:t>
      </w:r>
    </w:p>
    <w:p w14:paraId="0D52989C">
      <w:pPr>
        <w:keepNext w:val="0"/>
        <w:keepLines w:val="0"/>
        <w:pageBreakBefore w:val="0"/>
        <w:widowControl/>
        <w:kinsoku/>
        <w:wordWrap/>
        <w:overflowPunct/>
        <w:topLinePunct/>
        <w:autoSpaceDE/>
        <w:autoSpaceDN/>
        <w:bidi w:val="0"/>
        <w:adjustRightInd w:val="0"/>
        <w:snapToGrid w:val="0"/>
        <w:spacing w:line="520" w:lineRule="exact"/>
        <w:jc w:val="both"/>
        <w:textAlignment w:val="baseline"/>
        <w:rPr>
          <w:rFonts w:hint="eastAsia" w:ascii="宋体" w:hAnsi="宋体" w:eastAsia="宋体" w:cs="宋体"/>
          <w:b w:val="0"/>
          <w:bCs w:val="0"/>
          <w:sz w:val="28"/>
          <w:szCs w:val="28"/>
        </w:rPr>
      </w:pPr>
      <w:r>
        <w:rPr>
          <w:rFonts w:hint="eastAsia" w:ascii="宋体" w:hAnsi="宋体" w:eastAsia="宋体" w:cs="宋体"/>
          <w:b w:val="0"/>
          <w:bCs w:val="0"/>
          <w:sz w:val="28"/>
          <w:szCs w:val="28"/>
        </w:rPr>
        <w:t>评委打分：各小项打分取区间内整数分，不得出现小数分；缺项直接计0分，不酌情给同情分。</w:t>
      </w:r>
    </w:p>
    <w:p w14:paraId="68865705">
      <w:pPr>
        <w:keepNext w:val="0"/>
        <w:keepLines w:val="0"/>
        <w:pageBreakBefore w:val="0"/>
        <w:widowControl/>
        <w:kinsoku/>
        <w:wordWrap/>
        <w:overflowPunct/>
        <w:topLinePunct/>
        <w:autoSpaceDE/>
        <w:autoSpaceDN/>
        <w:bidi w:val="0"/>
        <w:adjustRightInd w:val="0"/>
        <w:snapToGrid w:val="0"/>
        <w:spacing w:line="520" w:lineRule="exact"/>
        <w:ind w:firstLine="560" w:firstLineChars="200"/>
        <w:jc w:val="both"/>
        <w:textAlignment w:val="baseline"/>
        <w:rPr>
          <w:rFonts w:hint="eastAsia" w:ascii="宋体" w:hAnsi="宋体" w:eastAsia="宋体" w:cs="宋体"/>
          <w:b w:val="0"/>
          <w:bCs w:val="0"/>
          <w:sz w:val="28"/>
          <w:szCs w:val="28"/>
        </w:rPr>
      </w:pPr>
      <w:r>
        <w:rPr>
          <w:rFonts w:hint="eastAsia" w:ascii="宋体" w:hAnsi="宋体" w:eastAsia="宋体" w:cs="宋体"/>
          <w:b w:val="0"/>
          <w:bCs w:val="0"/>
          <w:sz w:val="28"/>
          <w:szCs w:val="28"/>
        </w:rPr>
        <w:t>响应文件未提供对应评价内容，该评分项直接</w:t>
      </w:r>
      <w:r>
        <w:rPr>
          <w:rFonts w:hint="eastAsia" w:ascii="宋体" w:hAnsi="宋体" w:eastAsia="宋体" w:cs="宋体"/>
          <w:b w:val="0"/>
          <w:bCs w:val="0"/>
          <w:sz w:val="28"/>
          <w:szCs w:val="28"/>
          <w:lang w:eastAsia="zh-CN"/>
        </w:rPr>
        <w:t>记</w:t>
      </w:r>
      <w:r>
        <w:rPr>
          <w:rFonts w:hint="eastAsia" w:ascii="宋体" w:hAnsi="宋体" w:eastAsia="宋体" w:cs="宋体"/>
          <w:b w:val="0"/>
          <w:bCs w:val="0"/>
          <w:sz w:val="28"/>
          <w:szCs w:val="28"/>
        </w:rPr>
        <w:t>0分，评审小组不再要求响应人补充材料。</w:t>
      </w:r>
    </w:p>
    <w:p w14:paraId="6F806DF3">
      <w:pPr>
        <w:keepNext w:val="0"/>
        <w:keepLines w:val="0"/>
        <w:pageBreakBefore w:val="0"/>
        <w:widowControl/>
        <w:kinsoku/>
        <w:wordWrap/>
        <w:overflowPunct/>
        <w:topLinePunct/>
        <w:autoSpaceDE/>
        <w:autoSpaceDN/>
        <w:bidi w:val="0"/>
        <w:adjustRightInd w:val="0"/>
        <w:snapToGrid w:val="0"/>
        <w:spacing w:line="520" w:lineRule="exact"/>
        <w:jc w:val="both"/>
        <w:textAlignment w:val="baseline"/>
        <w:rPr>
          <w:rFonts w:hint="eastAsia" w:ascii="宋体" w:hAnsi="宋体" w:eastAsia="宋体" w:cs="宋体"/>
          <w:sz w:val="28"/>
          <w:szCs w:val="28"/>
        </w:rPr>
      </w:pPr>
      <w:r>
        <w:rPr>
          <w:rFonts w:hint="eastAsia" w:ascii="宋体" w:hAnsi="宋体" w:eastAsia="宋体" w:cs="宋体"/>
          <w:b/>
          <w:bCs/>
          <w:sz w:val="28"/>
          <w:szCs w:val="28"/>
        </w:rPr>
        <w:t>4.</w:t>
      </w:r>
      <w:r>
        <w:rPr>
          <w:rFonts w:hint="eastAsia" w:ascii="宋体" w:hAnsi="宋体" w:eastAsia="宋体" w:cs="宋体"/>
          <w:spacing w:val="30"/>
          <w:sz w:val="28"/>
          <w:szCs w:val="28"/>
        </w:rPr>
        <w:t xml:space="preserve"> </w:t>
      </w:r>
      <w:r>
        <w:rPr>
          <w:rFonts w:hint="eastAsia" w:ascii="宋体" w:hAnsi="宋体" w:eastAsia="宋体" w:cs="宋体"/>
          <w:b/>
          <w:bCs/>
          <w:sz w:val="28"/>
          <w:szCs w:val="28"/>
        </w:rPr>
        <w:t>初步评审</w:t>
      </w:r>
    </w:p>
    <w:p w14:paraId="6319ABA7">
      <w:pPr>
        <w:keepNext w:val="0"/>
        <w:keepLines w:val="0"/>
        <w:pageBreakBefore w:val="0"/>
        <w:widowControl/>
        <w:kinsoku/>
        <w:wordWrap/>
        <w:overflowPunct/>
        <w:topLinePunct/>
        <w:autoSpaceDE/>
        <w:autoSpaceDN/>
        <w:bidi w:val="0"/>
        <w:adjustRightInd w:val="0"/>
        <w:snapToGrid w:val="0"/>
        <w:spacing w:line="520" w:lineRule="exact"/>
        <w:ind w:left="0" w:firstLine="592" w:firstLineChars="200"/>
        <w:jc w:val="both"/>
        <w:textAlignment w:val="baseline"/>
        <w:rPr>
          <w:rFonts w:hint="eastAsia" w:ascii="宋体" w:hAnsi="宋体" w:eastAsia="宋体" w:cs="宋体"/>
          <w:sz w:val="28"/>
          <w:szCs w:val="28"/>
          <w:u w:val="none"/>
        </w:rPr>
      </w:pPr>
      <w:r>
        <w:rPr>
          <w:rFonts w:hint="eastAsia" w:ascii="宋体" w:hAnsi="宋体" w:eastAsia="宋体" w:cs="宋体"/>
          <w:spacing w:val="8"/>
          <w:sz w:val="28"/>
          <w:szCs w:val="28"/>
          <w:u w:val="none"/>
        </w:rPr>
        <w:t>形式评审、资格评审、响应性评审</w:t>
      </w:r>
      <w:r>
        <w:rPr>
          <w:rFonts w:hint="eastAsia" w:ascii="宋体" w:hAnsi="宋体" w:eastAsia="宋体" w:cs="宋体"/>
          <w:spacing w:val="8"/>
          <w:sz w:val="28"/>
          <w:szCs w:val="28"/>
          <w:u w:val="none"/>
          <w:lang w:val="en-US" w:eastAsia="zh-CN"/>
        </w:rPr>
        <w:t>任意一项不通过，</w:t>
      </w:r>
      <w:r>
        <w:rPr>
          <w:rFonts w:hint="eastAsia" w:ascii="宋体" w:hAnsi="宋体" w:eastAsia="宋体" w:cs="宋体"/>
          <w:spacing w:val="8"/>
          <w:sz w:val="28"/>
          <w:szCs w:val="28"/>
          <w:u w:val="none"/>
        </w:rPr>
        <w:t>直接</w:t>
      </w:r>
      <w:r>
        <w:rPr>
          <w:rFonts w:hint="eastAsia" w:ascii="宋体" w:hAnsi="宋体" w:eastAsia="宋体" w:cs="宋体"/>
          <w:spacing w:val="8"/>
          <w:sz w:val="28"/>
          <w:szCs w:val="28"/>
          <w:u w:val="none"/>
          <w:lang w:val="en-US" w:eastAsia="zh-CN"/>
        </w:rPr>
        <w:t>作</w:t>
      </w:r>
      <w:r>
        <w:rPr>
          <w:rFonts w:hint="eastAsia" w:ascii="宋体" w:hAnsi="宋体" w:eastAsia="宋体" w:cs="宋体"/>
          <w:spacing w:val="8"/>
          <w:sz w:val="28"/>
          <w:szCs w:val="28"/>
          <w:u w:val="none"/>
        </w:rPr>
        <w:t>否决响应</w:t>
      </w:r>
      <w:r>
        <w:rPr>
          <w:rFonts w:hint="eastAsia" w:ascii="宋体" w:hAnsi="宋体" w:eastAsia="宋体" w:cs="宋体"/>
          <w:spacing w:val="8"/>
          <w:sz w:val="28"/>
          <w:szCs w:val="28"/>
          <w:u w:val="none"/>
          <w:lang w:val="en-US" w:eastAsia="zh-CN"/>
        </w:rPr>
        <w:t>处理</w:t>
      </w:r>
      <w:r>
        <w:rPr>
          <w:rFonts w:hint="eastAsia" w:ascii="宋体" w:hAnsi="宋体" w:eastAsia="宋体" w:cs="宋体"/>
          <w:spacing w:val="8"/>
          <w:sz w:val="28"/>
          <w:szCs w:val="28"/>
          <w:u w:val="none"/>
        </w:rPr>
        <w:t>。</w:t>
      </w:r>
    </w:p>
    <w:p w14:paraId="13C9D893">
      <w:pPr>
        <w:keepNext w:val="0"/>
        <w:keepLines w:val="0"/>
        <w:pageBreakBefore w:val="0"/>
        <w:widowControl/>
        <w:kinsoku/>
        <w:wordWrap/>
        <w:overflowPunct/>
        <w:topLinePunct/>
        <w:autoSpaceDE/>
        <w:autoSpaceDN/>
        <w:bidi w:val="0"/>
        <w:adjustRightInd w:val="0"/>
        <w:snapToGrid w:val="0"/>
        <w:spacing w:before="180" w:line="226" w:lineRule="auto"/>
        <w:ind w:left="657"/>
        <w:jc w:val="both"/>
        <w:textAlignment w:val="baseline"/>
        <w:rPr>
          <w:rFonts w:hint="eastAsia" w:ascii="宋体" w:hAnsi="宋体" w:eastAsia="宋体" w:cs="宋体"/>
          <w:sz w:val="31"/>
          <w:szCs w:val="31"/>
        </w:rPr>
      </w:pPr>
    </w:p>
    <w:p w14:paraId="5CA48351">
      <w:pPr>
        <w:keepNext w:val="0"/>
        <w:keepLines w:val="0"/>
        <w:pageBreakBefore w:val="0"/>
        <w:widowControl/>
        <w:kinsoku/>
        <w:wordWrap/>
        <w:overflowPunct/>
        <w:topLinePunct/>
        <w:autoSpaceDE/>
        <w:autoSpaceDN/>
        <w:bidi w:val="0"/>
        <w:adjustRightInd w:val="0"/>
        <w:snapToGrid w:val="0"/>
        <w:spacing w:line="226" w:lineRule="auto"/>
        <w:jc w:val="both"/>
        <w:textAlignment w:val="baseline"/>
        <w:rPr>
          <w:rFonts w:hint="eastAsia" w:ascii="宋体" w:hAnsi="宋体" w:eastAsia="宋体" w:cs="宋体"/>
          <w:sz w:val="31"/>
          <w:szCs w:val="31"/>
        </w:rPr>
        <w:sectPr>
          <w:pgSz w:w="11906" w:h="16839"/>
          <w:pgMar w:top="1417" w:right="1474" w:bottom="1417" w:left="1587" w:header="0" w:footer="0" w:gutter="0"/>
          <w:pgNumType w:fmt="decimal"/>
          <w:cols w:space="720" w:num="1"/>
        </w:sectPr>
      </w:pPr>
    </w:p>
    <w:p w14:paraId="71774720">
      <w:pPr>
        <w:spacing w:before="182" w:line="228" w:lineRule="auto"/>
        <w:ind w:firstLine="2180" w:firstLineChars="600"/>
        <w:rPr>
          <w:rFonts w:hint="eastAsia" w:ascii="宋体" w:hAnsi="宋体" w:eastAsia="宋体" w:cs="宋体"/>
          <w:sz w:val="36"/>
          <w:szCs w:val="36"/>
        </w:rPr>
      </w:pPr>
      <w:r>
        <w:rPr>
          <w:rFonts w:hint="eastAsia" w:ascii="宋体" w:hAnsi="宋体" w:eastAsia="宋体" w:cs="宋体"/>
          <w:b/>
          <w:bCs/>
          <w:spacing w:val="1"/>
          <w:sz w:val="36"/>
          <w:szCs w:val="36"/>
        </w:rPr>
        <w:t>第四章</w:t>
      </w:r>
      <w:r>
        <w:rPr>
          <w:rFonts w:hint="eastAsia" w:ascii="宋体" w:hAnsi="宋体" w:eastAsia="宋体" w:cs="宋体"/>
          <w:spacing w:val="38"/>
          <w:sz w:val="36"/>
          <w:szCs w:val="36"/>
        </w:rPr>
        <w:t xml:space="preserve"> </w:t>
      </w:r>
      <w:r>
        <w:rPr>
          <w:rFonts w:hint="eastAsia" w:ascii="宋体" w:hAnsi="宋体" w:eastAsia="宋体" w:cs="宋体"/>
          <w:b/>
          <w:bCs/>
          <w:spacing w:val="1"/>
          <w:sz w:val="36"/>
          <w:szCs w:val="36"/>
        </w:rPr>
        <w:t>合同条款及格式</w:t>
      </w:r>
    </w:p>
    <w:p w14:paraId="12116E5A">
      <w:pPr>
        <w:spacing w:before="176" w:line="334" w:lineRule="auto"/>
        <w:ind w:left="11" w:right="274" w:firstLine="647"/>
        <w:rPr>
          <w:rFonts w:ascii="仿宋" w:hAnsi="仿宋" w:eastAsia="仿宋" w:cs="仿宋"/>
          <w:sz w:val="31"/>
          <w:szCs w:val="31"/>
        </w:rPr>
      </w:pPr>
      <w:r>
        <w:rPr>
          <w:rFonts w:ascii="仿宋" w:hAnsi="仿宋" w:eastAsia="仿宋" w:cs="仿宋"/>
          <w:spacing w:val="4"/>
          <w:sz w:val="31"/>
          <w:szCs w:val="31"/>
        </w:rPr>
        <w:t>通用合同条款参照采用《建设工程设计合同示范文本（专业</w:t>
      </w:r>
      <w:r>
        <w:rPr>
          <w:rFonts w:ascii="仿宋" w:hAnsi="仿宋" w:eastAsia="仿宋" w:cs="仿宋"/>
          <w:spacing w:val="-8"/>
          <w:sz w:val="31"/>
          <w:szCs w:val="31"/>
        </w:rPr>
        <w:t>建设</w:t>
      </w:r>
      <w:r>
        <w:rPr>
          <w:rFonts w:hint="eastAsia" w:ascii="仿宋" w:hAnsi="仿宋" w:eastAsia="仿宋" w:cs="仿宋"/>
          <w:spacing w:val="-8"/>
          <w:sz w:val="31"/>
          <w:szCs w:val="31"/>
          <w:lang w:eastAsia="zh-CN"/>
        </w:rPr>
        <w:t>工程</w:t>
      </w:r>
      <w:r>
        <w:rPr>
          <w:rFonts w:ascii="仿宋" w:hAnsi="仿宋" w:eastAsia="仿宋" w:cs="仿宋"/>
          <w:spacing w:val="-8"/>
          <w:sz w:val="31"/>
          <w:szCs w:val="31"/>
        </w:rPr>
        <w:t>）》（GF-2015-0210）通用条款。</w:t>
      </w:r>
    </w:p>
    <w:p w14:paraId="5D6EB324">
      <w:pPr>
        <w:spacing w:line="334" w:lineRule="auto"/>
        <w:rPr>
          <w:rFonts w:ascii="仿宋" w:hAnsi="仿宋" w:eastAsia="仿宋" w:cs="仿宋"/>
          <w:sz w:val="31"/>
          <w:szCs w:val="31"/>
        </w:rPr>
      </w:pPr>
    </w:p>
    <w:p w14:paraId="04A15587">
      <w:pPr>
        <w:spacing w:before="128" w:line="220" w:lineRule="auto"/>
        <w:ind w:firstLine="3004" w:firstLineChars="1100"/>
        <w:outlineLvl w:val="0"/>
        <w:rPr>
          <w:rFonts w:ascii="宋体" w:hAnsi="宋体" w:eastAsia="宋体" w:cs="宋体"/>
          <w:sz w:val="28"/>
          <w:szCs w:val="28"/>
        </w:rPr>
      </w:pPr>
      <w:r>
        <w:rPr>
          <w:rFonts w:ascii="宋体" w:hAnsi="宋体" w:eastAsia="宋体" w:cs="宋体"/>
          <w:b/>
          <w:bCs/>
          <w:spacing w:val="-4"/>
          <w:sz w:val="28"/>
          <w:szCs w:val="28"/>
        </w:rPr>
        <w:t>专用合同条款</w:t>
      </w:r>
    </w:p>
    <w:p w14:paraId="61D75560">
      <w:pPr>
        <w:spacing w:before="145" w:line="221" w:lineRule="auto"/>
        <w:ind w:left="10"/>
        <w:outlineLvl w:val="0"/>
        <w:rPr>
          <w:rFonts w:ascii="宋体" w:hAnsi="宋体" w:eastAsia="宋体" w:cs="宋体"/>
          <w:sz w:val="28"/>
          <w:szCs w:val="28"/>
        </w:rPr>
      </w:pPr>
      <w:r>
        <w:rPr>
          <w:rFonts w:ascii="Times New Roman" w:hAnsi="Times New Roman" w:eastAsia="Times New Roman" w:cs="Times New Roman"/>
          <w:b/>
          <w:bCs/>
          <w:spacing w:val="-7"/>
          <w:sz w:val="28"/>
          <w:szCs w:val="28"/>
        </w:rPr>
        <w:t>1.</w:t>
      </w:r>
      <w:r>
        <w:rPr>
          <w:rFonts w:ascii="Times New Roman" w:hAnsi="Times New Roman" w:eastAsia="Times New Roman" w:cs="Times New Roman"/>
          <w:b/>
          <w:bCs/>
          <w:spacing w:val="7"/>
          <w:sz w:val="28"/>
          <w:szCs w:val="28"/>
        </w:rPr>
        <w:t xml:space="preserve">  </w:t>
      </w:r>
      <w:r>
        <w:rPr>
          <w:rFonts w:ascii="宋体" w:hAnsi="宋体" w:eastAsia="宋体" w:cs="宋体"/>
          <w:b/>
          <w:bCs/>
          <w:spacing w:val="-7"/>
          <w:sz w:val="28"/>
          <w:szCs w:val="28"/>
        </w:rPr>
        <w:t>一般约定</w:t>
      </w:r>
    </w:p>
    <w:p w14:paraId="1A281F89">
      <w:pPr>
        <w:spacing w:before="132" w:line="228" w:lineRule="auto"/>
        <w:ind w:left="435"/>
        <w:rPr>
          <w:rFonts w:ascii="宋体" w:hAnsi="宋体" w:eastAsia="宋体" w:cs="宋体"/>
          <w:sz w:val="20"/>
          <w:szCs w:val="20"/>
        </w:rPr>
      </w:pPr>
      <w:r>
        <w:rPr>
          <w:rFonts w:ascii="宋体" w:hAnsi="宋体" w:eastAsia="宋体" w:cs="宋体"/>
          <w:spacing w:val="5"/>
          <w:sz w:val="20"/>
          <w:szCs w:val="20"/>
        </w:rPr>
        <w:t>1.1 词语定义与解释</w:t>
      </w:r>
    </w:p>
    <w:p w14:paraId="644AFBFD">
      <w:pPr>
        <w:spacing w:before="221" w:line="230" w:lineRule="auto"/>
        <w:ind w:left="435"/>
        <w:rPr>
          <w:rFonts w:ascii="宋体" w:hAnsi="宋体" w:eastAsia="宋体" w:cs="宋体"/>
          <w:sz w:val="20"/>
          <w:szCs w:val="20"/>
        </w:rPr>
      </w:pPr>
      <w:r>
        <w:rPr>
          <w:rFonts w:ascii="宋体" w:hAnsi="宋体" w:eastAsia="宋体" w:cs="宋体"/>
          <w:spacing w:val="1"/>
          <w:sz w:val="20"/>
          <w:szCs w:val="20"/>
        </w:rPr>
        <w:t>1.1.1</w:t>
      </w:r>
      <w:r>
        <w:rPr>
          <w:rFonts w:ascii="宋体" w:hAnsi="宋体" w:eastAsia="宋体" w:cs="宋体"/>
          <w:spacing w:val="17"/>
          <w:sz w:val="20"/>
          <w:szCs w:val="20"/>
        </w:rPr>
        <w:t xml:space="preserve"> </w:t>
      </w:r>
      <w:r>
        <w:rPr>
          <w:rFonts w:ascii="宋体" w:hAnsi="宋体" w:eastAsia="宋体" w:cs="宋体"/>
          <w:spacing w:val="1"/>
          <w:sz w:val="20"/>
          <w:szCs w:val="20"/>
        </w:rPr>
        <w:t>合同</w:t>
      </w:r>
    </w:p>
    <w:p w14:paraId="0F1DCDFE">
      <w:pPr>
        <w:spacing w:before="218" w:line="228" w:lineRule="auto"/>
        <w:ind w:left="435"/>
        <w:rPr>
          <w:rFonts w:ascii="宋体" w:hAnsi="宋体" w:eastAsia="宋体" w:cs="宋体"/>
          <w:sz w:val="20"/>
          <w:szCs w:val="20"/>
        </w:rPr>
      </w:pPr>
      <w:r>
        <w:rPr>
          <w:rFonts w:ascii="宋体" w:hAnsi="宋体" w:eastAsia="宋体" w:cs="宋体"/>
          <w:spacing w:val="5"/>
          <w:sz w:val="20"/>
          <w:szCs w:val="20"/>
        </w:rPr>
        <w:t>1.1.1.8 其他合同文件包括：</w:t>
      </w:r>
      <w:r>
        <w:rPr>
          <w:rFonts w:ascii="宋体" w:hAnsi="宋体" w:eastAsia="宋体" w:cs="宋体"/>
          <w:sz w:val="20"/>
          <w:szCs w:val="20"/>
          <w:u w:val="single" w:color="auto"/>
        </w:rPr>
        <w:t xml:space="preserve">                    </w:t>
      </w:r>
      <w:r>
        <w:rPr>
          <w:rFonts w:ascii="宋体" w:hAnsi="宋体" w:eastAsia="宋体" w:cs="宋体"/>
          <w:spacing w:val="5"/>
          <w:sz w:val="20"/>
          <w:szCs w:val="20"/>
          <w:u w:val="single" w:color="auto"/>
        </w:rPr>
        <w:t>/</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796894F7">
      <w:pPr>
        <w:spacing w:before="221" w:line="228" w:lineRule="auto"/>
        <w:ind w:left="435"/>
        <w:rPr>
          <w:rFonts w:ascii="宋体" w:hAnsi="宋体" w:eastAsia="宋体" w:cs="宋体"/>
          <w:sz w:val="20"/>
          <w:szCs w:val="20"/>
        </w:rPr>
      </w:pPr>
      <w:r>
        <w:rPr>
          <w:rFonts w:ascii="宋体" w:hAnsi="宋体" w:eastAsia="宋体" w:cs="宋体"/>
          <w:sz w:val="20"/>
          <w:szCs w:val="20"/>
        </w:rPr>
        <w:t>1.3</w:t>
      </w:r>
      <w:r>
        <w:rPr>
          <w:rFonts w:ascii="宋体" w:hAnsi="宋体" w:eastAsia="宋体" w:cs="宋体"/>
          <w:spacing w:val="13"/>
          <w:sz w:val="20"/>
          <w:szCs w:val="20"/>
        </w:rPr>
        <w:t xml:space="preserve"> </w:t>
      </w:r>
      <w:r>
        <w:rPr>
          <w:rFonts w:ascii="宋体" w:hAnsi="宋体" w:eastAsia="宋体" w:cs="宋体"/>
          <w:sz w:val="20"/>
          <w:szCs w:val="20"/>
        </w:rPr>
        <w:t>法律</w:t>
      </w:r>
    </w:p>
    <w:p w14:paraId="3B4DFD02">
      <w:pPr>
        <w:spacing w:before="221" w:line="228" w:lineRule="auto"/>
        <w:ind w:left="597"/>
        <w:rPr>
          <w:rFonts w:ascii="宋体" w:hAnsi="宋体" w:eastAsia="宋体" w:cs="宋体"/>
          <w:sz w:val="20"/>
          <w:szCs w:val="20"/>
        </w:rPr>
      </w:pPr>
      <w:r>
        <w:rPr>
          <w:rFonts w:ascii="宋体" w:hAnsi="宋体" w:eastAsia="宋体" w:cs="宋体"/>
          <w:spacing w:val="6"/>
          <w:sz w:val="20"/>
          <w:szCs w:val="20"/>
        </w:rPr>
        <w:t>适用于合同的其他规范性文件：</w:t>
      </w:r>
      <w:r>
        <w:rPr>
          <w:rFonts w:ascii="宋体" w:hAnsi="宋体" w:eastAsia="宋体" w:cs="宋体"/>
          <w:spacing w:val="6"/>
          <w:sz w:val="20"/>
          <w:szCs w:val="20"/>
          <w:u w:val="single" w:color="auto"/>
        </w:rPr>
        <w:t xml:space="preserve">                   /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632A30E">
      <w:pPr>
        <w:spacing w:before="221" w:line="228" w:lineRule="auto"/>
        <w:ind w:left="435"/>
        <w:rPr>
          <w:rFonts w:ascii="宋体" w:hAnsi="宋体" w:eastAsia="宋体" w:cs="宋体"/>
          <w:sz w:val="20"/>
          <w:szCs w:val="20"/>
        </w:rPr>
      </w:pPr>
      <w:r>
        <w:rPr>
          <w:rFonts w:ascii="宋体" w:hAnsi="宋体" w:eastAsia="宋体" w:cs="宋体"/>
          <w:spacing w:val="2"/>
          <w:sz w:val="20"/>
          <w:szCs w:val="20"/>
        </w:rPr>
        <w:t>1.4</w:t>
      </w:r>
      <w:r>
        <w:rPr>
          <w:rFonts w:ascii="宋体" w:hAnsi="宋体" w:eastAsia="宋体" w:cs="宋体"/>
          <w:spacing w:val="19"/>
          <w:sz w:val="20"/>
          <w:szCs w:val="20"/>
        </w:rPr>
        <w:t xml:space="preserve"> </w:t>
      </w:r>
      <w:r>
        <w:rPr>
          <w:rFonts w:ascii="宋体" w:hAnsi="宋体" w:eastAsia="宋体" w:cs="宋体"/>
          <w:spacing w:val="2"/>
          <w:sz w:val="20"/>
          <w:szCs w:val="20"/>
        </w:rPr>
        <w:t>技术标准</w:t>
      </w:r>
    </w:p>
    <w:p w14:paraId="223808AB">
      <w:pPr>
        <w:spacing w:before="221" w:line="432" w:lineRule="auto"/>
        <w:ind w:firstLine="435"/>
        <w:rPr>
          <w:rFonts w:ascii="宋体" w:hAnsi="宋体" w:eastAsia="宋体" w:cs="宋体"/>
          <w:sz w:val="20"/>
          <w:szCs w:val="20"/>
        </w:rPr>
      </w:pPr>
      <w:r>
        <w:rPr>
          <w:rFonts w:ascii="宋体" w:hAnsi="宋体" w:eastAsia="宋体" w:cs="宋体"/>
          <w:spacing w:val="7"/>
          <w:sz w:val="20"/>
          <w:szCs w:val="20"/>
        </w:rPr>
        <w:t>1.4.1 适用于工程的技术标准包括：</w:t>
      </w:r>
      <w:r>
        <w:rPr>
          <w:rFonts w:ascii="宋体" w:hAnsi="宋体" w:eastAsia="宋体" w:cs="宋体"/>
          <w:spacing w:val="7"/>
          <w:sz w:val="20"/>
          <w:szCs w:val="20"/>
          <w:u w:val="single" w:color="auto"/>
        </w:rPr>
        <w:t xml:space="preserve"> 适用于本工程的现行有效的国家标</w:t>
      </w:r>
      <w:r>
        <w:rPr>
          <w:rFonts w:ascii="宋体" w:hAnsi="宋体" w:eastAsia="宋体" w:cs="宋体"/>
          <w:spacing w:val="6"/>
          <w:sz w:val="20"/>
          <w:szCs w:val="20"/>
          <w:u w:val="single" w:color="auto"/>
        </w:rPr>
        <w:t>准、行业标准、工程</w:t>
      </w:r>
      <w:r>
        <w:rPr>
          <w:rFonts w:ascii="宋体" w:hAnsi="宋体" w:eastAsia="宋体" w:cs="宋体"/>
          <w:spacing w:val="7"/>
          <w:sz w:val="20"/>
          <w:szCs w:val="20"/>
          <w:u w:val="single" w:color="auto"/>
        </w:rPr>
        <w:t>所在地的地方性标准，</w:t>
      </w:r>
      <w:r>
        <w:rPr>
          <w:rFonts w:ascii="宋体" w:hAnsi="宋体" w:eastAsia="宋体" w:cs="宋体"/>
          <w:spacing w:val="-57"/>
          <w:sz w:val="20"/>
          <w:szCs w:val="20"/>
          <w:u w:val="single" w:color="auto"/>
        </w:rPr>
        <w:t xml:space="preserve"> </w:t>
      </w:r>
      <w:r>
        <w:rPr>
          <w:rFonts w:ascii="宋体" w:hAnsi="宋体" w:eastAsia="宋体" w:cs="宋体"/>
          <w:spacing w:val="7"/>
          <w:sz w:val="20"/>
          <w:szCs w:val="20"/>
          <w:u w:val="single" w:color="auto"/>
        </w:rPr>
        <w:t xml:space="preserve">以及相应的规范、规程 </w:t>
      </w:r>
      <w:r>
        <w:rPr>
          <w:rFonts w:ascii="宋体" w:hAnsi="宋体" w:eastAsia="宋体" w:cs="宋体"/>
          <w:spacing w:val="7"/>
          <w:sz w:val="20"/>
          <w:szCs w:val="20"/>
        </w:rPr>
        <w:t>。</w:t>
      </w:r>
    </w:p>
    <w:p w14:paraId="0B6AA363">
      <w:pPr>
        <w:spacing w:before="1" w:line="226" w:lineRule="auto"/>
        <w:ind w:left="435"/>
        <w:rPr>
          <w:rFonts w:ascii="宋体" w:hAnsi="宋体" w:eastAsia="宋体" w:cs="宋体"/>
          <w:sz w:val="20"/>
          <w:szCs w:val="20"/>
        </w:rPr>
      </w:pPr>
      <w:r>
        <w:rPr>
          <w:rFonts w:ascii="宋体" w:hAnsi="宋体" w:eastAsia="宋体" w:cs="宋体"/>
          <w:spacing w:val="6"/>
          <w:sz w:val="20"/>
          <w:szCs w:val="20"/>
        </w:rPr>
        <w:t>1.4.2</w:t>
      </w:r>
      <w:r>
        <w:rPr>
          <w:rFonts w:ascii="宋体" w:hAnsi="宋体" w:eastAsia="宋体" w:cs="宋体"/>
          <w:spacing w:val="43"/>
          <w:sz w:val="20"/>
          <w:szCs w:val="20"/>
        </w:rPr>
        <w:t xml:space="preserve"> </w:t>
      </w:r>
      <w:r>
        <w:rPr>
          <w:rFonts w:ascii="宋体" w:hAnsi="宋体" w:eastAsia="宋体" w:cs="宋体"/>
          <w:spacing w:val="6"/>
          <w:sz w:val="20"/>
          <w:szCs w:val="20"/>
        </w:rPr>
        <w:t>国外技术标准原文版本和中文译本的提供方：</w:t>
      </w:r>
      <w:r>
        <w:rPr>
          <w:rFonts w:ascii="宋体" w:hAnsi="宋体" w:eastAsia="宋体" w:cs="宋体"/>
          <w:spacing w:val="6"/>
          <w:sz w:val="20"/>
          <w:szCs w:val="20"/>
          <w:u w:val="single" w:color="auto"/>
        </w:rPr>
        <w:t xml:space="preserve">      设计人            </w:t>
      </w:r>
      <w:r>
        <w:rPr>
          <w:rFonts w:ascii="宋体" w:hAnsi="宋体" w:eastAsia="宋体" w:cs="宋体"/>
          <w:spacing w:val="6"/>
          <w:sz w:val="20"/>
          <w:szCs w:val="20"/>
        </w:rPr>
        <w:t>。</w:t>
      </w:r>
    </w:p>
    <w:p w14:paraId="28EA87A1">
      <w:pPr>
        <w:spacing w:before="222" w:line="227" w:lineRule="auto"/>
        <w:ind w:left="420"/>
        <w:rPr>
          <w:rFonts w:ascii="宋体" w:hAnsi="宋体" w:eastAsia="宋体" w:cs="宋体"/>
          <w:sz w:val="20"/>
          <w:szCs w:val="20"/>
        </w:rPr>
      </w:pPr>
      <w:r>
        <w:rPr>
          <w:rFonts w:ascii="宋体" w:hAnsi="宋体" w:eastAsia="宋体" w:cs="宋体"/>
          <w:spacing w:val="6"/>
          <w:sz w:val="20"/>
          <w:szCs w:val="20"/>
        </w:rPr>
        <w:t>提供国外技术标准的名称：</w:t>
      </w:r>
      <w:r>
        <w:rPr>
          <w:rFonts w:ascii="宋体" w:hAnsi="宋体" w:eastAsia="宋体" w:cs="宋体"/>
          <w:spacing w:val="6"/>
          <w:sz w:val="20"/>
          <w:szCs w:val="20"/>
          <w:u w:val="single" w:color="auto"/>
        </w:rPr>
        <w:t xml:space="preserve">                  /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1E78F1E">
      <w:pPr>
        <w:spacing w:before="222" w:line="227" w:lineRule="auto"/>
        <w:ind w:left="420"/>
        <w:rPr>
          <w:rFonts w:ascii="宋体" w:hAnsi="宋体" w:eastAsia="宋体" w:cs="宋体"/>
          <w:sz w:val="20"/>
          <w:szCs w:val="20"/>
        </w:rPr>
      </w:pPr>
      <w:r>
        <w:rPr>
          <w:rFonts w:ascii="宋体" w:hAnsi="宋体" w:eastAsia="宋体" w:cs="宋体"/>
          <w:spacing w:val="6"/>
          <w:sz w:val="20"/>
          <w:szCs w:val="20"/>
        </w:rPr>
        <w:t>提供国外技术标准的份数：</w:t>
      </w:r>
      <w:r>
        <w:rPr>
          <w:rFonts w:ascii="宋体" w:hAnsi="宋体" w:eastAsia="宋体" w:cs="宋体"/>
          <w:spacing w:val="6"/>
          <w:sz w:val="20"/>
          <w:szCs w:val="20"/>
          <w:u w:val="single" w:color="auto"/>
        </w:rPr>
        <w:t xml:space="preserve">                   /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ECD79DD">
      <w:pPr>
        <w:spacing w:before="223" w:line="227" w:lineRule="auto"/>
        <w:ind w:left="420"/>
        <w:rPr>
          <w:rFonts w:ascii="宋体" w:hAnsi="宋体" w:eastAsia="宋体" w:cs="宋体"/>
          <w:sz w:val="20"/>
          <w:szCs w:val="20"/>
        </w:rPr>
      </w:pPr>
      <w:r>
        <w:rPr>
          <w:rFonts w:ascii="宋体" w:hAnsi="宋体" w:eastAsia="宋体" w:cs="宋体"/>
          <w:spacing w:val="6"/>
          <w:sz w:val="20"/>
          <w:szCs w:val="20"/>
        </w:rPr>
        <w:t>提供国外技术标准的时间：</w:t>
      </w:r>
      <w:r>
        <w:rPr>
          <w:rFonts w:ascii="宋体" w:hAnsi="宋体" w:eastAsia="宋体" w:cs="宋体"/>
          <w:spacing w:val="6"/>
          <w:sz w:val="20"/>
          <w:szCs w:val="20"/>
          <w:u w:val="single" w:color="auto"/>
        </w:rPr>
        <w:t xml:space="preserve">                   /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224323D">
      <w:pPr>
        <w:spacing w:before="222" w:line="227" w:lineRule="auto"/>
        <w:ind w:left="420"/>
        <w:rPr>
          <w:rFonts w:ascii="宋体" w:hAnsi="宋体" w:eastAsia="宋体" w:cs="宋体"/>
          <w:sz w:val="20"/>
          <w:szCs w:val="20"/>
        </w:rPr>
      </w:pPr>
      <w:r>
        <w:rPr>
          <w:rFonts w:ascii="宋体" w:hAnsi="宋体" w:eastAsia="宋体" w:cs="宋体"/>
          <w:spacing w:val="7"/>
          <w:sz w:val="20"/>
          <w:szCs w:val="20"/>
        </w:rPr>
        <w:t>提供国外技术标准的费用承担：</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设计人承担                   </w:t>
      </w:r>
      <w:r>
        <w:rPr>
          <w:rFonts w:ascii="宋体" w:hAnsi="宋体" w:eastAsia="宋体" w:cs="宋体"/>
          <w:spacing w:val="6"/>
          <w:sz w:val="20"/>
          <w:szCs w:val="20"/>
        </w:rPr>
        <w:t xml:space="preserve"> 。</w:t>
      </w:r>
    </w:p>
    <w:p w14:paraId="3F3AE859">
      <w:pPr>
        <w:spacing w:before="221" w:line="228" w:lineRule="auto"/>
        <w:ind w:left="435"/>
        <w:rPr>
          <w:rFonts w:ascii="宋体" w:hAnsi="宋体" w:eastAsia="宋体" w:cs="宋体"/>
          <w:sz w:val="20"/>
          <w:szCs w:val="20"/>
        </w:rPr>
      </w:pPr>
      <w:r>
        <w:rPr>
          <w:rFonts w:ascii="宋体" w:hAnsi="宋体" w:eastAsia="宋体" w:cs="宋体"/>
          <w:spacing w:val="8"/>
          <w:sz w:val="20"/>
          <w:szCs w:val="20"/>
        </w:rPr>
        <w:t>1.4.3 发包人对工程的技术标准和功能要求的</w:t>
      </w:r>
      <w:r>
        <w:rPr>
          <w:rFonts w:ascii="宋体" w:hAnsi="宋体" w:eastAsia="宋体" w:cs="宋体"/>
          <w:spacing w:val="7"/>
          <w:sz w:val="20"/>
          <w:szCs w:val="20"/>
        </w:rPr>
        <w:t>特殊要求：</w:t>
      </w:r>
      <w:r>
        <w:rPr>
          <w:rFonts w:ascii="宋体" w:hAnsi="宋体" w:eastAsia="宋体" w:cs="宋体"/>
          <w:spacing w:val="7"/>
          <w:sz w:val="20"/>
          <w:szCs w:val="20"/>
          <w:u w:val="single" w:color="auto"/>
        </w:rPr>
        <w:t xml:space="preserve"> 无 </w:t>
      </w:r>
      <w:r>
        <w:rPr>
          <w:rFonts w:ascii="宋体" w:hAnsi="宋体" w:eastAsia="宋体" w:cs="宋体"/>
          <w:spacing w:val="7"/>
          <w:sz w:val="20"/>
          <w:szCs w:val="20"/>
        </w:rPr>
        <w:t>。</w:t>
      </w:r>
    </w:p>
    <w:p w14:paraId="1C657D35">
      <w:pPr>
        <w:spacing w:before="221" w:line="228" w:lineRule="auto"/>
        <w:ind w:left="435"/>
        <w:rPr>
          <w:rFonts w:ascii="宋体" w:hAnsi="宋体" w:eastAsia="宋体" w:cs="宋体"/>
          <w:sz w:val="20"/>
          <w:szCs w:val="20"/>
        </w:rPr>
      </w:pPr>
      <w:r>
        <w:rPr>
          <w:rFonts w:ascii="宋体" w:hAnsi="宋体" w:eastAsia="宋体" w:cs="宋体"/>
          <w:spacing w:val="6"/>
          <w:sz w:val="20"/>
          <w:szCs w:val="20"/>
        </w:rPr>
        <w:t>1.5 合同文件的优先顺序</w:t>
      </w:r>
    </w:p>
    <w:p w14:paraId="5C5B05DD">
      <w:pPr>
        <w:spacing w:before="221" w:line="228" w:lineRule="auto"/>
        <w:ind w:left="420"/>
        <w:rPr>
          <w:rFonts w:ascii="宋体" w:hAnsi="宋体" w:eastAsia="宋体" w:cs="宋体"/>
          <w:sz w:val="20"/>
          <w:szCs w:val="20"/>
        </w:rPr>
      </w:pPr>
      <w:r>
        <w:rPr>
          <w:rFonts w:ascii="宋体" w:hAnsi="宋体" w:eastAsia="宋体" w:cs="宋体"/>
          <w:spacing w:val="8"/>
          <w:sz w:val="20"/>
          <w:szCs w:val="20"/>
        </w:rPr>
        <w:t>合同文件组成及优先顺序为：</w:t>
      </w:r>
      <w:r>
        <w:rPr>
          <w:rFonts w:ascii="宋体" w:hAnsi="宋体" w:eastAsia="宋体" w:cs="宋体"/>
          <w:spacing w:val="8"/>
          <w:sz w:val="20"/>
          <w:szCs w:val="20"/>
          <w:u w:val="single" w:color="auto"/>
        </w:rPr>
        <w:t xml:space="preserve"> 按通用合同条款  </w:t>
      </w:r>
      <w:r>
        <w:rPr>
          <w:rFonts w:ascii="宋体" w:hAnsi="宋体" w:eastAsia="宋体" w:cs="宋体"/>
          <w:spacing w:val="8"/>
          <w:sz w:val="20"/>
          <w:szCs w:val="20"/>
        </w:rPr>
        <w:t>。</w:t>
      </w:r>
    </w:p>
    <w:p w14:paraId="6DBFAA2C">
      <w:pPr>
        <w:spacing w:before="222" w:line="230" w:lineRule="auto"/>
        <w:ind w:left="435"/>
        <w:rPr>
          <w:rFonts w:ascii="宋体" w:hAnsi="宋体" w:eastAsia="宋体" w:cs="宋体"/>
          <w:sz w:val="20"/>
          <w:szCs w:val="20"/>
        </w:rPr>
      </w:pPr>
      <w:r>
        <w:rPr>
          <w:rFonts w:ascii="宋体" w:hAnsi="宋体" w:eastAsia="宋体" w:cs="宋体"/>
          <w:sz w:val="20"/>
          <w:szCs w:val="20"/>
        </w:rPr>
        <w:t>1.6</w:t>
      </w:r>
      <w:r>
        <w:rPr>
          <w:rFonts w:ascii="宋体" w:hAnsi="宋体" w:eastAsia="宋体" w:cs="宋体"/>
          <w:spacing w:val="13"/>
          <w:sz w:val="20"/>
          <w:szCs w:val="20"/>
        </w:rPr>
        <w:t xml:space="preserve"> </w:t>
      </w:r>
      <w:r>
        <w:rPr>
          <w:rFonts w:ascii="宋体" w:hAnsi="宋体" w:eastAsia="宋体" w:cs="宋体"/>
          <w:sz w:val="20"/>
          <w:szCs w:val="20"/>
        </w:rPr>
        <w:t>联络</w:t>
      </w:r>
    </w:p>
    <w:p w14:paraId="3AC7FE14">
      <w:pPr>
        <w:spacing w:before="219" w:line="432" w:lineRule="auto"/>
        <w:ind w:firstLine="434"/>
        <w:rPr>
          <w:rFonts w:ascii="宋体" w:hAnsi="宋体" w:eastAsia="宋体" w:cs="宋体"/>
          <w:sz w:val="20"/>
          <w:szCs w:val="20"/>
        </w:rPr>
      </w:pPr>
      <w:r>
        <w:rPr>
          <w:rFonts w:ascii="宋体" w:hAnsi="宋体" w:eastAsia="宋体" w:cs="宋体"/>
          <w:spacing w:val="6"/>
          <w:sz w:val="20"/>
          <w:szCs w:val="20"/>
        </w:rPr>
        <w:t>1.6.1 发包人和设计人应当在</w:t>
      </w:r>
      <w:r>
        <w:rPr>
          <w:rFonts w:ascii="宋体" w:hAnsi="宋体" w:eastAsia="宋体" w:cs="宋体"/>
          <w:spacing w:val="6"/>
          <w:sz w:val="20"/>
          <w:szCs w:val="20"/>
          <w:u w:val="single" w:color="auto"/>
        </w:rPr>
        <w:t xml:space="preserve">  /  </w:t>
      </w:r>
      <w:r>
        <w:rPr>
          <w:rFonts w:ascii="宋体" w:hAnsi="宋体" w:eastAsia="宋体" w:cs="宋体"/>
          <w:spacing w:val="-77"/>
          <w:sz w:val="20"/>
          <w:szCs w:val="20"/>
        </w:rPr>
        <w:t xml:space="preserve"> </w:t>
      </w:r>
      <w:r>
        <w:rPr>
          <w:rFonts w:ascii="宋体" w:hAnsi="宋体" w:eastAsia="宋体" w:cs="宋体"/>
          <w:spacing w:val="6"/>
          <w:sz w:val="20"/>
          <w:szCs w:val="20"/>
        </w:rPr>
        <w:t>天内将与合同有关的通知、批准、证明、证书、指示、指</w:t>
      </w:r>
      <w:r>
        <w:rPr>
          <w:rFonts w:ascii="宋体" w:hAnsi="宋体" w:eastAsia="宋体" w:cs="宋体"/>
          <w:spacing w:val="9"/>
          <w:sz w:val="20"/>
          <w:szCs w:val="20"/>
        </w:rPr>
        <w:t>令、要求、请求、同意、确定和决定等书面函件送达对方当事人。</w:t>
      </w:r>
    </w:p>
    <w:p w14:paraId="5DF34F21">
      <w:pPr>
        <w:spacing w:line="227" w:lineRule="auto"/>
        <w:ind w:left="435"/>
        <w:rPr>
          <w:rFonts w:ascii="宋体" w:hAnsi="宋体" w:eastAsia="宋体" w:cs="宋体"/>
          <w:sz w:val="20"/>
          <w:szCs w:val="20"/>
        </w:rPr>
      </w:pPr>
      <w:r>
        <w:rPr>
          <w:rFonts w:ascii="宋体" w:hAnsi="宋体" w:eastAsia="宋体" w:cs="宋体"/>
          <w:spacing w:val="6"/>
          <w:sz w:val="20"/>
          <w:szCs w:val="20"/>
        </w:rPr>
        <w:t>1.6.2 发包人与设计人联系信息</w:t>
      </w:r>
    </w:p>
    <w:p w14:paraId="627F0887">
      <w:pPr>
        <w:spacing w:before="221" w:line="228" w:lineRule="auto"/>
        <w:ind w:left="423"/>
        <w:rPr>
          <w:rFonts w:ascii="宋体" w:hAnsi="宋体" w:eastAsia="宋体" w:cs="宋体"/>
          <w:sz w:val="20"/>
          <w:szCs w:val="20"/>
        </w:rPr>
      </w:pPr>
      <w:r>
        <w:rPr>
          <w:rFonts w:ascii="宋体" w:hAnsi="宋体" w:eastAsia="宋体" w:cs="宋体"/>
          <w:spacing w:val="7"/>
          <w:sz w:val="20"/>
          <w:szCs w:val="20"/>
        </w:rPr>
        <w:t>发包人接收文件的地点：</w:t>
      </w:r>
      <w:r>
        <w:rPr>
          <w:rFonts w:ascii="宋体" w:hAnsi="宋体" w:eastAsia="宋体" w:cs="宋体"/>
          <w:spacing w:val="7"/>
          <w:sz w:val="20"/>
          <w:szCs w:val="20"/>
          <w:u w:val="single" w:color="auto"/>
        </w:rPr>
        <w:t xml:space="preserve">  另行通知  </w:t>
      </w:r>
      <w:r>
        <w:rPr>
          <w:rFonts w:ascii="宋体" w:hAnsi="宋体" w:eastAsia="宋体" w:cs="宋体"/>
          <w:spacing w:val="7"/>
          <w:sz w:val="20"/>
          <w:szCs w:val="20"/>
        </w:rPr>
        <w:t>；</w:t>
      </w:r>
    </w:p>
    <w:p w14:paraId="7C72A9BF">
      <w:pPr>
        <w:spacing w:before="221" w:line="228" w:lineRule="auto"/>
        <w:ind w:left="423"/>
        <w:rPr>
          <w:rFonts w:ascii="宋体" w:hAnsi="宋体" w:eastAsia="宋体" w:cs="宋体"/>
          <w:sz w:val="20"/>
          <w:szCs w:val="20"/>
        </w:rPr>
      </w:pPr>
      <w:r>
        <w:rPr>
          <w:rFonts w:ascii="宋体" w:hAnsi="宋体" w:eastAsia="宋体" w:cs="宋体"/>
          <w:spacing w:val="7"/>
          <w:sz w:val="20"/>
          <w:szCs w:val="20"/>
        </w:rPr>
        <w:t>发包人指定的接收人为：</w:t>
      </w:r>
      <w:r>
        <w:rPr>
          <w:rFonts w:ascii="宋体" w:hAnsi="宋体" w:eastAsia="宋体" w:cs="宋体"/>
          <w:spacing w:val="7"/>
          <w:sz w:val="20"/>
          <w:szCs w:val="20"/>
          <w:u w:val="single" w:color="auto"/>
        </w:rPr>
        <w:t xml:space="preserve">  另行通知   </w:t>
      </w:r>
      <w:r>
        <w:rPr>
          <w:rFonts w:ascii="宋体" w:hAnsi="宋体" w:eastAsia="宋体" w:cs="宋体"/>
          <w:spacing w:val="7"/>
          <w:sz w:val="20"/>
          <w:szCs w:val="20"/>
        </w:rPr>
        <w:t>；</w:t>
      </w:r>
    </w:p>
    <w:p w14:paraId="02EC2EC1">
      <w:pPr>
        <w:spacing w:before="222" w:line="227" w:lineRule="auto"/>
        <w:ind w:left="423"/>
        <w:rPr>
          <w:rFonts w:ascii="宋体" w:hAnsi="宋体" w:eastAsia="宋体" w:cs="宋体"/>
          <w:sz w:val="20"/>
          <w:szCs w:val="20"/>
        </w:rPr>
      </w:pPr>
      <w:r>
        <w:rPr>
          <w:rFonts w:ascii="宋体" w:hAnsi="宋体" w:eastAsia="宋体" w:cs="宋体"/>
          <w:spacing w:val="8"/>
          <w:sz w:val="20"/>
          <w:szCs w:val="20"/>
        </w:rPr>
        <w:t>发包人指定的联系电话及传真号码：</w:t>
      </w:r>
      <w:r>
        <w:rPr>
          <w:rFonts w:ascii="宋体" w:hAnsi="宋体" w:eastAsia="宋体" w:cs="宋体"/>
          <w:spacing w:val="8"/>
          <w:sz w:val="20"/>
          <w:szCs w:val="20"/>
          <w:u w:val="single" w:color="auto"/>
        </w:rPr>
        <w:t xml:space="preserve">  另行通知   </w:t>
      </w:r>
      <w:r>
        <w:rPr>
          <w:rFonts w:ascii="宋体" w:hAnsi="宋体" w:eastAsia="宋体" w:cs="宋体"/>
          <w:spacing w:val="8"/>
          <w:sz w:val="20"/>
          <w:szCs w:val="20"/>
        </w:rPr>
        <w:t>；</w:t>
      </w:r>
    </w:p>
    <w:p w14:paraId="3C262A19">
      <w:pPr>
        <w:spacing w:before="222" w:line="228" w:lineRule="auto"/>
        <w:ind w:left="423"/>
        <w:rPr>
          <w:rFonts w:ascii="宋体" w:hAnsi="宋体" w:eastAsia="宋体" w:cs="宋体"/>
          <w:spacing w:val="7"/>
          <w:sz w:val="20"/>
          <w:szCs w:val="20"/>
        </w:rPr>
      </w:pPr>
    </w:p>
    <w:p w14:paraId="304CA929">
      <w:pPr>
        <w:spacing w:before="222" w:line="228" w:lineRule="auto"/>
        <w:ind w:left="423"/>
        <w:rPr>
          <w:rFonts w:ascii="宋体" w:hAnsi="宋体" w:eastAsia="宋体" w:cs="宋体"/>
          <w:spacing w:val="7"/>
          <w:sz w:val="20"/>
          <w:szCs w:val="20"/>
        </w:rPr>
      </w:pPr>
    </w:p>
    <w:p w14:paraId="5E1C30D9">
      <w:pPr>
        <w:spacing w:before="222" w:line="228" w:lineRule="auto"/>
        <w:ind w:left="423"/>
        <w:rPr>
          <w:rFonts w:ascii="宋体" w:hAnsi="宋体" w:eastAsia="宋体" w:cs="宋体"/>
          <w:sz w:val="20"/>
          <w:szCs w:val="20"/>
        </w:rPr>
      </w:pPr>
      <w:r>
        <w:rPr>
          <w:rFonts w:ascii="宋体" w:hAnsi="宋体" w:eastAsia="宋体" w:cs="宋体"/>
          <w:spacing w:val="7"/>
          <w:sz w:val="20"/>
          <w:szCs w:val="20"/>
        </w:rPr>
        <w:t>发包人指定的电子邮箱：</w:t>
      </w:r>
      <w:r>
        <w:rPr>
          <w:rFonts w:ascii="宋体" w:hAnsi="宋体" w:eastAsia="宋体" w:cs="宋体"/>
          <w:spacing w:val="7"/>
          <w:sz w:val="20"/>
          <w:szCs w:val="20"/>
          <w:u w:val="single" w:color="auto"/>
        </w:rPr>
        <w:t xml:space="preserve">  另行通知  </w:t>
      </w:r>
      <w:r>
        <w:rPr>
          <w:rFonts w:ascii="宋体" w:hAnsi="宋体" w:eastAsia="宋体" w:cs="宋体"/>
          <w:spacing w:val="7"/>
          <w:sz w:val="20"/>
          <w:szCs w:val="20"/>
        </w:rPr>
        <w:t>。</w:t>
      </w:r>
    </w:p>
    <w:p w14:paraId="695E6534">
      <w:pPr>
        <w:spacing w:before="220" w:line="228" w:lineRule="auto"/>
        <w:ind w:left="423"/>
        <w:rPr>
          <w:rFonts w:ascii="宋体" w:hAnsi="宋体" w:eastAsia="宋体" w:cs="宋体"/>
          <w:sz w:val="20"/>
          <w:szCs w:val="20"/>
        </w:rPr>
      </w:pPr>
      <w:r>
        <w:rPr>
          <w:rFonts w:ascii="宋体" w:hAnsi="宋体" w:eastAsia="宋体" w:cs="宋体"/>
          <w:spacing w:val="7"/>
          <w:sz w:val="20"/>
          <w:szCs w:val="20"/>
        </w:rPr>
        <w:t>设计人接收文件的地点：</w:t>
      </w:r>
      <w:r>
        <w:rPr>
          <w:rFonts w:ascii="宋体" w:hAnsi="宋体" w:eastAsia="宋体" w:cs="宋体"/>
          <w:spacing w:val="7"/>
          <w:sz w:val="20"/>
          <w:szCs w:val="20"/>
          <w:u w:val="single" w:color="auto"/>
        </w:rPr>
        <w:t xml:space="preserve">  另行通知   </w:t>
      </w:r>
      <w:r>
        <w:rPr>
          <w:rFonts w:ascii="宋体" w:hAnsi="宋体" w:eastAsia="宋体" w:cs="宋体"/>
          <w:spacing w:val="7"/>
          <w:sz w:val="20"/>
          <w:szCs w:val="20"/>
        </w:rPr>
        <w:t>；</w:t>
      </w:r>
    </w:p>
    <w:p w14:paraId="7550DF4F">
      <w:pPr>
        <w:spacing w:before="221" w:line="228" w:lineRule="auto"/>
        <w:ind w:left="423"/>
        <w:rPr>
          <w:rFonts w:ascii="宋体" w:hAnsi="宋体" w:eastAsia="宋体" w:cs="宋体"/>
          <w:sz w:val="20"/>
          <w:szCs w:val="20"/>
        </w:rPr>
      </w:pPr>
      <w:r>
        <w:rPr>
          <w:rFonts w:ascii="宋体" w:hAnsi="宋体" w:eastAsia="宋体" w:cs="宋体"/>
          <w:spacing w:val="7"/>
          <w:sz w:val="20"/>
          <w:szCs w:val="20"/>
        </w:rPr>
        <w:t>设计人指定的接收人为：</w:t>
      </w:r>
      <w:r>
        <w:rPr>
          <w:rFonts w:ascii="宋体" w:hAnsi="宋体" w:eastAsia="宋体" w:cs="宋体"/>
          <w:spacing w:val="7"/>
          <w:sz w:val="20"/>
          <w:szCs w:val="20"/>
          <w:u w:val="single" w:color="auto"/>
        </w:rPr>
        <w:t xml:space="preserve">  另行通知   </w:t>
      </w:r>
      <w:r>
        <w:rPr>
          <w:rFonts w:ascii="宋体" w:hAnsi="宋体" w:eastAsia="宋体" w:cs="宋体"/>
          <w:spacing w:val="7"/>
          <w:sz w:val="20"/>
          <w:szCs w:val="20"/>
        </w:rPr>
        <w:t>；</w:t>
      </w:r>
    </w:p>
    <w:p w14:paraId="570F1013">
      <w:pPr>
        <w:spacing w:before="222" w:line="227" w:lineRule="auto"/>
        <w:ind w:left="423"/>
        <w:rPr>
          <w:rFonts w:ascii="宋体" w:hAnsi="宋体" w:eastAsia="宋体" w:cs="宋体"/>
          <w:sz w:val="20"/>
          <w:szCs w:val="20"/>
        </w:rPr>
      </w:pPr>
      <w:r>
        <w:rPr>
          <w:rFonts w:ascii="宋体" w:hAnsi="宋体" w:eastAsia="宋体" w:cs="宋体"/>
          <w:spacing w:val="8"/>
          <w:sz w:val="20"/>
          <w:szCs w:val="20"/>
        </w:rPr>
        <w:t>设计人指定的联系电话及传真号码：</w:t>
      </w:r>
      <w:r>
        <w:rPr>
          <w:rFonts w:ascii="宋体" w:hAnsi="宋体" w:eastAsia="宋体" w:cs="宋体"/>
          <w:spacing w:val="8"/>
          <w:sz w:val="20"/>
          <w:szCs w:val="20"/>
          <w:u w:val="single" w:color="auto"/>
        </w:rPr>
        <w:t xml:space="preserve">  另行通知  </w:t>
      </w:r>
      <w:r>
        <w:rPr>
          <w:rFonts w:ascii="宋体" w:hAnsi="宋体" w:eastAsia="宋体" w:cs="宋体"/>
          <w:spacing w:val="8"/>
          <w:sz w:val="20"/>
          <w:szCs w:val="20"/>
        </w:rPr>
        <w:t>；</w:t>
      </w:r>
    </w:p>
    <w:p w14:paraId="080398C9">
      <w:pPr>
        <w:spacing w:before="222" w:line="228" w:lineRule="auto"/>
        <w:ind w:left="423"/>
        <w:rPr>
          <w:rFonts w:ascii="宋体" w:hAnsi="宋体" w:eastAsia="宋体" w:cs="宋体"/>
          <w:spacing w:val="7"/>
          <w:sz w:val="20"/>
          <w:szCs w:val="20"/>
        </w:rPr>
      </w:pPr>
      <w:r>
        <w:rPr>
          <w:rFonts w:ascii="宋体" w:hAnsi="宋体" w:eastAsia="宋体" w:cs="宋体"/>
          <w:spacing w:val="7"/>
          <w:sz w:val="20"/>
          <w:szCs w:val="20"/>
        </w:rPr>
        <w:t>设计人指定的电子邮箱：</w:t>
      </w:r>
      <w:r>
        <w:rPr>
          <w:rFonts w:ascii="宋体" w:hAnsi="宋体" w:eastAsia="宋体" w:cs="宋体"/>
          <w:spacing w:val="7"/>
          <w:sz w:val="20"/>
          <w:szCs w:val="20"/>
          <w:u w:val="single" w:color="auto"/>
        </w:rPr>
        <w:t>另行通知</w:t>
      </w:r>
      <w:r>
        <w:rPr>
          <w:rFonts w:ascii="宋体" w:hAnsi="宋体" w:eastAsia="宋体" w:cs="宋体"/>
          <w:spacing w:val="7"/>
          <w:sz w:val="20"/>
          <w:szCs w:val="20"/>
        </w:rPr>
        <w:t>。</w:t>
      </w:r>
    </w:p>
    <w:p w14:paraId="60139860">
      <w:pPr>
        <w:spacing w:before="116" w:line="228" w:lineRule="auto"/>
        <w:ind w:firstLine="400" w:firstLineChars="200"/>
        <w:rPr>
          <w:rFonts w:ascii="宋体" w:hAnsi="宋体" w:eastAsia="宋体" w:cs="宋体"/>
          <w:sz w:val="20"/>
          <w:szCs w:val="20"/>
        </w:rPr>
      </w:pPr>
      <w:r>
        <w:rPr>
          <w:rFonts w:ascii="宋体" w:hAnsi="宋体" w:eastAsia="宋体" w:cs="宋体"/>
          <w:sz w:val="20"/>
          <w:szCs w:val="20"/>
        </w:rPr>
        <w:t>1.</w:t>
      </w:r>
      <w:r>
        <w:rPr>
          <w:rFonts w:hint="eastAsia" w:ascii="宋体" w:hAnsi="宋体" w:eastAsia="宋体" w:cs="宋体"/>
          <w:sz w:val="20"/>
          <w:szCs w:val="20"/>
          <w:lang w:val="en-US" w:eastAsia="zh-CN"/>
        </w:rPr>
        <w:t>7</w:t>
      </w:r>
      <w:r>
        <w:rPr>
          <w:rFonts w:ascii="宋体" w:hAnsi="宋体" w:eastAsia="宋体" w:cs="宋体"/>
          <w:spacing w:val="13"/>
          <w:sz w:val="20"/>
          <w:szCs w:val="20"/>
        </w:rPr>
        <w:t xml:space="preserve"> </w:t>
      </w:r>
      <w:r>
        <w:rPr>
          <w:rFonts w:ascii="宋体" w:hAnsi="宋体" w:eastAsia="宋体" w:cs="宋体"/>
          <w:sz w:val="20"/>
          <w:szCs w:val="20"/>
        </w:rPr>
        <w:t>保密</w:t>
      </w:r>
    </w:p>
    <w:p w14:paraId="11DC51AD">
      <w:pPr>
        <w:spacing w:before="220" w:line="228" w:lineRule="auto"/>
        <w:ind w:left="424"/>
        <w:rPr>
          <w:rFonts w:ascii="宋体" w:hAnsi="宋体" w:eastAsia="宋体" w:cs="宋体"/>
          <w:sz w:val="20"/>
          <w:szCs w:val="20"/>
        </w:rPr>
      </w:pPr>
      <w:r>
        <w:rPr>
          <w:rFonts w:ascii="宋体" w:hAnsi="宋体" w:eastAsia="宋体" w:cs="宋体"/>
          <w:spacing w:val="6"/>
          <w:sz w:val="20"/>
          <w:szCs w:val="20"/>
        </w:rPr>
        <w:t>保密期限：</w:t>
      </w:r>
      <w:r>
        <w:rPr>
          <w:rFonts w:ascii="宋体" w:hAnsi="宋体" w:eastAsia="宋体" w:cs="宋体"/>
          <w:spacing w:val="6"/>
          <w:sz w:val="20"/>
          <w:szCs w:val="20"/>
          <w:u w:val="single" w:color="auto"/>
        </w:rPr>
        <w:t xml:space="preserve">  永久</w:t>
      </w:r>
      <w:r>
        <w:rPr>
          <w:rFonts w:ascii="宋体" w:hAnsi="宋体" w:eastAsia="宋体" w:cs="宋体"/>
          <w:spacing w:val="7"/>
          <w:sz w:val="20"/>
          <w:szCs w:val="20"/>
          <w:u w:val="single" w:color="auto"/>
        </w:rPr>
        <w:t xml:space="preserve">   </w:t>
      </w:r>
      <w:r>
        <w:rPr>
          <w:rFonts w:ascii="宋体" w:hAnsi="宋体" w:eastAsia="宋体" w:cs="宋体"/>
          <w:spacing w:val="6"/>
          <w:sz w:val="20"/>
          <w:szCs w:val="20"/>
        </w:rPr>
        <w:t>。</w:t>
      </w:r>
    </w:p>
    <w:p w14:paraId="6F494FD1">
      <w:pPr>
        <w:spacing w:before="261" w:line="221" w:lineRule="auto"/>
        <w:ind w:left="2"/>
        <w:outlineLvl w:val="0"/>
        <w:rPr>
          <w:rFonts w:ascii="宋体" w:hAnsi="宋体" w:eastAsia="宋体" w:cs="宋体"/>
          <w:sz w:val="28"/>
          <w:szCs w:val="28"/>
        </w:rPr>
      </w:pPr>
      <w:r>
        <w:rPr>
          <w:rFonts w:ascii="Times New Roman" w:hAnsi="Times New Roman" w:eastAsia="Times New Roman" w:cs="Times New Roman"/>
          <w:b/>
          <w:bCs/>
          <w:spacing w:val="-6"/>
          <w:sz w:val="28"/>
          <w:szCs w:val="28"/>
        </w:rPr>
        <w:t>2.</w:t>
      </w:r>
      <w:r>
        <w:rPr>
          <w:rFonts w:ascii="Times New Roman" w:hAnsi="Times New Roman" w:eastAsia="Times New Roman" w:cs="Times New Roman"/>
          <w:b/>
          <w:bCs/>
          <w:spacing w:val="8"/>
          <w:sz w:val="28"/>
          <w:szCs w:val="28"/>
        </w:rPr>
        <w:t xml:space="preserve">  </w:t>
      </w:r>
      <w:r>
        <w:rPr>
          <w:rFonts w:ascii="宋体" w:hAnsi="宋体" w:eastAsia="宋体" w:cs="宋体"/>
          <w:b/>
          <w:bCs/>
          <w:spacing w:val="-6"/>
          <w:sz w:val="28"/>
          <w:szCs w:val="28"/>
        </w:rPr>
        <w:t>发包人</w:t>
      </w:r>
    </w:p>
    <w:p w14:paraId="73E3B3A9">
      <w:pPr>
        <w:spacing w:before="247" w:line="228" w:lineRule="auto"/>
        <w:ind w:left="426"/>
        <w:rPr>
          <w:rFonts w:ascii="宋体" w:hAnsi="宋体" w:eastAsia="宋体" w:cs="宋体"/>
          <w:sz w:val="20"/>
          <w:szCs w:val="20"/>
        </w:rPr>
      </w:pPr>
      <w:r>
        <w:rPr>
          <w:rFonts w:ascii="宋体" w:hAnsi="宋体" w:eastAsia="宋体" w:cs="宋体"/>
          <w:spacing w:val="7"/>
          <w:sz w:val="20"/>
          <w:szCs w:val="20"/>
        </w:rPr>
        <w:t>2.1 发包人一般义务</w:t>
      </w:r>
    </w:p>
    <w:p w14:paraId="3B57EC16">
      <w:pPr>
        <w:spacing w:before="221" w:line="228" w:lineRule="auto"/>
        <w:ind w:left="426"/>
        <w:rPr>
          <w:rFonts w:ascii="宋体" w:hAnsi="宋体" w:eastAsia="宋体" w:cs="宋体"/>
          <w:sz w:val="20"/>
          <w:szCs w:val="20"/>
        </w:rPr>
      </w:pPr>
      <w:r>
        <w:rPr>
          <w:rFonts w:ascii="宋体" w:hAnsi="宋体" w:eastAsia="宋体" w:cs="宋体"/>
          <w:spacing w:val="6"/>
          <w:sz w:val="20"/>
          <w:szCs w:val="20"/>
        </w:rPr>
        <w:t>2.1.3 发包人其他义务：</w:t>
      </w:r>
      <w:r>
        <w:rPr>
          <w:rFonts w:ascii="宋体" w:hAnsi="宋体" w:eastAsia="宋体" w:cs="宋体"/>
          <w:spacing w:val="13"/>
          <w:sz w:val="20"/>
          <w:szCs w:val="20"/>
          <w:u w:val="single" w:color="auto"/>
        </w:rPr>
        <w:t xml:space="preserve"> </w:t>
      </w:r>
      <w:r>
        <w:rPr>
          <w:rFonts w:ascii="宋体" w:hAnsi="宋体" w:eastAsia="宋体" w:cs="宋体"/>
          <w:spacing w:val="6"/>
          <w:sz w:val="20"/>
          <w:szCs w:val="20"/>
          <w:u w:val="single" w:color="auto"/>
        </w:rPr>
        <w:t xml:space="preserve">无  </w:t>
      </w:r>
      <w:r>
        <w:rPr>
          <w:rFonts w:ascii="宋体" w:hAnsi="宋体" w:eastAsia="宋体" w:cs="宋体"/>
          <w:spacing w:val="6"/>
          <w:sz w:val="20"/>
          <w:szCs w:val="20"/>
        </w:rPr>
        <w:t>。</w:t>
      </w:r>
    </w:p>
    <w:p w14:paraId="4599AC4A">
      <w:pPr>
        <w:spacing w:before="221" w:line="228" w:lineRule="auto"/>
        <w:ind w:left="426"/>
        <w:rPr>
          <w:rFonts w:ascii="宋体" w:hAnsi="宋体" w:eastAsia="宋体" w:cs="宋体"/>
          <w:sz w:val="20"/>
          <w:szCs w:val="20"/>
        </w:rPr>
      </w:pPr>
      <w:r>
        <w:rPr>
          <w:rFonts w:ascii="宋体" w:hAnsi="宋体" w:eastAsia="宋体" w:cs="宋体"/>
          <w:spacing w:val="6"/>
          <w:sz w:val="20"/>
          <w:szCs w:val="20"/>
        </w:rPr>
        <w:t>2.2 发包人代表</w:t>
      </w:r>
    </w:p>
    <w:p w14:paraId="2BD6E2E1">
      <w:pPr>
        <w:spacing w:before="221" w:line="228" w:lineRule="auto"/>
        <w:ind w:left="426"/>
        <w:rPr>
          <w:rFonts w:ascii="宋体" w:hAnsi="宋体" w:eastAsia="宋体" w:cs="宋体"/>
          <w:sz w:val="20"/>
          <w:szCs w:val="20"/>
        </w:rPr>
      </w:pPr>
      <w:r>
        <w:rPr>
          <w:rFonts w:ascii="宋体" w:hAnsi="宋体" w:eastAsia="宋体" w:cs="宋体"/>
          <w:spacing w:val="6"/>
          <w:sz w:val="20"/>
          <w:szCs w:val="20"/>
        </w:rPr>
        <w:t>发包人代表：</w:t>
      </w:r>
    </w:p>
    <w:p w14:paraId="4C2483A5">
      <w:pPr>
        <w:spacing w:before="221" w:line="228" w:lineRule="auto"/>
        <w:ind w:left="423"/>
        <w:rPr>
          <w:rFonts w:ascii="宋体" w:hAnsi="宋体" w:eastAsia="宋体" w:cs="宋体"/>
          <w:sz w:val="20"/>
          <w:szCs w:val="20"/>
        </w:rPr>
      </w:pPr>
      <w:r>
        <w:rPr>
          <w:rFonts w:ascii="宋体" w:hAnsi="宋体" w:eastAsia="宋体" w:cs="宋体"/>
          <w:spacing w:val="4"/>
          <w:sz w:val="20"/>
          <w:szCs w:val="20"/>
        </w:rPr>
        <w:t>姓</w:t>
      </w:r>
      <w:r>
        <w:rPr>
          <w:rFonts w:ascii="宋体" w:hAnsi="宋体" w:eastAsia="宋体" w:cs="宋体"/>
          <w:spacing w:val="9"/>
          <w:sz w:val="20"/>
          <w:szCs w:val="20"/>
        </w:rPr>
        <w:t xml:space="preserve">    </w:t>
      </w:r>
      <w:r>
        <w:rPr>
          <w:rFonts w:ascii="宋体" w:hAnsi="宋体" w:eastAsia="宋体" w:cs="宋体"/>
          <w:spacing w:val="4"/>
          <w:sz w:val="20"/>
          <w:szCs w:val="20"/>
        </w:rPr>
        <w:t>名：</w:t>
      </w:r>
      <w:r>
        <w:rPr>
          <w:rFonts w:ascii="宋体" w:hAnsi="宋体" w:eastAsia="宋体" w:cs="宋体"/>
          <w:spacing w:val="12"/>
          <w:sz w:val="20"/>
          <w:szCs w:val="20"/>
          <w:u w:val="single" w:color="auto"/>
        </w:rPr>
        <w:t xml:space="preserve">  </w:t>
      </w:r>
      <w:r>
        <w:rPr>
          <w:rFonts w:ascii="宋体" w:hAnsi="宋体" w:eastAsia="宋体" w:cs="宋体"/>
          <w:spacing w:val="4"/>
          <w:sz w:val="20"/>
          <w:szCs w:val="20"/>
          <w:u w:val="single" w:color="auto"/>
        </w:rPr>
        <w:t xml:space="preserve">另行通知  </w:t>
      </w:r>
      <w:r>
        <w:rPr>
          <w:rFonts w:ascii="宋体" w:hAnsi="宋体" w:eastAsia="宋体" w:cs="宋体"/>
          <w:spacing w:val="4"/>
          <w:sz w:val="20"/>
          <w:szCs w:val="20"/>
        </w:rPr>
        <w:t>；</w:t>
      </w:r>
    </w:p>
    <w:p w14:paraId="6146AB57">
      <w:pPr>
        <w:spacing w:before="221" w:line="228" w:lineRule="auto"/>
        <w:ind w:left="429"/>
        <w:rPr>
          <w:rFonts w:ascii="宋体" w:hAnsi="宋体" w:eastAsia="宋体" w:cs="宋体"/>
          <w:sz w:val="20"/>
          <w:szCs w:val="20"/>
        </w:rPr>
      </w:pPr>
      <w:r>
        <w:rPr>
          <w:rFonts w:ascii="宋体" w:hAnsi="宋体" w:eastAsia="宋体" w:cs="宋体"/>
          <w:spacing w:val="6"/>
          <w:sz w:val="20"/>
          <w:szCs w:val="20"/>
        </w:rPr>
        <w:t>身份证号：</w:t>
      </w:r>
      <w:r>
        <w:rPr>
          <w:rFonts w:ascii="宋体" w:hAnsi="宋体" w:eastAsia="宋体" w:cs="宋体"/>
          <w:spacing w:val="6"/>
          <w:sz w:val="20"/>
          <w:szCs w:val="20"/>
          <w:u w:val="single" w:color="auto"/>
        </w:rPr>
        <w:t xml:space="preserve">  另行通知</w:t>
      </w:r>
      <w:r>
        <w:rPr>
          <w:rFonts w:ascii="宋体" w:hAnsi="宋体" w:eastAsia="宋体" w:cs="宋体"/>
          <w:spacing w:val="11"/>
          <w:sz w:val="20"/>
          <w:szCs w:val="20"/>
          <w:u w:val="single" w:color="auto"/>
        </w:rPr>
        <w:t xml:space="preserve">  </w:t>
      </w:r>
      <w:r>
        <w:rPr>
          <w:rFonts w:ascii="宋体" w:hAnsi="宋体" w:eastAsia="宋体" w:cs="宋体"/>
          <w:spacing w:val="6"/>
          <w:sz w:val="20"/>
          <w:szCs w:val="20"/>
        </w:rPr>
        <w:t>；</w:t>
      </w:r>
    </w:p>
    <w:p w14:paraId="2E4344EE">
      <w:pPr>
        <w:spacing w:before="221" w:line="228" w:lineRule="auto"/>
        <w:ind w:left="424"/>
        <w:rPr>
          <w:rFonts w:ascii="宋体" w:hAnsi="宋体" w:eastAsia="宋体" w:cs="宋体"/>
          <w:sz w:val="20"/>
          <w:szCs w:val="20"/>
        </w:rPr>
      </w:pPr>
      <w:r>
        <w:rPr>
          <w:rFonts w:ascii="宋体" w:hAnsi="宋体" w:eastAsia="宋体" w:cs="宋体"/>
          <w:spacing w:val="4"/>
          <w:sz w:val="20"/>
          <w:szCs w:val="20"/>
        </w:rPr>
        <w:t>职</w:t>
      </w:r>
      <w:r>
        <w:rPr>
          <w:rFonts w:ascii="宋体" w:hAnsi="宋体" w:eastAsia="宋体" w:cs="宋体"/>
          <w:spacing w:val="9"/>
          <w:sz w:val="20"/>
          <w:szCs w:val="20"/>
        </w:rPr>
        <w:t xml:space="preserve">    </w:t>
      </w:r>
      <w:r>
        <w:rPr>
          <w:rFonts w:ascii="宋体" w:hAnsi="宋体" w:eastAsia="宋体" w:cs="宋体"/>
          <w:spacing w:val="4"/>
          <w:sz w:val="20"/>
          <w:szCs w:val="20"/>
        </w:rPr>
        <w:t>务：</w:t>
      </w:r>
      <w:r>
        <w:rPr>
          <w:rFonts w:ascii="宋体" w:hAnsi="宋体" w:eastAsia="宋体" w:cs="宋体"/>
          <w:spacing w:val="12"/>
          <w:sz w:val="20"/>
          <w:szCs w:val="20"/>
          <w:u w:val="single" w:color="auto"/>
        </w:rPr>
        <w:t xml:space="preserve">  </w:t>
      </w:r>
      <w:r>
        <w:rPr>
          <w:rFonts w:ascii="宋体" w:hAnsi="宋体" w:eastAsia="宋体" w:cs="宋体"/>
          <w:spacing w:val="4"/>
          <w:sz w:val="20"/>
          <w:szCs w:val="20"/>
          <w:u w:val="single" w:color="auto"/>
        </w:rPr>
        <w:t xml:space="preserve">另行通知  </w:t>
      </w:r>
      <w:r>
        <w:rPr>
          <w:rFonts w:ascii="宋体" w:hAnsi="宋体" w:eastAsia="宋体" w:cs="宋体"/>
          <w:spacing w:val="4"/>
          <w:sz w:val="20"/>
          <w:szCs w:val="20"/>
        </w:rPr>
        <w:t>；</w:t>
      </w:r>
    </w:p>
    <w:p w14:paraId="00F26696">
      <w:pPr>
        <w:spacing w:before="222" w:line="228" w:lineRule="auto"/>
        <w:ind w:left="424"/>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7"/>
          <w:sz w:val="20"/>
          <w:szCs w:val="20"/>
          <w:u w:val="single" w:color="auto"/>
        </w:rPr>
        <w:t xml:space="preserve">  另行通知</w:t>
      </w:r>
      <w:r>
        <w:rPr>
          <w:rFonts w:ascii="宋体" w:hAnsi="宋体" w:eastAsia="宋体" w:cs="宋体"/>
          <w:spacing w:val="8"/>
          <w:sz w:val="20"/>
          <w:szCs w:val="20"/>
          <w:u w:val="single" w:color="auto"/>
        </w:rPr>
        <w:t xml:space="preserve">  </w:t>
      </w:r>
      <w:r>
        <w:rPr>
          <w:rFonts w:ascii="宋体" w:hAnsi="宋体" w:eastAsia="宋体" w:cs="宋体"/>
          <w:spacing w:val="7"/>
          <w:sz w:val="20"/>
          <w:szCs w:val="20"/>
        </w:rPr>
        <w:t>；</w:t>
      </w:r>
    </w:p>
    <w:p w14:paraId="12C68C5B">
      <w:pPr>
        <w:spacing w:before="221" w:line="228" w:lineRule="auto"/>
        <w:ind w:left="448"/>
        <w:rPr>
          <w:rFonts w:ascii="宋体" w:hAnsi="宋体" w:eastAsia="宋体" w:cs="宋体"/>
          <w:sz w:val="20"/>
          <w:szCs w:val="20"/>
        </w:rPr>
      </w:pPr>
      <w:r>
        <w:rPr>
          <w:rFonts w:ascii="宋体" w:hAnsi="宋体" w:eastAsia="宋体" w:cs="宋体"/>
          <w:spacing w:val="5"/>
          <w:sz w:val="20"/>
          <w:szCs w:val="20"/>
        </w:rPr>
        <w:t>电子邮箱：</w:t>
      </w:r>
      <w:r>
        <w:rPr>
          <w:rFonts w:ascii="宋体" w:hAnsi="宋体" w:eastAsia="宋体" w:cs="宋体"/>
          <w:spacing w:val="5"/>
          <w:sz w:val="20"/>
          <w:szCs w:val="20"/>
          <w:u w:val="single" w:color="auto"/>
        </w:rPr>
        <w:t xml:space="preserve">  另行通知</w:t>
      </w:r>
      <w:r>
        <w:rPr>
          <w:rFonts w:ascii="宋体" w:hAnsi="宋体" w:eastAsia="宋体" w:cs="宋体"/>
          <w:spacing w:val="8"/>
          <w:sz w:val="20"/>
          <w:szCs w:val="20"/>
          <w:u w:val="single" w:color="auto"/>
        </w:rPr>
        <w:t xml:space="preserve">  </w:t>
      </w:r>
      <w:r>
        <w:rPr>
          <w:rFonts w:ascii="宋体" w:hAnsi="宋体" w:eastAsia="宋体" w:cs="宋体"/>
          <w:spacing w:val="5"/>
          <w:sz w:val="20"/>
          <w:szCs w:val="20"/>
        </w:rPr>
        <w:t>；</w:t>
      </w:r>
    </w:p>
    <w:p w14:paraId="62A5C85F">
      <w:pPr>
        <w:spacing w:before="220" w:line="228" w:lineRule="auto"/>
        <w:ind w:left="423"/>
        <w:rPr>
          <w:rFonts w:ascii="宋体" w:hAnsi="宋体" w:eastAsia="宋体" w:cs="宋体"/>
          <w:sz w:val="20"/>
          <w:szCs w:val="20"/>
        </w:rPr>
      </w:pPr>
      <w:r>
        <w:rPr>
          <w:rFonts w:ascii="宋体" w:hAnsi="宋体" w:eastAsia="宋体" w:cs="宋体"/>
          <w:spacing w:val="7"/>
          <w:sz w:val="20"/>
          <w:szCs w:val="20"/>
        </w:rPr>
        <w:t>通信地址：</w:t>
      </w:r>
      <w:r>
        <w:rPr>
          <w:rFonts w:ascii="宋体" w:hAnsi="宋体" w:eastAsia="宋体" w:cs="宋体"/>
          <w:spacing w:val="7"/>
          <w:sz w:val="20"/>
          <w:szCs w:val="20"/>
          <w:u w:val="single" w:color="auto"/>
        </w:rPr>
        <w:t xml:space="preserve">  另行通知</w:t>
      </w:r>
      <w:r>
        <w:rPr>
          <w:rFonts w:ascii="宋体" w:hAnsi="宋体" w:eastAsia="宋体" w:cs="宋体"/>
          <w:spacing w:val="8"/>
          <w:sz w:val="20"/>
          <w:szCs w:val="20"/>
          <w:u w:val="single" w:color="auto"/>
        </w:rPr>
        <w:t xml:space="preserve">  </w:t>
      </w:r>
      <w:r>
        <w:rPr>
          <w:rFonts w:ascii="宋体" w:hAnsi="宋体" w:eastAsia="宋体" w:cs="宋体"/>
          <w:spacing w:val="7"/>
          <w:sz w:val="20"/>
          <w:szCs w:val="20"/>
        </w:rPr>
        <w:t>。</w:t>
      </w:r>
    </w:p>
    <w:p w14:paraId="41C30826">
      <w:pPr>
        <w:spacing w:before="221" w:line="228" w:lineRule="auto"/>
        <w:ind w:left="426"/>
        <w:rPr>
          <w:rFonts w:ascii="宋体" w:hAnsi="宋体" w:eastAsia="宋体" w:cs="宋体"/>
          <w:sz w:val="20"/>
          <w:szCs w:val="20"/>
        </w:rPr>
      </w:pPr>
      <w:r>
        <w:rPr>
          <w:rFonts w:ascii="宋体" w:hAnsi="宋体" w:eastAsia="宋体" w:cs="宋体"/>
          <w:spacing w:val="9"/>
          <w:sz w:val="20"/>
          <w:szCs w:val="20"/>
        </w:rPr>
        <w:t>发包人对发包人代表的授权范围如下：</w:t>
      </w:r>
      <w:r>
        <w:rPr>
          <w:rFonts w:ascii="宋体" w:hAnsi="宋体" w:eastAsia="宋体" w:cs="宋体"/>
          <w:spacing w:val="9"/>
          <w:sz w:val="20"/>
          <w:szCs w:val="20"/>
          <w:u w:val="single" w:color="auto"/>
        </w:rPr>
        <w:t xml:space="preserve">  按发包</w:t>
      </w:r>
      <w:r>
        <w:rPr>
          <w:rFonts w:ascii="宋体" w:hAnsi="宋体" w:eastAsia="宋体" w:cs="宋体"/>
          <w:spacing w:val="8"/>
          <w:sz w:val="20"/>
          <w:szCs w:val="20"/>
          <w:u w:val="single" w:color="auto"/>
        </w:rPr>
        <w:t xml:space="preserve">人管理规定执行  </w:t>
      </w:r>
      <w:r>
        <w:rPr>
          <w:rFonts w:ascii="宋体" w:hAnsi="宋体" w:eastAsia="宋体" w:cs="宋体"/>
          <w:spacing w:val="8"/>
          <w:sz w:val="20"/>
          <w:szCs w:val="20"/>
        </w:rPr>
        <w:t>。</w:t>
      </w:r>
    </w:p>
    <w:p w14:paraId="2A4C1703">
      <w:pPr>
        <w:spacing w:before="221" w:line="227" w:lineRule="auto"/>
        <w:ind w:left="426"/>
        <w:rPr>
          <w:rFonts w:ascii="宋体" w:hAnsi="宋体" w:eastAsia="宋体" w:cs="宋体"/>
          <w:sz w:val="20"/>
          <w:szCs w:val="20"/>
        </w:rPr>
      </w:pPr>
      <w:r>
        <w:rPr>
          <w:rFonts w:ascii="宋体" w:hAnsi="宋体" w:eastAsia="宋体" w:cs="宋体"/>
          <w:spacing w:val="8"/>
          <w:sz w:val="20"/>
          <w:szCs w:val="20"/>
        </w:rPr>
        <w:t>发包人更换发包人代表的，应当提前</w:t>
      </w:r>
      <w:r>
        <w:rPr>
          <w:rFonts w:ascii="宋体" w:hAnsi="宋体" w:eastAsia="宋体" w:cs="宋体"/>
          <w:spacing w:val="8"/>
          <w:sz w:val="20"/>
          <w:szCs w:val="20"/>
          <w:u w:val="single" w:color="auto"/>
        </w:rPr>
        <w:t xml:space="preserve"> 3 </w:t>
      </w:r>
      <w:r>
        <w:rPr>
          <w:rFonts w:ascii="宋体" w:hAnsi="宋体" w:eastAsia="宋体" w:cs="宋体"/>
          <w:spacing w:val="8"/>
          <w:sz w:val="20"/>
          <w:szCs w:val="20"/>
        </w:rPr>
        <w:t>天书面通知设计人。</w:t>
      </w:r>
    </w:p>
    <w:p w14:paraId="3BA6B563">
      <w:pPr>
        <w:spacing w:before="222" w:line="228" w:lineRule="auto"/>
        <w:ind w:left="426"/>
        <w:rPr>
          <w:rFonts w:ascii="宋体" w:hAnsi="宋体" w:eastAsia="宋体" w:cs="宋体"/>
          <w:sz w:val="20"/>
          <w:szCs w:val="20"/>
        </w:rPr>
      </w:pPr>
      <w:r>
        <w:rPr>
          <w:rFonts w:ascii="宋体" w:hAnsi="宋体" w:eastAsia="宋体" w:cs="宋体"/>
          <w:spacing w:val="6"/>
          <w:sz w:val="20"/>
          <w:szCs w:val="20"/>
        </w:rPr>
        <w:t>2.3 发包人决定</w:t>
      </w:r>
    </w:p>
    <w:p w14:paraId="4400CDD0">
      <w:pPr>
        <w:spacing w:before="221" w:line="227" w:lineRule="auto"/>
        <w:ind w:left="426"/>
        <w:rPr>
          <w:rFonts w:ascii="宋体" w:hAnsi="宋体" w:eastAsia="宋体" w:cs="宋体"/>
          <w:sz w:val="20"/>
          <w:szCs w:val="20"/>
        </w:rPr>
      </w:pPr>
      <w:r>
        <w:rPr>
          <w:rFonts w:ascii="宋体" w:hAnsi="宋体" w:eastAsia="宋体" w:cs="宋体"/>
          <w:spacing w:val="8"/>
          <w:sz w:val="20"/>
          <w:szCs w:val="20"/>
        </w:rPr>
        <w:t>2.3.2 发包人应在</w:t>
      </w:r>
      <w:r>
        <w:rPr>
          <w:rFonts w:ascii="宋体" w:hAnsi="宋体" w:eastAsia="宋体" w:cs="宋体"/>
          <w:spacing w:val="8"/>
          <w:sz w:val="20"/>
          <w:szCs w:val="20"/>
          <w:u w:val="single" w:color="auto"/>
        </w:rPr>
        <w:t xml:space="preserve"> 7 </w:t>
      </w:r>
      <w:r>
        <w:rPr>
          <w:rFonts w:ascii="宋体" w:hAnsi="宋体" w:eastAsia="宋体" w:cs="宋体"/>
          <w:spacing w:val="8"/>
          <w:sz w:val="20"/>
          <w:szCs w:val="20"/>
        </w:rPr>
        <w:t>天内对设计人书面提出的事项作出书面决定。</w:t>
      </w:r>
    </w:p>
    <w:p w14:paraId="1B1337CF">
      <w:pPr>
        <w:spacing w:before="236" w:line="221" w:lineRule="auto"/>
        <w:outlineLvl w:val="0"/>
        <w:rPr>
          <w:rFonts w:ascii="宋体" w:hAnsi="宋体" w:eastAsia="宋体" w:cs="宋体"/>
          <w:sz w:val="28"/>
          <w:szCs w:val="28"/>
        </w:rPr>
      </w:pPr>
      <w:r>
        <w:rPr>
          <w:rFonts w:ascii="Times New Roman" w:hAnsi="Times New Roman" w:eastAsia="Times New Roman" w:cs="Times New Roman"/>
          <w:b/>
          <w:bCs/>
          <w:spacing w:val="-5"/>
          <w:sz w:val="28"/>
          <w:szCs w:val="28"/>
        </w:rPr>
        <w:t>3.</w:t>
      </w:r>
      <w:r>
        <w:rPr>
          <w:rFonts w:ascii="Times New Roman" w:hAnsi="Times New Roman" w:eastAsia="Times New Roman" w:cs="Times New Roman"/>
          <w:b/>
          <w:bCs/>
          <w:spacing w:val="7"/>
          <w:sz w:val="28"/>
          <w:szCs w:val="28"/>
        </w:rPr>
        <w:t xml:space="preserve">  </w:t>
      </w:r>
      <w:r>
        <w:rPr>
          <w:rFonts w:ascii="宋体" w:hAnsi="宋体" w:eastAsia="宋体" w:cs="宋体"/>
          <w:b/>
          <w:bCs/>
          <w:spacing w:val="-5"/>
          <w:sz w:val="28"/>
          <w:szCs w:val="28"/>
        </w:rPr>
        <w:t>设计人</w:t>
      </w:r>
    </w:p>
    <w:p w14:paraId="56882E8A">
      <w:pPr>
        <w:spacing w:before="131" w:line="228" w:lineRule="auto"/>
        <w:ind w:left="427"/>
        <w:rPr>
          <w:rFonts w:ascii="宋体" w:hAnsi="宋体" w:eastAsia="宋体" w:cs="宋体"/>
          <w:sz w:val="20"/>
          <w:szCs w:val="20"/>
        </w:rPr>
      </w:pPr>
      <w:r>
        <w:rPr>
          <w:rFonts w:ascii="宋体" w:hAnsi="宋体" w:eastAsia="宋体" w:cs="宋体"/>
          <w:spacing w:val="6"/>
          <w:sz w:val="20"/>
          <w:szCs w:val="20"/>
        </w:rPr>
        <w:t>3.1 设计人一般义务</w:t>
      </w:r>
    </w:p>
    <w:p w14:paraId="5C409122">
      <w:pPr>
        <w:spacing w:before="221" w:line="228" w:lineRule="auto"/>
        <w:ind w:left="427"/>
        <w:rPr>
          <w:rFonts w:ascii="宋体" w:hAnsi="宋体" w:eastAsia="宋体" w:cs="宋体"/>
          <w:sz w:val="20"/>
          <w:szCs w:val="20"/>
        </w:rPr>
      </w:pPr>
      <w:r>
        <w:rPr>
          <w:rFonts w:ascii="宋体" w:hAnsi="宋体" w:eastAsia="宋体" w:cs="宋体"/>
          <w:spacing w:val="8"/>
          <w:sz w:val="20"/>
          <w:szCs w:val="20"/>
        </w:rPr>
        <w:t>3.1.1 设计人</w:t>
      </w:r>
      <w:r>
        <w:rPr>
          <w:rFonts w:ascii="宋体" w:hAnsi="宋体" w:eastAsia="宋体" w:cs="宋体"/>
          <w:spacing w:val="8"/>
          <w:sz w:val="20"/>
          <w:szCs w:val="20"/>
          <w:u w:val="single" w:color="auto"/>
        </w:rPr>
        <w:t xml:space="preserve"> 需 </w:t>
      </w:r>
      <w:r>
        <w:rPr>
          <w:rFonts w:ascii="宋体" w:hAnsi="宋体" w:eastAsia="宋体" w:cs="宋体"/>
          <w:spacing w:val="8"/>
          <w:sz w:val="20"/>
          <w:szCs w:val="20"/>
        </w:rPr>
        <w:t>配合发包人办理有关许可、批准或备案手续。</w:t>
      </w:r>
    </w:p>
    <w:p w14:paraId="1B386D89">
      <w:pPr>
        <w:spacing w:before="221" w:line="432" w:lineRule="auto"/>
        <w:ind w:left="2" w:firstLine="425"/>
        <w:rPr>
          <w:rFonts w:ascii="宋体" w:hAnsi="宋体" w:eastAsia="宋体" w:cs="宋体"/>
          <w:sz w:val="20"/>
          <w:szCs w:val="20"/>
        </w:rPr>
      </w:pPr>
      <w:r>
        <w:rPr>
          <w:rFonts w:ascii="宋体" w:hAnsi="宋体" w:eastAsia="宋体" w:cs="宋体"/>
          <w:spacing w:val="9"/>
          <w:sz w:val="20"/>
          <w:szCs w:val="20"/>
        </w:rPr>
        <w:t>3.1.3 设计人其他义务：</w:t>
      </w:r>
      <w:r>
        <w:rPr>
          <w:rFonts w:ascii="宋体" w:hAnsi="宋体" w:eastAsia="宋体" w:cs="宋体"/>
          <w:spacing w:val="9"/>
          <w:sz w:val="20"/>
          <w:szCs w:val="20"/>
          <w:u w:val="single" w:color="auto"/>
        </w:rPr>
        <w:t xml:space="preserve">  设计人交付设计文件后，按规定参加有关上级的设计审查，并根据审查结论负责不超出原定范围的内容做必要调整补充 </w:t>
      </w:r>
      <w:r>
        <w:rPr>
          <w:rFonts w:ascii="宋体" w:hAnsi="宋体" w:eastAsia="宋体" w:cs="宋体"/>
          <w:spacing w:val="9"/>
          <w:sz w:val="20"/>
          <w:szCs w:val="20"/>
        </w:rPr>
        <w:t xml:space="preserve"> 。</w:t>
      </w:r>
    </w:p>
    <w:p w14:paraId="152B126C">
      <w:pPr>
        <w:spacing w:before="1" w:line="227" w:lineRule="auto"/>
        <w:ind w:left="427"/>
        <w:rPr>
          <w:rFonts w:ascii="宋体" w:hAnsi="宋体" w:eastAsia="宋体" w:cs="宋体"/>
          <w:sz w:val="20"/>
          <w:szCs w:val="20"/>
        </w:rPr>
      </w:pPr>
      <w:r>
        <w:rPr>
          <w:rFonts w:ascii="宋体" w:hAnsi="宋体" w:eastAsia="宋体" w:cs="宋体"/>
          <w:spacing w:val="5"/>
          <w:sz w:val="20"/>
          <w:szCs w:val="20"/>
        </w:rPr>
        <w:t>3.2</w:t>
      </w:r>
      <w:r>
        <w:rPr>
          <w:rFonts w:ascii="宋体" w:hAnsi="宋体" w:eastAsia="宋体" w:cs="宋体"/>
          <w:spacing w:val="15"/>
          <w:sz w:val="20"/>
          <w:szCs w:val="20"/>
        </w:rPr>
        <w:t xml:space="preserve"> </w:t>
      </w:r>
      <w:r>
        <w:rPr>
          <w:rFonts w:ascii="宋体" w:hAnsi="宋体" w:eastAsia="宋体" w:cs="宋体"/>
          <w:spacing w:val="5"/>
          <w:sz w:val="20"/>
          <w:szCs w:val="20"/>
        </w:rPr>
        <w:t>项目负责人</w:t>
      </w:r>
    </w:p>
    <w:p w14:paraId="35577D96">
      <w:pPr>
        <w:spacing w:before="221" w:line="228" w:lineRule="auto"/>
        <w:ind w:left="427"/>
        <w:rPr>
          <w:rFonts w:ascii="宋体" w:hAnsi="宋体" w:eastAsia="宋体" w:cs="宋体"/>
          <w:sz w:val="20"/>
          <w:szCs w:val="20"/>
        </w:rPr>
      </w:pPr>
      <w:r>
        <w:rPr>
          <w:rFonts w:ascii="宋体" w:hAnsi="宋体" w:eastAsia="宋体" w:cs="宋体"/>
          <w:spacing w:val="4"/>
          <w:sz w:val="20"/>
          <w:szCs w:val="20"/>
        </w:rPr>
        <w:t>3.2.1</w:t>
      </w:r>
      <w:r>
        <w:rPr>
          <w:rFonts w:ascii="宋体" w:hAnsi="宋体" w:eastAsia="宋体" w:cs="宋体"/>
          <w:spacing w:val="26"/>
          <w:sz w:val="20"/>
          <w:szCs w:val="20"/>
        </w:rPr>
        <w:t xml:space="preserve"> </w:t>
      </w:r>
      <w:r>
        <w:rPr>
          <w:rFonts w:ascii="宋体" w:hAnsi="宋体" w:eastAsia="宋体" w:cs="宋体"/>
          <w:spacing w:val="4"/>
          <w:sz w:val="20"/>
          <w:szCs w:val="20"/>
        </w:rPr>
        <w:t>项目负责人</w:t>
      </w:r>
    </w:p>
    <w:p w14:paraId="2F5C9012">
      <w:pPr>
        <w:spacing w:before="221" w:line="228" w:lineRule="auto"/>
        <w:ind w:left="423"/>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8"/>
          <w:sz w:val="20"/>
          <w:szCs w:val="20"/>
        </w:rPr>
        <w:t xml:space="preserve">    </w:t>
      </w:r>
      <w:r>
        <w:rPr>
          <w:rFonts w:ascii="宋体" w:hAnsi="宋体" w:eastAsia="宋体" w:cs="宋体"/>
          <w:spacing w:val="-1"/>
          <w:sz w:val="20"/>
          <w:szCs w:val="20"/>
        </w:rPr>
        <w:t>名</w:t>
      </w:r>
      <w:r>
        <w:rPr>
          <w:rFonts w:ascii="宋体" w:hAnsi="宋体" w:eastAsia="宋体" w:cs="宋体"/>
          <w:spacing w:val="-73"/>
          <w:sz w:val="20"/>
          <w:szCs w:val="20"/>
        </w:rPr>
        <w:t xml:space="preserve"> </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p>
    <w:p w14:paraId="17CE8503">
      <w:pPr>
        <w:spacing w:before="221" w:line="228" w:lineRule="auto"/>
        <w:ind w:left="423"/>
        <w:rPr>
          <w:rFonts w:ascii="宋体" w:hAnsi="宋体" w:eastAsia="宋体" w:cs="宋体"/>
          <w:sz w:val="20"/>
          <w:szCs w:val="20"/>
        </w:rPr>
      </w:pPr>
      <w:r>
        <w:rPr>
          <w:rFonts w:ascii="宋体" w:hAnsi="宋体" w:eastAsia="宋体" w:cs="宋体"/>
          <w:spacing w:val="8"/>
          <w:sz w:val="20"/>
          <w:szCs w:val="20"/>
        </w:rPr>
        <w:t>执业资格及等级</w:t>
      </w:r>
      <w:r>
        <w:rPr>
          <w:rFonts w:ascii="宋体" w:hAnsi="宋体" w:eastAsia="宋体" w:cs="宋体"/>
          <w:spacing w:val="7"/>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7"/>
          <w:sz w:val="20"/>
          <w:szCs w:val="20"/>
        </w:rPr>
        <w:t>；</w:t>
      </w:r>
    </w:p>
    <w:p w14:paraId="1A85EB4E">
      <w:pPr>
        <w:spacing w:before="221" w:line="227" w:lineRule="auto"/>
        <w:ind w:left="423"/>
        <w:rPr>
          <w:rFonts w:ascii="宋体" w:hAnsi="宋体" w:eastAsia="宋体" w:cs="宋体"/>
          <w:spacing w:val="8"/>
          <w:sz w:val="20"/>
          <w:szCs w:val="20"/>
        </w:rPr>
      </w:pPr>
    </w:p>
    <w:p w14:paraId="764E99E8">
      <w:pPr>
        <w:spacing w:before="221" w:line="227" w:lineRule="auto"/>
        <w:ind w:left="423"/>
        <w:rPr>
          <w:rFonts w:ascii="宋体" w:hAnsi="宋体" w:eastAsia="宋体" w:cs="宋体"/>
          <w:spacing w:val="8"/>
          <w:sz w:val="20"/>
          <w:szCs w:val="20"/>
        </w:rPr>
      </w:pPr>
    </w:p>
    <w:p w14:paraId="44DA8BFE">
      <w:pPr>
        <w:spacing w:before="221" w:line="227" w:lineRule="auto"/>
        <w:ind w:left="423"/>
        <w:rPr>
          <w:rFonts w:ascii="宋体" w:hAnsi="宋体" w:eastAsia="宋体" w:cs="宋体"/>
          <w:sz w:val="20"/>
          <w:szCs w:val="20"/>
        </w:rPr>
      </w:pPr>
      <w:r>
        <w:rPr>
          <w:rFonts w:ascii="宋体" w:hAnsi="宋体" w:eastAsia="宋体" w:cs="宋体"/>
          <w:spacing w:val="8"/>
          <w:sz w:val="20"/>
          <w:szCs w:val="20"/>
        </w:rPr>
        <w:t>注册证书号</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52449513">
      <w:pPr>
        <w:spacing w:before="222" w:line="230" w:lineRule="auto"/>
        <w:ind w:left="424"/>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6"/>
          <w:sz w:val="20"/>
          <w:szCs w:val="20"/>
        </w:rPr>
        <w:t>；</w:t>
      </w:r>
    </w:p>
    <w:p w14:paraId="79C1F544">
      <w:pPr>
        <w:spacing w:before="220" w:line="228" w:lineRule="auto"/>
        <w:ind w:left="448"/>
        <w:rPr>
          <w:rFonts w:ascii="宋体" w:hAnsi="宋体" w:eastAsia="宋体" w:cs="宋体"/>
          <w:sz w:val="20"/>
          <w:szCs w:val="20"/>
        </w:rPr>
      </w:pPr>
      <w:r>
        <w:rPr>
          <w:rFonts w:ascii="宋体" w:hAnsi="宋体" w:eastAsia="宋体" w:cs="宋体"/>
          <w:spacing w:val="1"/>
          <w:sz w:val="20"/>
          <w:szCs w:val="20"/>
        </w:rPr>
        <w:t>电子邮箱</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6"/>
          <w:sz w:val="20"/>
          <w:szCs w:val="20"/>
        </w:rPr>
        <w:t>；</w:t>
      </w:r>
    </w:p>
    <w:p w14:paraId="624AC499">
      <w:pPr>
        <w:spacing w:before="115" w:line="228" w:lineRule="auto"/>
        <w:ind w:left="420"/>
        <w:rPr>
          <w:rFonts w:ascii="宋体" w:hAnsi="宋体" w:eastAsia="宋体" w:cs="宋体"/>
          <w:sz w:val="20"/>
          <w:szCs w:val="20"/>
        </w:rPr>
      </w:pPr>
      <w:r>
        <w:rPr>
          <w:rFonts w:ascii="宋体" w:hAnsi="宋体" w:eastAsia="宋体" w:cs="宋体"/>
          <w:spacing w:val="7"/>
          <w:sz w:val="20"/>
          <w:szCs w:val="20"/>
        </w:rPr>
        <w:t>通信地址</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6"/>
          <w:sz w:val="20"/>
          <w:szCs w:val="20"/>
        </w:rPr>
        <w:t>；</w:t>
      </w:r>
    </w:p>
    <w:p w14:paraId="7A69A754">
      <w:pPr>
        <w:spacing w:before="220" w:line="228" w:lineRule="auto"/>
        <w:ind w:left="423"/>
        <w:rPr>
          <w:rFonts w:ascii="宋体" w:hAnsi="宋体" w:eastAsia="宋体" w:cs="宋体"/>
          <w:sz w:val="20"/>
          <w:szCs w:val="20"/>
        </w:rPr>
      </w:pPr>
      <w:r>
        <w:rPr>
          <w:rFonts w:ascii="宋体" w:hAnsi="宋体" w:eastAsia="宋体" w:cs="宋体"/>
          <w:spacing w:val="9"/>
          <w:sz w:val="20"/>
          <w:szCs w:val="20"/>
        </w:rPr>
        <w:t>设计人对项目负责人的授权范围如下：</w:t>
      </w:r>
      <w:r>
        <w:rPr>
          <w:rFonts w:ascii="宋体" w:hAnsi="宋体" w:eastAsia="宋体" w:cs="宋体"/>
          <w:spacing w:val="9"/>
          <w:sz w:val="20"/>
          <w:szCs w:val="20"/>
          <w:u w:val="single" w:color="auto"/>
        </w:rPr>
        <w:t xml:space="preserve">  代表设计人全面履行对发包人的合</w:t>
      </w:r>
      <w:r>
        <w:rPr>
          <w:rFonts w:ascii="宋体" w:hAnsi="宋体" w:eastAsia="宋体" w:cs="宋体"/>
          <w:spacing w:val="8"/>
          <w:sz w:val="20"/>
          <w:szCs w:val="20"/>
          <w:u w:val="single" w:color="auto"/>
        </w:rPr>
        <w:t xml:space="preserve">同  </w:t>
      </w:r>
      <w:r>
        <w:rPr>
          <w:rFonts w:ascii="宋体" w:hAnsi="宋体" w:eastAsia="宋体" w:cs="宋体"/>
          <w:spacing w:val="8"/>
          <w:sz w:val="20"/>
          <w:szCs w:val="20"/>
        </w:rPr>
        <w:t>。</w:t>
      </w:r>
    </w:p>
    <w:p w14:paraId="2DFBA9D3">
      <w:pPr>
        <w:spacing w:before="221" w:line="227" w:lineRule="auto"/>
        <w:ind w:left="424"/>
        <w:rPr>
          <w:rFonts w:ascii="宋体" w:hAnsi="宋体" w:eastAsia="宋体" w:cs="宋体"/>
          <w:sz w:val="20"/>
          <w:szCs w:val="20"/>
        </w:rPr>
      </w:pPr>
      <w:r>
        <w:rPr>
          <w:rFonts w:ascii="宋体" w:hAnsi="宋体" w:eastAsia="宋体" w:cs="宋体"/>
          <w:spacing w:val="7"/>
          <w:sz w:val="20"/>
          <w:szCs w:val="20"/>
        </w:rPr>
        <w:t>3.2.2 设计人更换项目负责人的，应提前</w:t>
      </w:r>
      <w:r>
        <w:rPr>
          <w:rFonts w:ascii="宋体" w:hAnsi="宋体" w:eastAsia="宋体" w:cs="宋体"/>
          <w:spacing w:val="7"/>
          <w:sz w:val="20"/>
          <w:szCs w:val="20"/>
          <w:u w:val="single" w:color="auto"/>
        </w:rPr>
        <w:t xml:space="preserve"> 7  </w:t>
      </w:r>
      <w:r>
        <w:rPr>
          <w:rFonts w:ascii="宋体" w:hAnsi="宋体" w:eastAsia="宋体" w:cs="宋体"/>
          <w:spacing w:val="-74"/>
          <w:sz w:val="20"/>
          <w:szCs w:val="20"/>
        </w:rPr>
        <w:t xml:space="preserve"> </w:t>
      </w:r>
      <w:r>
        <w:rPr>
          <w:rFonts w:ascii="宋体" w:hAnsi="宋体" w:eastAsia="宋体" w:cs="宋体"/>
          <w:spacing w:val="7"/>
          <w:sz w:val="20"/>
          <w:szCs w:val="20"/>
        </w:rPr>
        <w:t>天书面通知发包人。</w:t>
      </w:r>
    </w:p>
    <w:p w14:paraId="3C78DC38">
      <w:pPr>
        <w:spacing w:before="222" w:line="432" w:lineRule="auto"/>
        <w:ind w:left="5" w:right="54" w:firstLine="418"/>
        <w:rPr>
          <w:rFonts w:ascii="宋体" w:hAnsi="宋体" w:eastAsia="宋体" w:cs="宋体"/>
          <w:sz w:val="20"/>
          <w:szCs w:val="20"/>
        </w:rPr>
      </w:pPr>
      <w:r>
        <w:rPr>
          <w:rFonts w:ascii="宋体" w:hAnsi="宋体" w:eastAsia="宋体" w:cs="宋体"/>
          <w:spacing w:val="8"/>
          <w:sz w:val="20"/>
          <w:szCs w:val="20"/>
        </w:rPr>
        <w:t>设计人擅自更换项目负责人的违约责任：</w:t>
      </w:r>
      <w:r>
        <w:rPr>
          <w:rFonts w:ascii="宋体" w:hAnsi="宋体" w:eastAsia="宋体" w:cs="宋体"/>
          <w:spacing w:val="8"/>
          <w:sz w:val="20"/>
          <w:szCs w:val="20"/>
          <w:u w:val="single" w:color="auto"/>
        </w:rPr>
        <w:t xml:space="preserve"> 发包人有权</w:t>
      </w:r>
      <w:r>
        <w:rPr>
          <w:rFonts w:ascii="宋体" w:hAnsi="宋体" w:eastAsia="宋体" w:cs="宋体"/>
          <w:spacing w:val="7"/>
          <w:sz w:val="20"/>
          <w:szCs w:val="20"/>
          <w:u w:val="single" w:color="auto"/>
        </w:rPr>
        <w:t xml:space="preserve">单方面终止合同，由此产生的责任和损失均由设计人负责 </w:t>
      </w:r>
      <w:r>
        <w:rPr>
          <w:rFonts w:ascii="宋体" w:hAnsi="宋体" w:eastAsia="宋体" w:cs="宋体"/>
          <w:spacing w:val="7"/>
          <w:sz w:val="20"/>
          <w:szCs w:val="20"/>
        </w:rPr>
        <w:t>。</w:t>
      </w:r>
    </w:p>
    <w:p w14:paraId="69452218">
      <w:pPr>
        <w:spacing w:line="226" w:lineRule="auto"/>
        <w:ind w:left="424"/>
        <w:rPr>
          <w:rFonts w:ascii="宋体" w:hAnsi="宋体" w:eastAsia="宋体" w:cs="宋体"/>
          <w:sz w:val="20"/>
          <w:szCs w:val="20"/>
        </w:rPr>
      </w:pPr>
      <w:r>
        <w:rPr>
          <w:rFonts w:ascii="宋体" w:hAnsi="宋体" w:eastAsia="宋体" w:cs="宋体"/>
          <w:spacing w:val="7"/>
          <w:sz w:val="20"/>
          <w:szCs w:val="20"/>
        </w:rPr>
        <w:t>3.2.3 设计人应在收到书面更换通知后</w:t>
      </w:r>
      <w:r>
        <w:rPr>
          <w:rFonts w:ascii="宋体" w:hAnsi="宋体" w:eastAsia="宋体" w:cs="宋体"/>
          <w:spacing w:val="7"/>
          <w:sz w:val="20"/>
          <w:szCs w:val="20"/>
          <w:u w:val="single" w:color="auto"/>
        </w:rPr>
        <w:t xml:space="preserve"> 15</w:t>
      </w:r>
      <w:r>
        <w:rPr>
          <w:rFonts w:ascii="宋体" w:hAnsi="宋体" w:eastAsia="宋体" w:cs="宋体"/>
          <w:spacing w:val="35"/>
          <w:sz w:val="20"/>
          <w:szCs w:val="20"/>
          <w:u w:val="single" w:color="auto"/>
        </w:rPr>
        <w:t xml:space="preserve"> </w:t>
      </w:r>
      <w:r>
        <w:rPr>
          <w:rFonts w:ascii="宋体" w:hAnsi="宋体" w:eastAsia="宋体" w:cs="宋体"/>
          <w:spacing w:val="7"/>
          <w:sz w:val="20"/>
          <w:szCs w:val="20"/>
        </w:rPr>
        <w:t>天内更换项目负责人。</w:t>
      </w:r>
    </w:p>
    <w:p w14:paraId="60D6035D">
      <w:pPr>
        <w:spacing w:before="223" w:line="432" w:lineRule="auto"/>
        <w:ind w:left="17" w:right="54" w:firstLine="406"/>
        <w:rPr>
          <w:rFonts w:ascii="宋体" w:hAnsi="宋体" w:eastAsia="宋体" w:cs="宋体"/>
          <w:sz w:val="20"/>
          <w:szCs w:val="20"/>
        </w:rPr>
      </w:pPr>
      <w:r>
        <w:rPr>
          <w:rFonts w:ascii="宋体" w:hAnsi="宋体" w:eastAsia="宋体" w:cs="宋体"/>
          <w:spacing w:val="8"/>
          <w:sz w:val="20"/>
          <w:szCs w:val="20"/>
        </w:rPr>
        <w:t>设计人无正当理由拒绝更换项目负责人的违约责任：</w:t>
      </w:r>
      <w:r>
        <w:rPr>
          <w:rFonts w:ascii="宋体" w:hAnsi="宋体" w:eastAsia="宋体" w:cs="宋体"/>
          <w:spacing w:val="8"/>
          <w:sz w:val="20"/>
          <w:szCs w:val="20"/>
          <w:u w:val="single" w:color="auto"/>
        </w:rPr>
        <w:t xml:space="preserve"> </w:t>
      </w:r>
      <w:r>
        <w:rPr>
          <w:rFonts w:ascii="宋体" w:hAnsi="宋体" w:eastAsia="宋体" w:cs="宋体"/>
          <w:spacing w:val="7"/>
          <w:sz w:val="20"/>
          <w:szCs w:val="20"/>
          <w:u w:val="single" w:color="auto"/>
        </w:rPr>
        <w:t xml:space="preserve">发包人有权单方面终止合同，由此产生的责任和损失均由设计人负责 </w:t>
      </w:r>
      <w:r>
        <w:rPr>
          <w:rFonts w:ascii="宋体" w:hAnsi="宋体" w:eastAsia="宋体" w:cs="宋体"/>
          <w:spacing w:val="7"/>
          <w:sz w:val="20"/>
          <w:szCs w:val="20"/>
        </w:rPr>
        <w:t>。</w:t>
      </w:r>
    </w:p>
    <w:p w14:paraId="02D11B9B">
      <w:pPr>
        <w:spacing w:line="229" w:lineRule="auto"/>
        <w:ind w:left="424"/>
        <w:rPr>
          <w:rFonts w:ascii="宋体" w:hAnsi="宋体" w:eastAsia="宋体" w:cs="宋体"/>
          <w:sz w:val="20"/>
          <w:szCs w:val="20"/>
        </w:rPr>
      </w:pPr>
      <w:r>
        <w:rPr>
          <w:rFonts w:ascii="宋体" w:hAnsi="宋体" w:eastAsia="宋体" w:cs="宋体"/>
          <w:spacing w:val="5"/>
          <w:sz w:val="20"/>
          <w:szCs w:val="20"/>
        </w:rPr>
        <w:t>3.3</w:t>
      </w:r>
      <w:r>
        <w:rPr>
          <w:rFonts w:ascii="宋体" w:hAnsi="宋体" w:eastAsia="宋体" w:cs="宋体"/>
          <w:spacing w:val="15"/>
          <w:sz w:val="20"/>
          <w:szCs w:val="20"/>
        </w:rPr>
        <w:t xml:space="preserve"> </w:t>
      </w:r>
      <w:r>
        <w:rPr>
          <w:rFonts w:ascii="宋体" w:hAnsi="宋体" w:eastAsia="宋体" w:cs="宋体"/>
          <w:spacing w:val="5"/>
          <w:sz w:val="20"/>
          <w:szCs w:val="20"/>
        </w:rPr>
        <w:t>设计人人员</w:t>
      </w:r>
    </w:p>
    <w:p w14:paraId="20A4A978">
      <w:pPr>
        <w:spacing w:before="220" w:line="432" w:lineRule="auto"/>
        <w:ind w:left="3" w:right="56" w:firstLine="420"/>
        <w:rPr>
          <w:rFonts w:ascii="宋体" w:hAnsi="宋体" w:eastAsia="宋体" w:cs="宋体"/>
          <w:sz w:val="20"/>
          <w:szCs w:val="20"/>
        </w:rPr>
      </w:pPr>
      <w:r>
        <w:rPr>
          <w:rFonts w:ascii="宋体" w:hAnsi="宋体" w:eastAsia="宋体" w:cs="宋体"/>
          <w:spacing w:val="9"/>
          <w:sz w:val="20"/>
          <w:szCs w:val="20"/>
        </w:rPr>
        <w:t>3.3.1 设计人提交项目管理机构及人员安排报告</w:t>
      </w:r>
      <w:r>
        <w:rPr>
          <w:rFonts w:ascii="宋体" w:hAnsi="宋体" w:eastAsia="宋体" w:cs="宋体"/>
          <w:spacing w:val="8"/>
          <w:sz w:val="20"/>
          <w:szCs w:val="20"/>
        </w:rPr>
        <w:t>的期限：</w:t>
      </w:r>
      <w:r>
        <w:rPr>
          <w:rFonts w:ascii="宋体" w:hAnsi="宋体" w:eastAsia="宋体" w:cs="宋体"/>
          <w:spacing w:val="8"/>
          <w:sz w:val="20"/>
          <w:szCs w:val="20"/>
          <w:u w:val="single" w:color="auto"/>
        </w:rPr>
        <w:t xml:space="preserve">  设计人在合同签订后</w:t>
      </w:r>
      <w:r>
        <w:rPr>
          <w:rFonts w:ascii="宋体" w:hAnsi="宋体" w:eastAsia="宋体" w:cs="宋体"/>
          <w:spacing w:val="-32"/>
          <w:sz w:val="20"/>
          <w:szCs w:val="20"/>
          <w:u w:val="single" w:color="auto"/>
        </w:rPr>
        <w:t xml:space="preserve"> </w:t>
      </w:r>
      <w:r>
        <w:rPr>
          <w:rFonts w:ascii="宋体" w:hAnsi="宋体" w:eastAsia="宋体" w:cs="宋体"/>
          <w:spacing w:val="8"/>
          <w:sz w:val="20"/>
          <w:szCs w:val="20"/>
          <w:u w:val="single" w:color="auto"/>
        </w:rPr>
        <w:t>7</w:t>
      </w:r>
      <w:r>
        <w:rPr>
          <w:rFonts w:ascii="宋体" w:hAnsi="宋体" w:eastAsia="宋体" w:cs="宋体"/>
          <w:spacing w:val="-36"/>
          <w:sz w:val="20"/>
          <w:szCs w:val="20"/>
          <w:u w:val="single" w:color="auto"/>
        </w:rPr>
        <w:t xml:space="preserve"> </w:t>
      </w:r>
      <w:r>
        <w:rPr>
          <w:rFonts w:ascii="宋体" w:hAnsi="宋体" w:eastAsia="宋体" w:cs="宋体"/>
          <w:spacing w:val="8"/>
          <w:sz w:val="20"/>
          <w:szCs w:val="20"/>
          <w:u w:val="single" w:color="auto"/>
        </w:rPr>
        <w:t>天内，向</w:t>
      </w:r>
      <w:r>
        <w:rPr>
          <w:rFonts w:ascii="宋体" w:hAnsi="宋体" w:eastAsia="宋体" w:cs="宋体"/>
          <w:spacing w:val="6"/>
          <w:sz w:val="20"/>
          <w:szCs w:val="20"/>
          <w:u w:val="single" w:color="auto"/>
        </w:rPr>
        <w:t xml:space="preserve">发包人提交 </w:t>
      </w:r>
      <w:r>
        <w:rPr>
          <w:rFonts w:ascii="宋体" w:hAnsi="宋体" w:eastAsia="宋体" w:cs="宋体"/>
          <w:spacing w:val="6"/>
          <w:sz w:val="20"/>
          <w:szCs w:val="20"/>
        </w:rPr>
        <w:t>。</w:t>
      </w:r>
    </w:p>
    <w:p w14:paraId="3F15703D">
      <w:pPr>
        <w:spacing w:before="2" w:line="431" w:lineRule="auto"/>
        <w:ind w:left="25" w:firstLine="398"/>
        <w:rPr>
          <w:rFonts w:ascii="宋体" w:hAnsi="宋体" w:eastAsia="宋体" w:cs="宋体"/>
          <w:sz w:val="20"/>
          <w:szCs w:val="20"/>
        </w:rPr>
      </w:pPr>
      <w:r>
        <w:rPr>
          <w:rFonts w:ascii="宋体" w:hAnsi="宋体" w:eastAsia="宋体" w:cs="宋体"/>
          <w:spacing w:val="6"/>
          <w:sz w:val="20"/>
          <w:szCs w:val="20"/>
        </w:rPr>
        <w:t>3.3.3 设计人无正当理由拒绝撤换主要设计人员的违约责任：</w:t>
      </w:r>
      <w:r>
        <w:rPr>
          <w:rFonts w:ascii="宋体" w:hAnsi="宋体" w:eastAsia="宋体" w:cs="宋体"/>
          <w:spacing w:val="6"/>
          <w:sz w:val="20"/>
          <w:szCs w:val="20"/>
          <w:u w:val="single" w:color="auto"/>
        </w:rPr>
        <w:t xml:space="preserve">  发包人有权单方面</w:t>
      </w:r>
      <w:r>
        <w:rPr>
          <w:rFonts w:ascii="宋体" w:hAnsi="宋体" w:eastAsia="宋体" w:cs="宋体"/>
          <w:spacing w:val="5"/>
          <w:sz w:val="20"/>
          <w:szCs w:val="20"/>
          <w:u w:val="single" w:color="auto"/>
        </w:rPr>
        <w:t>终止合同，</w:t>
      </w:r>
      <w:r>
        <w:rPr>
          <w:rFonts w:ascii="宋体" w:hAnsi="宋体" w:eastAsia="宋体" w:cs="宋体"/>
          <w:spacing w:val="7"/>
          <w:sz w:val="20"/>
          <w:szCs w:val="20"/>
          <w:u w:val="single" w:color="auto"/>
        </w:rPr>
        <w:t xml:space="preserve">由此产生的责任和损失均由设计人负责 </w:t>
      </w:r>
      <w:r>
        <w:rPr>
          <w:rFonts w:ascii="宋体" w:hAnsi="宋体" w:eastAsia="宋体" w:cs="宋体"/>
          <w:spacing w:val="7"/>
          <w:sz w:val="20"/>
          <w:szCs w:val="20"/>
        </w:rPr>
        <w:t>。</w:t>
      </w:r>
    </w:p>
    <w:p w14:paraId="7435D1DF">
      <w:pPr>
        <w:spacing w:line="228" w:lineRule="auto"/>
        <w:ind w:left="424"/>
        <w:rPr>
          <w:rFonts w:ascii="宋体" w:hAnsi="宋体" w:eastAsia="宋体" w:cs="宋体"/>
          <w:sz w:val="20"/>
          <w:szCs w:val="20"/>
        </w:rPr>
      </w:pPr>
      <w:r>
        <w:rPr>
          <w:rFonts w:ascii="宋体" w:hAnsi="宋体" w:eastAsia="宋体" w:cs="宋体"/>
          <w:spacing w:val="4"/>
          <w:sz w:val="20"/>
          <w:szCs w:val="20"/>
        </w:rPr>
        <w:t>3.4</w:t>
      </w:r>
      <w:r>
        <w:rPr>
          <w:rFonts w:ascii="宋体" w:hAnsi="宋体" w:eastAsia="宋体" w:cs="宋体"/>
          <w:spacing w:val="16"/>
          <w:sz w:val="20"/>
          <w:szCs w:val="20"/>
        </w:rPr>
        <w:t xml:space="preserve"> </w:t>
      </w:r>
      <w:r>
        <w:rPr>
          <w:rFonts w:ascii="宋体" w:hAnsi="宋体" w:eastAsia="宋体" w:cs="宋体"/>
          <w:spacing w:val="4"/>
          <w:sz w:val="20"/>
          <w:szCs w:val="20"/>
        </w:rPr>
        <w:t>设计分包</w:t>
      </w:r>
    </w:p>
    <w:p w14:paraId="15B7D2CB">
      <w:pPr>
        <w:spacing w:before="221" w:line="228" w:lineRule="auto"/>
        <w:ind w:left="424"/>
        <w:rPr>
          <w:rFonts w:ascii="宋体" w:hAnsi="宋体" w:eastAsia="宋体" w:cs="宋体"/>
          <w:sz w:val="20"/>
          <w:szCs w:val="20"/>
        </w:rPr>
      </w:pPr>
      <w:r>
        <w:rPr>
          <w:rFonts w:ascii="宋体" w:hAnsi="宋体" w:eastAsia="宋体" w:cs="宋体"/>
          <w:spacing w:val="7"/>
          <w:sz w:val="20"/>
          <w:szCs w:val="20"/>
        </w:rPr>
        <w:t>3.4.1 设计分包的一般约定</w:t>
      </w:r>
    </w:p>
    <w:p w14:paraId="65110A26">
      <w:pPr>
        <w:spacing w:before="220" w:line="228" w:lineRule="auto"/>
        <w:ind w:left="420"/>
        <w:rPr>
          <w:rFonts w:ascii="宋体" w:hAnsi="宋体" w:eastAsia="宋体" w:cs="宋体"/>
          <w:sz w:val="20"/>
          <w:szCs w:val="20"/>
        </w:rPr>
      </w:pPr>
      <w:r>
        <w:rPr>
          <w:rFonts w:ascii="宋体" w:hAnsi="宋体" w:eastAsia="宋体" w:cs="宋体"/>
          <w:spacing w:val="6"/>
          <w:sz w:val="20"/>
          <w:szCs w:val="20"/>
        </w:rPr>
        <w:t>禁止设计分包的工程包括：</w:t>
      </w:r>
      <w:r>
        <w:rPr>
          <w:rFonts w:ascii="宋体" w:hAnsi="宋体" w:eastAsia="宋体" w:cs="宋体"/>
          <w:spacing w:val="6"/>
          <w:sz w:val="20"/>
          <w:szCs w:val="20"/>
          <w:u w:val="single" w:color="auto"/>
        </w:rPr>
        <w:t xml:space="preserve">           /                  </w:t>
      </w:r>
      <w:r>
        <w:rPr>
          <w:rFonts w:ascii="宋体" w:hAnsi="宋体" w:eastAsia="宋体" w:cs="宋体"/>
          <w:spacing w:val="6"/>
          <w:sz w:val="20"/>
          <w:szCs w:val="20"/>
        </w:rPr>
        <w:t>。</w:t>
      </w:r>
    </w:p>
    <w:p w14:paraId="44378A1E">
      <w:pPr>
        <w:spacing w:before="222" w:line="228" w:lineRule="auto"/>
        <w:ind w:left="421"/>
        <w:rPr>
          <w:rFonts w:ascii="宋体" w:hAnsi="宋体" w:eastAsia="宋体" w:cs="宋体"/>
          <w:sz w:val="20"/>
          <w:szCs w:val="20"/>
        </w:rPr>
      </w:pPr>
      <w:r>
        <w:rPr>
          <w:rFonts w:ascii="宋体" w:hAnsi="宋体" w:eastAsia="宋体" w:cs="宋体"/>
          <w:spacing w:val="6"/>
          <w:sz w:val="20"/>
          <w:szCs w:val="20"/>
        </w:rPr>
        <w:t>主体结构、关键性工作的范围：</w:t>
      </w:r>
      <w:r>
        <w:rPr>
          <w:rFonts w:ascii="宋体" w:hAnsi="宋体" w:eastAsia="宋体" w:cs="宋体"/>
          <w:spacing w:val="6"/>
          <w:sz w:val="20"/>
          <w:szCs w:val="20"/>
          <w:u w:val="single" w:color="auto"/>
        </w:rPr>
        <w:t xml:space="preserve">       /                  </w:t>
      </w:r>
      <w:r>
        <w:rPr>
          <w:rFonts w:ascii="宋体" w:hAnsi="宋体" w:eastAsia="宋体" w:cs="宋体"/>
          <w:spacing w:val="6"/>
          <w:sz w:val="20"/>
          <w:szCs w:val="20"/>
        </w:rPr>
        <w:t>。</w:t>
      </w:r>
    </w:p>
    <w:p w14:paraId="0FBF2D0F">
      <w:pPr>
        <w:spacing w:before="221" w:line="228" w:lineRule="auto"/>
        <w:ind w:left="424"/>
        <w:rPr>
          <w:rFonts w:ascii="宋体" w:hAnsi="宋体" w:eastAsia="宋体" w:cs="宋体"/>
          <w:sz w:val="20"/>
          <w:szCs w:val="20"/>
        </w:rPr>
      </w:pPr>
      <w:r>
        <w:rPr>
          <w:rFonts w:ascii="宋体" w:hAnsi="宋体" w:eastAsia="宋体" w:cs="宋体"/>
          <w:spacing w:val="5"/>
          <w:sz w:val="20"/>
          <w:szCs w:val="20"/>
        </w:rPr>
        <w:t>3.4.2</w:t>
      </w:r>
      <w:r>
        <w:rPr>
          <w:rFonts w:ascii="宋体" w:hAnsi="宋体" w:eastAsia="宋体" w:cs="宋体"/>
          <w:spacing w:val="-26"/>
          <w:sz w:val="20"/>
          <w:szCs w:val="20"/>
        </w:rPr>
        <w:t xml:space="preserve"> </w:t>
      </w:r>
      <w:r>
        <w:rPr>
          <w:rFonts w:ascii="宋体" w:hAnsi="宋体" w:eastAsia="宋体" w:cs="宋体"/>
          <w:spacing w:val="5"/>
          <w:sz w:val="20"/>
          <w:szCs w:val="20"/>
        </w:rPr>
        <w:t>设计分包的确定</w:t>
      </w:r>
    </w:p>
    <w:p w14:paraId="5948F312">
      <w:pPr>
        <w:spacing w:before="220" w:line="228" w:lineRule="auto"/>
        <w:ind w:left="427"/>
        <w:rPr>
          <w:rFonts w:ascii="宋体" w:hAnsi="宋体" w:eastAsia="宋体" w:cs="宋体"/>
          <w:sz w:val="20"/>
          <w:szCs w:val="20"/>
        </w:rPr>
      </w:pPr>
      <w:r>
        <w:rPr>
          <w:rFonts w:ascii="宋体" w:hAnsi="宋体" w:eastAsia="宋体" w:cs="宋体"/>
          <w:spacing w:val="6"/>
          <w:sz w:val="20"/>
          <w:szCs w:val="20"/>
        </w:rPr>
        <w:t>允许分包的专业工程包括：</w:t>
      </w:r>
      <w:r>
        <w:rPr>
          <w:rFonts w:ascii="宋体" w:hAnsi="宋体" w:eastAsia="宋体" w:cs="宋体"/>
          <w:spacing w:val="6"/>
          <w:sz w:val="20"/>
          <w:szCs w:val="20"/>
          <w:u w:val="single" w:color="auto"/>
        </w:rPr>
        <w:t xml:space="preserve">  /    </w:t>
      </w:r>
      <w:r>
        <w:rPr>
          <w:rFonts w:ascii="宋体" w:hAnsi="宋体" w:eastAsia="宋体" w:cs="宋体"/>
          <w:spacing w:val="6"/>
          <w:sz w:val="20"/>
          <w:szCs w:val="20"/>
        </w:rPr>
        <w:t>。</w:t>
      </w:r>
    </w:p>
    <w:p w14:paraId="1303A7A7">
      <w:pPr>
        <w:spacing w:before="222" w:line="228" w:lineRule="auto"/>
        <w:ind w:left="420"/>
        <w:rPr>
          <w:rFonts w:ascii="宋体" w:hAnsi="宋体" w:eastAsia="宋体" w:cs="宋体"/>
          <w:sz w:val="20"/>
          <w:szCs w:val="20"/>
        </w:rPr>
      </w:pPr>
      <w:r>
        <w:rPr>
          <w:rFonts w:ascii="宋体" w:hAnsi="宋体" w:eastAsia="宋体" w:cs="宋体"/>
          <w:spacing w:val="7"/>
          <w:sz w:val="20"/>
          <w:szCs w:val="20"/>
        </w:rPr>
        <w:t>其他关于分包的约定：</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14:paraId="433A3723">
      <w:pPr>
        <w:spacing w:before="221" w:line="228" w:lineRule="auto"/>
        <w:ind w:left="424"/>
        <w:rPr>
          <w:rFonts w:ascii="宋体" w:hAnsi="宋体" w:eastAsia="宋体" w:cs="宋体"/>
          <w:sz w:val="20"/>
          <w:szCs w:val="20"/>
        </w:rPr>
      </w:pPr>
      <w:r>
        <w:rPr>
          <w:rFonts w:ascii="宋体" w:hAnsi="宋体" w:eastAsia="宋体" w:cs="宋体"/>
          <w:spacing w:val="7"/>
          <w:sz w:val="20"/>
          <w:szCs w:val="20"/>
        </w:rPr>
        <w:t>3.4.3 设计人向发包人提交有关分包人资料包括：</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14:paraId="09FF5750">
      <w:pPr>
        <w:spacing w:before="220" w:line="228" w:lineRule="auto"/>
        <w:ind w:left="424"/>
        <w:rPr>
          <w:rFonts w:ascii="宋体" w:hAnsi="宋体" w:eastAsia="宋体" w:cs="宋体"/>
          <w:sz w:val="20"/>
          <w:szCs w:val="20"/>
        </w:rPr>
      </w:pPr>
      <w:r>
        <w:rPr>
          <w:rFonts w:ascii="宋体" w:hAnsi="宋体" w:eastAsia="宋体" w:cs="宋体"/>
          <w:spacing w:val="6"/>
          <w:sz w:val="20"/>
          <w:szCs w:val="20"/>
        </w:rPr>
        <w:t xml:space="preserve">3.4.4 分包工程设计费支付方式： </w:t>
      </w:r>
      <w:r>
        <w:rPr>
          <w:rFonts w:ascii="宋体" w:hAnsi="宋体" w:eastAsia="宋体" w:cs="宋体"/>
          <w:spacing w:val="2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1EAFE74">
      <w:pPr>
        <w:spacing w:before="263" w:line="221" w:lineRule="auto"/>
        <w:ind w:left="1"/>
        <w:outlineLvl w:val="0"/>
        <w:rPr>
          <w:rFonts w:ascii="宋体" w:hAnsi="宋体" w:eastAsia="宋体" w:cs="宋体"/>
          <w:sz w:val="28"/>
          <w:szCs w:val="28"/>
        </w:rPr>
      </w:pPr>
      <w:r>
        <w:rPr>
          <w:rFonts w:ascii="Times New Roman" w:hAnsi="Times New Roman" w:eastAsia="Times New Roman" w:cs="Times New Roman"/>
          <w:b/>
          <w:bCs/>
          <w:spacing w:val="-2"/>
          <w:sz w:val="28"/>
          <w:szCs w:val="28"/>
        </w:rPr>
        <w:t xml:space="preserve">5.  </w:t>
      </w:r>
      <w:r>
        <w:rPr>
          <w:rFonts w:ascii="宋体" w:hAnsi="宋体" w:eastAsia="宋体" w:cs="宋体"/>
          <w:b/>
          <w:bCs/>
          <w:spacing w:val="-2"/>
          <w:sz w:val="28"/>
          <w:szCs w:val="28"/>
        </w:rPr>
        <w:t>工程设计要求</w:t>
      </w:r>
    </w:p>
    <w:p w14:paraId="605E3060">
      <w:pPr>
        <w:spacing w:before="248" w:line="228" w:lineRule="auto"/>
        <w:ind w:left="424"/>
        <w:rPr>
          <w:rFonts w:ascii="宋体" w:hAnsi="宋体" w:eastAsia="宋体" w:cs="宋体"/>
          <w:sz w:val="20"/>
          <w:szCs w:val="20"/>
        </w:rPr>
      </w:pPr>
      <w:r>
        <w:rPr>
          <w:rFonts w:ascii="宋体" w:hAnsi="宋体" w:eastAsia="宋体" w:cs="宋体"/>
          <w:spacing w:val="7"/>
          <w:sz w:val="20"/>
          <w:szCs w:val="20"/>
        </w:rPr>
        <w:t>5.1 工程设计一般要求</w:t>
      </w:r>
    </w:p>
    <w:p w14:paraId="70937F9E">
      <w:pPr>
        <w:spacing w:before="220" w:line="228" w:lineRule="auto"/>
        <w:ind w:left="424"/>
        <w:rPr>
          <w:rFonts w:ascii="宋体" w:hAnsi="宋体" w:eastAsia="宋体" w:cs="宋体"/>
          <w:sz w:val="20"/>
          <w:szCs w:val="20"/>
        </w:rPr>
      </w:pPr>
      <w:r>
        <w:rPr>
          <w:rFonts w:ascii="宋体" w:hAnsi="宋体" w:eastAsia="宋体" w:cs="宋体"/>
          <w:spacing w:val="7"/>
          <w:sz w:val="20"/>
          <w:szCs w:val="20"/>
        </w:rPr>
        <w:t>5.1.2.1 工程设计的特殊标准或要求：</w:t>
      </w:r>
      <w:r>
        <w:rPr>
          <w:rFonts w:ascii="宋体" w:hAnsi="宋体" w:eastAsia="宋体" w:cs="宋体"/>
          <w:spacing w:val="7"/>
          <w:sz w:val="20"/>
          <w:szCs w:val="20"/>
          <w:u w:val="single" w:color="auto"/>
        </w:rPr>
        <w:t xml:space="preserve">  无</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BFC9DF0">
      <w:pPr>
        <w:spacing w:before="220" w:line="433" w:lineRule="auto"/>
        <w:ind w:right="54" w:firstLine="424"/>
        <w:rPr>
          <w:rFonts w:ascii="宋体" w:hAnsi="宋体" w:eastAsia="宋体" w:cs="宋体"/>
          <w:sz w:val="20"/>
          <w:szCs w:val="20"/>
        </w:rPr>
      </w:pPr>
      <w:r>
        <w:rPr>
          <w:rFonts w:ascii="宋体" w:hAnsi="宋体" w:eastAsia="宋体" w:cs="宋体"/>
          <w:spacing w:val="7"/>
          <w:sz w:val="20"/>
          <w:szCs w:val="20"/>
        </w:rPr>
        <w:t>5.1.2.2 工程设计适用的技术标准：</w:t>
      </w:r>
      <w:r>
        <w:rPr>
          <w:rFonts w:ascii="宋体" w:hAnsi="宋体" w:eastAsia="宋体" w:cs="宋体"/>
          <w:spacing w:val="7"/>
          <w:sz w:val="20"/>
          <w:szCs w:val="20"/>
          <w:u w:val="single" w:color="auto"/>
        </w:rPr>
        <w:t xml:space="preserve"> 设计人完成设计工作所应遵守的法律以及技</w:t>
      </w:r>
      <w:r>
        <w:rPr>
          <w:rFonts w:ascii="宋体" w:hAnsi="宋体" w:eastAsia="宋体" w:cs="宋体"/>
          <w:spacing w:val="6"/>
          <w:sz w:val="20"/>
          <w:szCs w:val="20"/>
          <w:u w:val="single" w:color="auto"/>
        </w:rPr>
        <w:t>术标准，均</w:t>
      </w:r>
      <w:r>
        <w:rPr>
          <w:rFonts w:ascii="宋体" w:hAnsi="宋体" w:eastAsia="宋体" w:cs="宋体"/>
          <w:spacing w:val="10"/>
          <w:sz w:val="20"/>
          <w:szCs w:val="20"/>
          <w:u w:val="single" w:color="auto"/>
        </w:rPr>
        <w:t>应视为在基准日期适用的版本。基准日期之后，前述版本发生重大变</w:t>
      </w:r>
      <w:r>
        <w:rPr>
          <w:rFonts w:ascii="宋体" w:hAnsi="宋体" w:eastAsia="宋体" w:cs="宋体"/>
          <w:spacing w:val="9"/>
          <w:sz w:val="20"/>
          <w:szCs w:val="20"/>
          <w:u w:val="single" w:color="auto"/>
        </w:rPr>
        <w:t>化，或者有新的法律以及技</w:t>
      </w:r>
      <w:r>
        <w:rPr>
          <w:rFonts w:ascii="宋体" w:hAnsi="宋体" w:eastAsia="宋体" w:cs="宋体"/>
          <w:spacing w:val="10"/>
          <w:sz w:val="20"/>
          <w:szCs w:val="20"/>
          <w:u w:val="single" w:color="auto"/>
        </w:rPr>
        <w:t>术标准实施的，设计人应就推荐性标准向发包人提出遵守新标准的建</w:t>
      </w:r>
      <w:r>
        <w:rPr>
          <w:rFonts w:ascii="宋体" w:hAnsi="宋体" w:eastAsia="宋体" w:cs="宋体"/>
          <w:spacing w:val="9"/>
          <w:sz w:val="20"/>
          <w:szCs w:val="20"/>
          <w:u w:val="single" w:color="auto"/>
        </w:rPr>
        <w:t>议，对强制性规定或标准应</w:t>
      </w:r>
      <w:r>
        <w:rPr>
          <w:rFonts w:ascii="宋体" w:hAnsi="宋体" w:eastAsia="宋体" w:cs="宋体"/>
          <w:spacing w:val="6"/>
          <w:sz w:val="20"/>
          <w:szCs w:val="20"/>
          <w:u w:val="single" w:color="auto"/>
        </w:rPr>
        <w:t>当遵照执行</w:t>
      </w:r>
      <w:r>
        <w:rPr>
          <w:rFonts w:ascii="宋体" w:hAnsi="宋体" w:eastAsia="宋体" w:cs="宋体"/>
          <w:spacing w:val="6"/>
          <w:sz w:val="20"/>
          <w:szCs w:val="20"/>
        </w:rPr>
        <w:t>。</w:t>
      </w:r>
    </w:p>
    <w:p w14:paraId="6F1C1B7C">
      <w:pPr>
        <w:spacing w:before="115" w:line="228" w:lineRule="auto"/>
        <w:ind w:left="424"/>
        <w:rPr>
          <w:rFonts w:ascii="宋体" w:hAnsi="宋体" w:eastAsia="宋体" w:cs="宋体"/>
          <w:sz w:val="20"/>
          <w:szCs w:val="20"/>
        </w:rPr>
      </w:pPr>
      <w:r>
        <w:rPr>
          <w:rFonts w:ascii="宋体" w:hAnsi="宋体" w:eastAsia="宋体" w:cs="宋体"/>
          <w:spacing w:val="7"/>
          <w:sz w:val="20"/>
          <w:szCs w:val="20"/>
        </w:rPr>
        <w:t>5.</w:t>
      </w:r>
      <w:r>
        <w:rPr>
          <w:rFonts w:hint="eastAsia" w:ascii="宋体" w:hAnsi="宋体" w:eastAsia="宋体" w:cs="宋体"/>
          <w:spacing w:val="7"/>
          <w:sz w:val="20"/>
          <w:szCs w:val="20"/>
          <w:lang w:val="en-US" w:eastAsia="zh-CN"/>
        </w:rPr>
        <w:t>2</w:t>
      </w:r>
      <w:r>
        <w:rPr>
          <w:rFonts w:ascii="宋体" w:hAnsi="宋体" w:eastAsia="宋体" w:cs="宋体"/>
          <w:spacing w:val="7"/>
          <w:sz w:val="20"/>
          <w:szCs w:val="20"/>
        </w:rPr>
        <w:t xml:space="preserve"> 工程设计文件的要求</w:t>
      </w:r>
    </w:p>
    <w:p w14:paraId="547513E6">
      <w:pPr>
        <w:spacing w:before="220" w:line="228" w:lineRule="auto"/>
        <w:ind w:left="424"/>
        <w:rPr>
          <w:rFonts w:ascii="宋体" w:hAnsi="宋体" w:eastAsia="宋体" w:cs="宋体"/>
          <w:sz w:val="20"/>
          <w:szCs w:val="20"/>
        </w:rPr>
      </w:pPr>
      <w:r>
        <w:rPr>
          <w:rFonts w:ascii="宋体" w:hAnsi="宋体" w:eastAsia="宋体" w:cs="宋体"/>
          <w:spacing w:val="8"/>
          <w:sz w:val="20"/>
          <w:szCs w:val="20"/>
        </w:rPr>
        <w:t>5.</w:t>
      </w:r>
      <w:r>
        <w:rPr>
          <w:rFonts w:hint="eastAsia" w:ascii="宋体" w:hAnsi="宋体" w:eastAsia="宋体" w:cs="宋体"/>
          <w:spacing w:val="8"/>
          <w:sz w:val="20"/>
          <w:szCs w:val="20"/>
          <w:lang w:val="en-US" w:eastAsia="zh-CN"/>
        </w:rPr>
        <w:t>2</w:t>
      </w:r>
      <w:r>
        <w:rPr>
          <w:rFonts w:ascii="宋体" w:hAnsi="宋体" w:eastAsia="宋体" w:cs="宋体"/>
          <w:spacing w:val="8"/>
          <w:sz w:val="20"/>
          <w:szCs w:val="20"/>
        </w:rPr>
        <w:t>.</w:t>
      </w:r>
      <w:r>
        <w:rPr>
          <w:rFonts w:hint="eastAsia" w:ascii="宋体" w:hAnsi="宋体" w:eastAsia="宋体" w:cs="宋体"/>
          <w:spacing w:val="8"/>
          <w:sz w:val="20"/>
          <w:szCs w:val="20"/>
          <w:lang w:val="en-US" w:eastAsia="zh-CN"/>
        </w:rPr>
        <w:t>1</w:t>
      </w:r>
      <w:r>
        <w:rPr>
          <w:rFonts w:ascii="宋体" w:hAnsi="宋体" w:eastAsia="宋体" w:cs="宋体"/>
          <w:spacing w:val="8"/>
          <w:sz w:val="20"/>
          <w:szCs w:val="20"/>
        </w:rPr>
        <w:t xml:space="preserve"> 工程设计文件深度规定：</w:t>
      </w:r>
      <w:r>
        <w:rPr>
          <w:rFonts w:ascii="宋体" w:hAnsi="宋体" w:eastAsia="宋体" w:cs="宋体"/>
          <w:spacing w:val="8"/>
          <w:sz w:val="20"/>
          <w:szCs w:val="20"/>
          <w:u w:val="single" w:color="auto"/>
        </w:rPr>
        <w:t xml:space="preserve"> 符合国家和行业现行有效的相关规定 </w:t>
      </w:r>
      <w:r>
        <w:rPr>
          <w:rFonts w:ascii="宋体" w:hAnsi="宋体" w:eastAsia="宋体" w:cs="宋体"/>
          <w:spacing w:val="8"/>
          <w:sz w:val="20"/>
          <w:szCs w:val="20"/>
        </w:rPr>
        <w:t>。</w:t>
      </w:r>
    </w:p>
    <w:p w14:paraId="5065C8D9">
      <w:pPr>
        <w:spacing w:before="222" w:line="433" w:lineRule="auto"/>
        <w:ind w:left="2" w:firstLine="421"/>
        <w:rPr>
          <w:rFonts w:ascii="宋体" w:hAnsi="宋体" w:eastAsia="宋体" w:cs="宋体"/>
          <w:sz w:val="20"/>
          <w:szCs w:val="20"/>
        </w:rPr>
      </w:pPr>
      <w:r>
        <w:rPr>
          <w:rFonts w:ascii="宋体" w:hAnsi="宋体" w:eastAsia="宋体" w:cs="宋体"/>
          <w:spacing w:val="7"/>
          <w:sz w:val="20"/>
          <w:szCs w:val="20"/>
        </w:rPr>
        <w:t>5.</w:t>
      </w:r>
      <w:r>
        <w:rPr>
          <w:rFonts w:hint="eastAsia" w:ascii="宋体" w:hAnsi="宋体" w:eastAsia="宋体" w:cs="宋体"/>
          <w:spacing w:val="7"/>
          <w:sz w:val="20"/>
          <w:szCs w:val="20"/>
          <w:lang w:val="en-US" w:eastAsia="zh-CN"/>
        </w:rPr>
        <w:t>2</w:t>
      </w:r>
      <w:r>
        <w:rPr>
          <w:rFonts w:ascii="宋体" w:hAnsi="宋体" w:eastAsia="宋体" w:cs="宋体"/>
          <w:spacing w:val="7"/>
          <w:sz w:val="20"/>
          <w:szCs w:val="20"/>
        </w:rPr>
        <w:t>.</w:t>
      </w:r>
      <w:r>
        <w:rPr>
          <w:rFonts w:hint="eastAsia" w:ascii="宋体" w:hAnsi="宋体" w:eastAsia="宋体" w:cs="宋体"/>
          <w:spacing w:val="7"/>
          <w:sz w:val="20"/>
          <w:szCs w:val="20"/>
          <w:lang w:val="en-US" w:eastAsia="zh-CN"/>
        </w:rPr>
        <w:t>2</w:t>
      </w:r>
      <w:r>
        <w:rPr>
          <w:rFonts w:ascii="宋体" w:hAnsi="宋体" w:eastAsia="宋体" w:cs="宋体"/>
          <w:spacing w:val="7"/>
          <w:sz w:val="20"/>
          <w:szCs w:val="20"/>
        </w:rPr>
        <w:t xml:space="preserve"> 建筑物及其功能设施的合理使用寿命年限：</w:t>
      </w:r>
      <w:r>
        <w:rPr>
          <w:rFonts w:ascii="宋体" w:hAnsi="宋体" w:eastAsia="宋体" w:cs="宋体"/>
          <w:spacing w:val="7"/>
          <w:sz w:val="20"/>
          <w:szCs w:val="20"/>
          <w:u w:val="single" w:color="auto"/>
        </w:rPr>
        <w:t xml:space="preserve"> 根据法律、技术标准要求，保证专业建设</w:t>
      </w:r>
      <w:r>
        <w:rPr>
          <w:rFonts w:ascii="宋体" w:hAnsi="宋体" w:eastAsia="宋体" w:cs="宋体"/>
          <w:spacing w:val="8"/>
          <w:sz w:val="20"/>
          <w:szCs w:val="20"/>
          <w:u w:val="single" w:color="auto"/>
        </w:rPr>
        <w:t xml:space="preserve">工程的合理使用使用寿命年限 </w:t>
      </w:r>
      <w:r>
        <w:rPr>
          <w:rFonts w:ascii="宋体" w:hAnsi="宋体" w:eastAsia="宋体" w:cs="宋体"/>
          <w:spacing w:val="8"/>
          <w:sz w:val="20"/>
          <w:szCs w:val="20"/>
        </w:rPr>
        <w:t>。</w:t>
      </w:r>
    </w:p>
    <w:p w14:paraId="09A15588">
      <w:pPr>
        <w:spacing w:before="20" w:line="225" w:lineRule="auto"/>
        <w:ind w:left="6"/>
        <w:rPr>
          <w:rFonts w:ascii="宋体" w:hAnsi="宋体" w:eastAsia="宋体" w:cs="宋体"/>
          <w:sz w:val="31"/>
          <w:szCs w:val="31"/>
        </w:rPr>
      </w:pPr>
      <w:r>
        <w:rPr>
          <w:rFonts w:ascii="宋体" w:hAnsi="宋体" w:eastAsia="宋体" w:cs="宋体"/>
          <w:b/>
          <w:bCs/>
          <w:spacing w:val="5"/>
          <w:sz w:val="31"/>
          <w:szCs w:val="31"/>
        </w:rPr>
        <w:t>6.</w:t>
      </w:r>
      <w:r>
        <w:rPr>
          <w:rFonts w:ascii="宋体" w:hAnsi="宋体" w:eastAsia="宋体" w:cs="宋体"/>
          <w:spacing w:val="5"/>
          <w:sz w:val="31"/>
          <w:szCs w:val="31"/>
        </w:rPr>
        <w:t xml:space="preserve"> </w:t>
      </w:r>
      <w:r>
        <w:rPr>
          <w:rFonts w:ascii="宋体" w:hAnsi="宋体" w:eastAsia="宋体" w:cs="宋体"/>
          <w:b/>
          <w:bCs/>
          <w:spacing w:val="5"/>
          <w:sz w:val="31"/>
          <w:szCs w:val="31"/>
        </w:rPr>
        <w:t>工程设计进度与周期</w:t>
      </w:r>
    </w:p>
    <w:p w14:paraId="524955A9">
      <w:pPr>
        <w:spacing w:before="223" w:line="228" w:lineRule="auto"/>
        <w:ind w:left="421"/>
        <w:rPr>
          <w:rFonts w:ascii="宋体" w:hAnsi="宋体" w:eastAsia="宋体" w:cs="宋体"/>
          <w:sz w:val="20"/>
          <w:szCs w:val="20"/>
        </w:rPr>
      </w:pPr>
      <w:r>
        <w:rPr>
          <w:rFonts w:ascii="宋体" w:hAnsi="宋体" w:eastAsia="宋体" w:cs="宋体"/>
          <w:spacing w:val="7"/>
          <w:sz w:val="20"/>
          <w:szCs w:val="20"/>
        </w:rPr>
        <w:t>6.1 工程设计进度计划</w:t>
      </w:r>
    </w:p>
    <w:p w14:paraId="3CE2282C">
      <w:pPr>
        <w:spacing w:before="220" w:line="228" w:lineRule="auto"/>
        <w:ind w:left="421"/>
        <w:rPr>
          <w:rFonts w:ascii="宋体" w:hAnsi="宋体" w:eastAsia="宋体" w:cs="宋体"/>
          <w:sz w:val="20"/>
          <w:szCs w:val="20"/>
        </w:rPr>
      </w:pPr>
      <w:r>
        <w:rPr>
          <w:rFonts w:ascii="宋体" w:hAnsi="宋体" w:eastAsia="宋体" w:cs="宋体"/>
          <w:spacing w:val="7"/>
          <w:sz w:val="20"/>
          <w:szCs w:val="20"/>
        </w:rPr>
        <w:t>6.1.1 工程设计进度计划的编制</w:t>
      </w:r>
    </w:p>
    <w:p w14:paraId="22F532DD">
      <w:pPr>
        <w:spacing w:before="221" w:line="228" w:lineRule="auto"/>
        <w:ind w:left="420"/>
        <w:rPr>
          <w:rFonts w:ascii="宋体" w:hAnsi="宋体" w:eastAsia="宋体" w:cs="宋体"/>
          <w:sz w:val="20"/>
          <w:szCs w:val="20"/>
        </w:rPr>
      </w:pPr>
      <w:r>
        <w:rPr>
          <w:rFonts w:ascii="宋体" w:hAnsi="宋体" w:eastAsia="宋体" w:cs="宋体"/>
          <w:spacing w:val="9"/>
          <w:sz w:val="20"/>
          <w:szCs w:val="20"/>
        </w:rPr>
        <w:t>合同当事人约定的工程设计进度计划提交的时间：</w:t>
      </w:r>
      <w:r>
        <w:rPr>
          <w:rFonts w:ascii="宋体" w:hAnsi="宋体" w:eastAsia="宋体" w:cs="宋体"/>
          <w:spacing w:val="9"/>
          <w:sz w:val="20"/>
          <w:szCs w:val="20"/>
          <w:u w:val="single" w:color="auto"/>
        </w:rPr>
        <w:t xml:space="preserve">  按发包人要</w:t>
      </w:r>
      <w:r>
        <w:rPr>
          <w:rFonts w:ascii="宋体" w:hAnsi="宋体" w:eastAsia="宋体" w:cs="宋体"/>
          <w:spacing w:val="8"/>
          <w:sz w:val="20"/>
          <w:szCs w:val="20"/>
          <w:u w:val="single" w:color="auto"/>
        </w:rPr>
        <w:t xml:space="preserve">求 </w:t>
      </w:r>
      <w:r>
        <w:rPr>
          <w:rFonts w:ascii="宋体" w:hAnsi="宋体" w:eastAsia="宋体" w:cs="宋体"/>
          <w:spacing w:val="8"/>
          <w:sz w:val="20"/>
          <w:szCs w:val="20"/>
        </w:rPr>
        <w:t>。</w:t>
      </w:r>
    </w:p>
    <w:p w14:paraId="597CA646">
      <w:pPr>
        <w:spacing w:before="221" w:line="432" w:lineRule="auto"/>
        <w:ind w:firstLine="420"/>
        <w:rPr>
          <w:rFonts w:ascii="宋体" w:hAnsi="宋体" w:eastAsia="宋体" w:cs="宋体"/>
          <w:sz w:val="20"/>
          <w:szCs w:val="20"/>
        </w:rPr>
      </w:pPr>
      <w:r>
        <w:rPr>
          <w:rFonts w:ascii="宋体" w:hAnsi="宋体" w:eastAsia="宋体" w:cs="宋体"/>
          <w:spacing w:val="9"/>
          <w:sz w:val="20"/>
          <w:szCs w:val="20"/>
        </w:rPr>
        <w:t>合同当事人约定的工程设计进度计划应包括的内容：</w:t>
      </w:r>
      <w:r>
        <w:rPr>
          <w:rFonts w:ascii="宋体" w:hAnsi="宋体" w:eastAsia="宋体" w:cs="宋体"/>
          <w:spacing w:val="-46"/>
          <w:sz w:val="20"/>
          <w:szCs w:val="20"/>
        </w:rPr>
        <w:t xml:space="preserve"> </w:t>
      </w:r>
      <w:r>
        <w:rPr>
          <w:rFonts w:ascii="宋体" w:hAnsi="宋体" w:eastAsia="宋体" w:cs="宋体"/>
          <w:spacing w:val="9"/>
          <w:sz w:val="20"/>
          <w:szCs w:val="20"/>
        </w:rPr>
        <w:t>法律规定和一般工程设计实践惯例应包</w:t>
      </w:r>
      <w:r>
        <w:rPr>
          <w:rFonts w:ascii="宋体" w:hAnsi="宋体" w:eastAsia="宋体" w:cs="宋体"/>
          <w:spacing w:val="6"/>
          <w:sz w:val="20"/>
          <w:szCs w:val="20"/>
        </w:rPr>
        <w:t>括的内容 。</w:t>
      </w:r>
    </w:p>
    <w:p w14:paraId="7EB97631">
      <w:pPr>
        <w:spacing w:before="1" w:line="227" w:lineRule="auto"/>
        <w:ind w:left="421"/>
        <w:rPr>
          <w:rFonts w:ascii="宋体" w:hAnsi="宋体" w:eastAsia="宋体" w:cs="宋体"/>
          <w:sz w:val="20"/>
          <w:szCs w:val="20"/>
        </w:rPr>
      </w:pPr>
      <w:r>
        <w:rPr>
          <w:rFonts w:ascii="宋体" w:hAnsi="宋体" w:eastAsia="宋体" w:cs="宋体"/>
          <w:spacing w:val="7"/>
          <w:sz w:val="20"/>
          <w:szCs w:val="20"/>
        </w:rPr>
        <w:t>6.1.2 工程设计进度计划的修订</w:t>
      </w:r>
    </w:p>
    <w:p w14:paraId="3CBDAC8E">
      <w:pPr>
        <w:spacing w:before="221" w:line="228" w:lineRule="auto"/>
        <w:ind w:left="423"/>
        <w:rPr>
          <w:rFonts w:ascii="宋体" w:hAnsi="宋体" w:eastAsia="宋体" w:cs="宋体"/>
          <w:sz w:val="20"/>
          <w:szCs w:val="20"/>
        </w:rPr>
      </w:pPr>
      <w:r>
        <w:rPr>
          <w:rFonts w:ascii="宋体" w:hAnsi="宋体" w:eastAsia="宋体" w:cs="宋体"/>
          <w:spacing w:val="8"/>
          <w:sz w:val="20"/>
          <w:szCs w:val="20"/>
        </w:rPr>
        <w:t>发包人在收到工程设计进度计划后确认或提出修改意见的期限：</w:t>
      </w:r>
      <w:r>
        <w:rPr>
          <w:rFonts w:ascii="宋体" w:hAnsi="宋体" w:eastAsia="宋体" w:cs="宋体"/>
          <w:spacing w:val="8"/>
          <w:sz w:val="20"/>
          <w:szCs w:val="20"/>
          <w:u w:val="single" w:color="auto"/>
        </w:rPr>
        <w:t xml:space="preserve">     /      </w:t>
      </w:r>
      <w:r>
        <w:rPr>
          <w:rFonts w:ascii="宋体" w:hAnsi="宋体" w:eastAsia="宋体" w:cs="宋体"/>
          <w:spacing w:val="7"/>
          <w:sz w:val="20"/>
          <w:szCs w:val="20"/>
        </w:rPr>
        <w:t xml:space="preserve"> 。</w:t>
      </w:r>
    </w:p>
    <w:p w14:paraId="429F1399">
      <w:pPr>
        <w:spacing w:before="222" w:line="228" w:lineRule="auto"/>
        <w:ind w:left="421"/>
        <w:rPr>
          <w:rFonts w:ascii="宋体" w:hAnsi="宋体" w:eastAsia="宋体" w:cs="宋体"/>
          <w:sz w:val="20"/>
          <w:szCs w:val="20"/>
        </w:rPr>
      </w:pPr>
      <w:r>
        <w:rPr>
          <w:rFonts w:ascii="宋体" w:hAnsi="宋体" w:eastAsia="宋体" w:cs="宋体"/>
          <w:spacing w:val="7"/>
          <w:sz w:val="20"/>
          <w:szCs w:val="20"/>
        </w:rPr>
        <w:t>6.3 工程设计进度延误</w:t>
      </w:r>
    </w:p>
    <w:p w14:paraId="517452CA">
      <w:pPr>
        <w:spacing w:before="221" w:line="228" w:lineRule="auto"/>
        <w:ind w:left="421"/>
        <w:rPr>
          <w:rFonts w:ascii="宋体" w:hAnsi="宋体" w:eastAsia="宋体" w:cs="宋体"/>
          <w:sz w:val="20"/>
          <w:szCs w:val="20"/>
        </w:rPr>
      </w:pPr>
      <w:r>
        <w:rPr>
          <w:rFonts w:ascii="宋体" w:hAnsi="宋体" w:eastAsia="宋体" w:cs="宋体"/>
          <w:spacing w:val="7"/>
          <w:sz w:val="20"/>
          <w:szCs w:val="20"/>
        </w:rPr>
        <w:t>6.3.1</w:t>
      </w:r>
      <w:r>
        <w:rPr>
          <w:rFonts w:ascii="宋体" w:hAnsi="宋体" w:eastAsia="宋体" w:cs="宋体"/>
          <w:spacing w:val="31"/>
          <w:sz w:val="20"/>
          <w:szCs w:val="20"/>
        </w:rPr>
        <w:t xml:space="preserve"> </w:t>
      </w:r>
      <w:r>
        <w:rPr>
          <w:rFonts w:ascii="宋体" w:hAnsi="宋体" w:eastAsia="宋体" w:cs="宋体"/>
          <w:spacing w:val="7"/>
          <w:sz w:val="20"/>
          <w:szCs w:val="20"/>
        </w:rPr>
        <w:t>因发包人原因导致工程设计进度延误</w:t>
      </w:r>
    </w:p>
    <w:p w14:paraId="2D03E759">
      <w:pPr>
        <w:spacing w:before="221" w:line="228" w:lineRule="auto"/>
        <w:ind w:left="430"/>
        <w:rPr>
          <w:rFonts w:ascii="宋体" w:hAnsi="宋体" w:eastAsia="宋体" w:cs="宋体"/>
          <w:sz w:val="20"/>
          <w:szCs w:val="20"/>
        </w:rPr>
      </w:pPr>
      <w:r>
        <w:rPr>
          <w:rFonts w:ascii="宋体" w:hAnsi="宋体" w:eastAsia="宋体" w:cs="宋体"/>
          <w:spacing w:val="8"/>
          <w:sz w:val="20"/>
          <w:szCs w:val="20"/>
        </w:rPr>
        <w:t>（4）因发包人原因导致工程设计进度延误的其他情形：</w:t>
      </w:r>
      <w:r>
        <w:rPr>
          <w:rFonts w:ascii="宋体" w:hAnsi="宋体" w:eastAsia="宋体" w:cs="宋体"/>
          <w:spacing w:val="8"/>
          <w:sz w:val="20"/>
          <w:szCs w:val="20"/>
          <w:u w:val="single" w:color="auto"/>
        </w:rPr>
        <w:t xml:space="preserve"> / </w:t>
      </w:r>
      <w:r>
        <w:rPr>
          <w:rFonts w:ascii="宋体" w:hAnsi="宋体" w:eastAsia="宋体" w:cs="宋体"/>
          <w:spacing w:val="8"/>
          <w:sz w:val="20"/>
          <w:szCs w:val="20"/>
        </w:rPr>
        <w:t>。</w:t>
      </w:r>
    </w:p>
    <w:p w14:paraId="7BDB654D">
      <w:pPr>
        <w:spacing w:before="220" w:line="432" w:lineRule="auto"/>
        <w:ind w:left="1" w:firstLine="421"/>
        <w:rPr>
          <w:rFonts w:ascii="宋体" w:hAnsi="宋体" w:eastAsia="宋体" w:cs="宋体"/>
          <w:sz w:val="20"/>
          <w:szCs w:val="20"/>
        </w:rPr>
      </w:pPr>
      <w:r>
        <w:rPr>
          <w:rFonts w:ascii="宋体" w:hAnsi="宋体" w:eastAsia="宋体" w:cs="宋体"/>
          <w:spacing w:val="7"/>
          <w:sz w:val="20"/>
          <w:szCs w:val="20"/>
        </w:rPr>
        <w:t>设计人应在发生进度延误的情形后</w:t>
      </w:r>
      <w:r>
        <w:rPr>
          <w:rFonts w:ascii="宋体" w:hAnsi="宋体" w:eastAsia="宋体" w:cs="宋体"/>
          <w:spacing w:val="7"/>
          <w:sz w:val="20"/>
          <w:szCs w:val="20"/>
          <w:u w:val="single" w:color="auto"/>
        </w:rPr>
        <w:t xml:space="preserve"> 3 </w:t>
      </w:r>
      <w:r>
        <w:rPr>
          <w:rFonts w:ascii="宋体" w:hAnsi="宋体" w:eastAsia="宋体" w:cs="宋体"/>
          <w:spacing w:val="7"/>
          <w:sz w:val="20"/>
          <w:szCs w:val="20"/>
        </w:rPr>
        <w:t>天内向发包人发出要求延期的书面通知，在发生该情形后</w:t>
      </w:r>
      <w:r>
        <w:rPr>
          <w:rFonts w:ascii="宋体" w:hAnsi="宋体" w:eastAsia="宋体" w:cs="宋体"/>
          <w:spacing w:val="7"/>
          <w:sz w:val="20"/>
          <w:szCs w:val="20"/>
          <w:u w:val="single" w:color="auto"/>
        </w:rPr>
        <w:t xml:space="preserve"> 7</w:t>
      </w:r>
      <w:r>
        <w:rPr>
          <w:rFonts w:ascii="宋体" w:hAnsi="宋体" w:eastAsia="宋体" w:cs="宋体"/>
          <w:spacing w:val="24"/>
          <w:sz w:val="20"/>
          <w:szCs w:val="20"/>
          <w:u w:val="single" w:color="auto"/>
        </w:rPr>
        <w:t xml:space="preserve"> </w:t>
      </w:r>
      <w:r>
        <w:rPr>
          <w:rFonts w:ascii="宋体" w:hAnsi="宋体" w:eastAsia="宋体" w:cs="宋体"/>
          <w:spacing w:val="7"/>
          <w:sz w:val="20"/>
          <w:szCs w:val="20"/>
        </w:rPr>
        <w:t>天内提交要求延期的详细说明。</w:t>
      </w:r>
    </w:p>
    <w:p w14:paraId="58968F26">
      <w:pPr>
        <w:spacing w:before="1" w:line="226" w:lineRule="auto"/>
        <w:ind w:left="423"/>
        <w:rPr>
          <w:rFonts w:ascii="宋体" w:hAnsi="宋体" w:eastAsia="宋体" w:cs="宋体"/>
          <w:sz w:val="20"/>
          <w:szCs w:val="20"/>
        </w:rPr>
      </w:pPr>
      <w:r>
        <w:rPr>
          <w:rFonts w:ascii="宋体" w:hAnsi="宋体" w:eastAsia="宋体" w:cs="宋体"/>
          <w:spacing w:val="9"/>
          <w:sz w:val="20"/>
          <w:szCs w:val="20"/>
        </w:rPr>
        <w:t>发包人收到设计人要求延期的详细说明后，应在</w:t>
      </w:r>
      <w:r>
        <w:rPr>
          <w:rFonts w:ascii="宋体" w:hAnsi="宋体" w:eastAsia="宋体" w:cs="宋体"/>
          <w:spacing w:val="9"/>
          <w:sz w:val="20"/>
          <w:szCs w:val="20"/>
          <w:u w:val="single" w:color="auto"/>
        </w:rPr>
        <w:t xml:space="preserve"> 7 </w:t>
      </w:r>
      <w:r>
        <w:rPr>
          <w:rFonts w:ascii="宋体" w:hAnsi="宋体" w:eastAsia="宋体" w:cs="宋体"/>
          <w:spacing w:val="9"/>
          <w:sz w:val="20"/>
          <w:szCs w:val="20"/>
        </w:rPr>
        <w:t>天内进行审查并书面答</w:t>
      </w:r>
      <w:r>
        <w:rPr>
          <w:rFonts w:ascii="宋体" w:hAnsi="宋体" w:eastAsia="宋体" w:cs="宋体"/>
          <w:spacing w:val="8"/>
          <w:sz w:val="20"/>
          <w:szCs w:val="20"/>
        </w:rPr>
        <w:t>复。</w:t>
      </w:r>
    </w:p>
    <w:p w14:paraId="0E6D7A83">
      <w:pPr>
        <w:spacing w:before="222" w:line="228" w:lineRule="auto"/>
        <w:ind w:left="421"/>
        <w:rPr>
          <w:rFonts w:ascii="宋体" w:hAnsi="宋体" w:eastAsia="宋体" w:cs="宋体"/>
          <w:sz w:val="20"/>
          <w:szCs w:val="20"/>
        </w:rPr>
      </w:pPr>
      <w:r>
        <w:rPr>
          <w:rFonts w:ascii="宋体" w:hAnsi="宋体" w:eastAsia="宋体" w:cs="宋体"/>
          <w:spacing w:val="7"/>
          <w:sz w:val="20"/>
          <w:szCs w:val="20"/>
        </w:rPr>
        <w:t>6.5 提前交付工程设计文件</w:t>
      </w:r>
    </w:p>
    <w:p w14:paraId="4C281396">
      <w:pPr>
        <w:spacing w:before="221" w:line="228" w:lineRule="auto"/>
        <w:ind w:left="421"/>
        <w:rPr>
          <w:rFonts w:ascii="宋体" w:hAnsi="宋体" w:eastAsia="宋体" w:cs="宋体"/>
          <w:sz w:val="20"/>
          <w:szCs w:val="20"/>
        </w:rPr>
      </w:pPr>
      <w:r>
        <w:rPr>
          <w:rFonts w:ascii="宋体" w:hAnsi="宋体" w:eastAsia="宋体" w:cs="宋体"/>
          <w:spacing w:val="7"/>
          <w:sz w:val="20"/>
          <w:szCs w:val="20"/>
        </w:rPr>
        <w:t>6.5.2 提前交付工程设计文件的奖励：</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 xml:space="preserve"> 。</w:t>
      </w:r>
    </w:p>
    <w:p w14:paraId="20BD0A63">
      <w:pPr>
        <w:spacing w:before="263" w:line="220" w:lineRule="auto"/>
        <w:ind w:left="1"/>
        <w:outlineLvl w:val="0"/>
        <w:rPr>
          <w:rFonts w:ascii="宋体" w:hAnsi="宋体" w:eastAsia="宋体" w:cs="宋体"/>
          <w:sz w:val="28"/>
          <w:szCs w:val="28"/>
        </w:rPr>
      </w:pPr>
      <w:r>
        <w:rPr>
          <w:rFonts w:ascii="Times New Roman" w:hAnsi="Times New Roman" w:eastAsia="Times New Roman" w:cs="Times New Roman"/>
          <w:b/>
          <w:bCs/>
          <w:spacing w:val="-2"/>
          <w:sz w:val="28"/>
          <w:szCs w:val="28"/>
        </w:rPr>
        <w:t xml:space="preserve">7.  </w:t>
      </w:r>
      <w:r>
        <w:rPr>
          <w:rFonts w:ascii="宋体" w:hAnsi="宋体" w:eastAsia="宋体" w:cs="宋体"/>
          <w:b/>
          <w:bCs/>
          <w:spacing w:val="-2"/>
          <w:sz w:val="28"/>
          <w:szCs w:val="28"/>
        </w:rPr>
        <w:t>工程设计文件交付</w:t>
      </w:r>
    </w:p>
    <w:p w14:paraId="180D8D91">
      <w:pPr>
        <w:spacing w:before="249" w:line="228" w:lineRule="auto"/>
        <w:ind w:left="425"/>
        <w:rPr>
          <w:rFonts w:ascii="宋体" w:hAnsi="宋体" w:eastAsia="宋体" w:cs="宋体"/>
          <w:sz w:val="20"/>
          <w:szCs w:val="20"/>
        </w:rPr>
      </w:pPr>
      <w:r>
        <w:rPr>
          <w:rFonts w:ascii="宋体" w:hAnsi="宋体" w:eastAsia="宋体" w:cs="宋体"/>
          <w:spacing w:val="7"/>
          <w:sz w:val="20"/>
          <w:szCs w:val="20"/>
        </w:rPr>
        <w:t>7.1 工程设计文件交付的内容</w:t>
      </w:r>
    </w:p>
    <w:p w14:paraId="7281E964">
      <w:pPr>
        <w:spacing w:before="221" w:line="228" w:lineRule="auto"/>
        <w:ind w:left="425"/>
        <w:rPr>
          <w:rFonts w:ascii="宋体" w:hAnsi="宋体" w:eastAsia="宋体" w:cs="宋体"/>
          <w:sz w:val="20"/>
          <w:szCs w:val="20"/>
        </w:rPr>
      </w:pPr>
      <w:r>
        <w:rPr>
          <w:rFonts w:ascii="宋体" w:hAnsi="宋体" w:eastAsia="宋体" w:cs="宋体"/>
          <w:spacing w:val="10"/>
          <w:sz w:val="20"/>
          <w:szCs w:val="20"/>
        </w:rPr>
        <w:t>7.1.2 发包人要求设计人提交电子版设计文件的具体</w:t>
      </w:r>
      <w:r>
        <w:rPr>
          <w:rFonts w:ascii="宋体" w:hAnsi="宋体" w:eastAsia="宋体" w:cs="宋体"/>
          <w:spacing w:val="9"/>
          <w:sz w:val="20"/>
          <w:szCs w:val="20"/>
        </w:rPr>
        <w:t>形式为：</w:t>
      </w:r>
      <w:r>
        <w:rPr>
          <w:rFonts w:ascii="宋体" w:hAnsi="宋体" w:eastAsia="宋体" w:cs="宋体"/>
          <w:spacing w:val="9"/>
          <w:sz w:val="20"/>
          <w:szCs w:val="20"/>
          <w:u w:val="single" w:color="auto"/>
        </w:rPr>
        <w:t xml:space="preserve">  </w:t>
      </w:r>
      <w:r>
        <w:rPr>
          <w:rFonts w:ascii="宋体" w:hAnsi="宋体" w:eastAsia="宋体" w:cs="宋体"/>
          <w:sz w:val="20"/>
          <w:szCs w:val="20"/>
          <w:u w:val="single" w:color="auto"/>
        </w:rPr>
        <w:t>CAD</w:t>
      </w:r>
      <w:r>
        <w:rPr>
          <w:rFonts w:ascii="宋体" w:hAnsi="宋体" w:eastAsia="宋体" w:cs="宋体"/>
          <w:spacing w:val="9"/>
          <w:sz w:val="20"/>
          <w:szCs w:val="20"/>
          <w:u w:val="single" w:color="auto"/>
        </w:rPr>
        <w:t>、</w:t>
      </w:r>
      <w:r>
        <w:rPr>
          <w:rFonts w:ascii="宋体" w:hAnsi="宋体" w:eastAsia="宋体" w:cs="宋体"/>
          <w:sz w:val="20"/>
          <w:szCs w:val="20"/>
          <w:u w:val="single" w:color="auto"/>
        </w:rPr>
        <w:t>WORD</w:t>
      </w:r>
      <w:r>
        <w:rPr>
          <w:rFonts w:ascii="宋体" w:hAnsi="宋体" w:eastAsia="宋体" w:cs="宋体"/>
          <w:spacing w:val="9"/>
          <w:sz w:val="20"/>
          <w:szCs w:val="20"/>
          <w:u w:val="single" w:color="auto"/>
        </w:rPr>
        <w:t>、</w:t>
      </w:r>
      <w:r>
        <w:rPr>
          <w:rFonts w:ascii="宋体" w:hAnsi="宋体" w:eastAsia="宋体" w:cs="宋体"/>
          <w:sz w:val="20"/>
          <w:szCs w:val="20"/>
          <w:u w:val="single" w:color="auto"/>
        </w:rPr>
        <w:t>PDF</w:t>
      </w:r>
      <w:r>
        <w:rPr>
          <w:rFonts w:ascii="宋体" w:hAnsi="宋体" w:eastAsia="宋体" w:cs="宋体"/>
          <w:spacing w:val="-42"/>
          <w:sz w:val="20"/>
          <w:szCs w:val="20"/>
          <w:u w:val="single" w:color="auto"/>
        </w:rPr>
        <w:t xml:space="preserve"> </w:t>
      </w:r>
      <w:r>
        <w:rPr>
          <w:rFonts w:ascii="宋体" w:hAnsi="宋体" w:eastAsia="宋体" w:cs="宋体"/>
          <w:spacing w:val="9"/>
          <w:sz w:val="20"/>
          <w:szCs w:val="20"/>
          <w:u w:val="single" w:color="auto"/>
        </w:rPr>
        <w:t>及</w:t>
      </w:r>
      <w:r>
        <w:rPr>
          <w:rFonts w:ascii="宋体" w:hAnsi="宋体" w:eastAsia="宋体" w:cs="宋体"/>
          <w:spacing w:val="-41"/>
          <w:sz w:val="20"/>
          <w:szCs w:val="20"/>
          <w:u w:val="single" w:color="auto"/>
        </w:rPr>
        <w:t xml:space="preserve"> </w:t>
      </w:r>
      <w:r>
        <w:rPr>
          <w:rFonts w:ascii="宋体" w:hAnsi="宋体" w:eastAsia="宋体" w:cs="宋体"/>
          <w:spacing w:val="9"/>
          <w:sz w:val="20"/>
          <w:szCs w:val="20"/>
          <w:u w:val="single" w:color="auto"/>
        </w:rPr>
        <w:t>U</w:t>
      </w:r>
      <w:r>
        <w:rPr>
          <w:rFonts w:ascii="宋体" w:hAnsi="宋体" w:eastAsia="宋体" w:cs="宋体"/>
          <w:spacing w:val="-41"/>
          <w:sz w:val="20"/>
          <w:szCs w:val="20"/>
          <w:u w:val="single" w:color="auto"/>
        </w:rPr>
        <w:t xml:space="preserve"> </w:t>
      </w:r>
      <w:r>
        <w:rPr>
          <w:rFonts w:ascii="宋体" w:hAnsi="宋体" w:eastAsia="宋体" w:cs="宋体"/>
          <w:spacing w:val="9"/>
          <w:sz w:val="20"/>
          <w:szCs w:val="20"/>
          <w:u w:val="single" w:color="auto"/>
        </w:rPr>
        <w:t>盘。</w:t>
      </w:r>
    </w:p>
    <w:p w14:paraId="3218182D">
      <w:pPr>
        <w:spacing w:before="262" w:line="220" w:lineRule="auto"/>
        <w:ind w:left="1"/>
        <w:outlineLvl w:val="0"/>
        <w:rPr>
          <w:rFonts w:ascii="宋体" w:hAnsi="宋体" w:eastAsia="宋体" w:cs="宋体"/>
          <w:sz w:val="28"/>
          <w:szCs w:val="28"/>
        </w:rPr>
      </w:pPr>
      <w:r>
        <w:rPr>
          <w:rFonts w:ascii="Times New Roman" w:hAnsi="Times New Roman" w:eastAsia="Times New Roman" w:cs="Times New Roman"/>
          <w:b/>
          <w:bCs/>
          <w:spacing w:val="-2"/>
          <w:sz w:val="28"/>
          <w:szCs w:val="28"/>
        </w:rPr>
        <w:t xml:space="preserve">8.  </w:t>
      </w:r>
      <w:r>
        <w:rPr>
          <w:rFonts w:ascii="宋体" w:hAnsi="宋体" w:eastAsia="宋体" w:cs="宋体"/>
          <w:b/>
          <w:bCs/>
          <w:spacing w:val="-2"/>
          <w:sz w:val="28"/>
          <w:szCs w:val="28"/>
        </w:rPr>
        <w:t>工程设计文件审查</w:t>
      </w:r>
    </w:p>
    <w:p w14:paraId="752A9D60">
      <w:pPr>
        <w:spacing w:before="249" w:line="228" w:lineRule="auto"/>
        <w:ind w:left="420"/>
        <w:rPr>
          <w:rFonts w:ascii="宋体" w:hAnsi="宋体" w:eastAsia="宋体" w:cs="宋体"/>
          <w:sz w:val="20"/>
          <w:szCs w:val="20"/>
        </w:rPr>
      </w:pPr>
      <w:r>
        <w:rPr>
          <w:rFonts w:ascii="宋体" w:hAnsi="宋体" w:eastAsia="宋体" w:cs="宋体"/>
          <w:spacing w:val="7"/>
          <w:sz w:val="20"/>
          <w:szCs w:val="20"/>
        </w:rPr>
        <w:t>8.1 发包人对设计人的设计文件审查期限不超过</w:t>
      </w:r>
      <w:r>
        <w:rPr>
          <w:rFonts w:ascii="宋体" w:hAnsi="宋体" w:eastAsia="宋体" w:cs="宋体"/>
          <w:spacing w:val="7"/>
          <w:sz w:val="20"/>
          <w:szCs w:val="20"/>
          <w:u w:val="single" w:color="auto"/>
        </w:rPr>
        <w:t xml:space="preserve"> 15</w:t>
      </w:r>
      <w:r>
        <w:rPr>
          <w:rFonts w:ascii="宋体" w:hAnsi="宋体" w:eastAsia="宋体" w:cs="宋体"/>
          <w:spacing w:val="34"/>
          <w:sz w:val="20"/>
          <w:szCs w:val="20"/>
          <w:u w:val="single" w:color="auto"/>
        </w:rPr>
        <w:t xml:space="preserve"> </w:t>
      </w:r>
      <w:r>
        <w:rPr>
          <w:rFonts w:ascii="宋体" w:hAnsi="宋体" w:eastAsia="宋体" w:cs="宋体"/>
          <w:spacing w:val="7"/>
          <w:sz w:val="20"/>
          <w:szCs w:val="20"/>
        </w:rPr>
        <w:t>天。</w:t>
      </w:r>
    </w:p>
    <w:p w14:paraId="5DF4AE96">
      <w:pPr>
        <w:spacing w:before="221" w:line="432" w:lineRule="auto"/>
        <w:ind w:left="1" w:firstLine="419"/>
        <w:rPr>
          <w:rFonts w:ascii="宋体" w:hAnsi="宋体" w:eastAsia="宋体" w:cs="宋体"/>
          <w:sz w:val="20"/>
          <w:szCs w:val="20"/>
        </w:rPr>
      </w:pPr>
      <w:r>
        <w:rPr>
          <w:rFonts w:ascii="宋体" w:hAnsi="宋体" w:eastAsia="宋体" w:cs="宋体"/>
          <w:spacing w:val="7"/>
          <w:sz w:val="20"/>
          <w:szCs w:val="20"/>
        </w:rPr>
        <w:t>8.3 发包人应在审查同意设计人的工程设计文件后在</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天内，向政府有关部门报送工程设计</w:t>
      </w:r>
      <w:r>
        <w:rPr>
          <w:rFonts w:ascii="宋体" w:hAnsi="宋体" w:eastAsia="宋体" w:cs="宋体"/>
          <w:spacing w:val="2"/>
          <w:sz w:val="20"/>
          <w:szCs w:val="20"/>
        </w:rPr>
        <w:t>文件。</w:t>
      </w:r>
    </w:p>
    <w:p w14:paraId="115BA02A">
      <w:pPr>
        <w:spacing w:before="1" w:line="228" w:lineRule="auto"/>
        <w:ind w:left="420"/>
        <w:rPr>
          <w:rFonts w:ascii="宋体" w:hAnsi="宋体" w:eastAsia="宋体" w:cs="宋体"/>
          <w:sz w:val="20"/>
          <w:szCs w:val="20"/>
        </w:rPr>
      </w:pPr>
      <w:r>
        <w:rPr>
          <w:rFonts w:ascii="宋体" w:hAnsi="宋体" w:eastAsia="宋体" w:cs="宋体"/>
          <w:spacing w:val="7"/>
          <w:sz w:val="20"/>
          <w:szCs w:val="20"/>
        </w:rPr>
        <w:t>8.4 工程设计审查形式及时间安排：</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w:t>
      </w:r>
    </w:p>
    <w:p w14:paraId="3BF57BFA">
      <w:pPr>
        <w:spacing w:line="334" w:lineRule="auto"/>
        <w:rPr>
          <w:rFonts w:ascii="仿宋" w:hAnsi="仿宋" w:eastAsia="仿宋" w:cs="仿宋"/>
          <w:sz w:val="31"/>
          <w:szCs w:val="31"/>
        </w:rPr>
        <w:sectPr>
          <w:footerReference r:id="rId9" w:type="default"/>
          <w:pgSz w:w="11906" w:h="16839"/>
          <w:pgMar w:top="1431" w:right="1201" w:bottom="0" w:left="1596" w:header="0" w:footer="0" w:gutter="0"/>
          <w:pgNumType w:fmt="decimal"/>
          <w:cols w:space="720" w:num="1"/>
        </w:sectPr>
      </w:pPr>
    </w:p>
    <w:p w14:paraId="44919702">
      <w:pPr>
        <w:spacing w:before="157" w:line="220" w:lineRule="auto"/>
        <w:ind w:left="1"/>
        <w:outlineLvl w:val="0"/>
        <w:rPr>
          <w:rFonts w:ascii="宋体" w:hAnsi="宋体" w:eastAsia="宋体" w:cs="宋体"/>
          <w:sz w:val="28"/>
          <w:szCs w:val="28"/>
        </w:rPr>
      </w:pPr>
      <w:r>
        <w:rPr>
          <w:rFonts w:ascii="Times New Roman" w:hAnsi="Times New Roman" w:eastAsia="Times New Roman" w:cs="Times New Roman"/>
          <w:b/>
          <w:bCs/>
          <w:spacing w:val="-2"/>
          <w:sz w:val="28"/>
          <w:szCs w:val="28"/>
        </w:rPr>
        <w:t xml:space="preserve">9.  </w:t>
      </w:r>
      <w:r>
        <w:rPr>
          <w:rFonts w:ascii="宋体" w:hAnsi="宋体" w:eastAsia="宋体" w:cs="宋体"/>
          <w:b/>
          <w:bCs/>
          <w:spacing w:val="-2"/>
          <w:sz w:val="28"/>
          <w:szCs w:val="28"/>
        </w:rPr>
        <w:t>施工现场配合服务</w:t>
      </w:r>
    </w:p>
    <w:p w14:paraId="2B7C58C8">
      <w:pPr>
        <w:spacing w:before="248" w:line="227" w:lineRule="auto"/>
        <w:ind w:left="316"/>
        <w:rPr>
          <w:rFonts w:ascii="宋体" w:hAnsi="宋体" w:eastAsia="宋体" w:cs="宋体"/>
          <w:sz w:val="20"/>
          <w:szCs w:val="20"/>
        </w:rPr>
      </w:pPr>
      <w:r>
        <w:rPr>
          <w:rFonts w:ascii="宋体" w:hAnsi="宋体" w:eastAsia="宋体" w:cs="宋体"/>
          <w:spacing w:val="9"/>
          <w:sz w:val="20"/>
          <w:szCs w:val="20"/>
        </w:rPr>
        <w:t>9.1 发包人为设计人派赴现场的工作人员</w:t>
      </w:r>
      <w:r>
        <w:rPr>
          <w:rFonts w:ascii="宋体" w:hAnsi="宋体" w:eastAsia="宋体" w:cs="宋体"/>
          <w:spacing w:val="8"/>
          <w:sz w:val="20"/>
          <w:szCs w:val="20"/>
        </w:rPr>
        <w:t>提供便利条件的内容包括：</w:t>
      </w:r>
      <w:r>
        <w:rPr>
          <w:rFonts w:ascii="宋体" w:hAnsi="宋体" w:eastAsia="宋体" w:cs="宋体"/>
          <w:spacing w:val="8"/>
          <w:sz w:val="20"/>
          <w:szCs w:val="20"/>
          <w:u w:val="single" w:color="auto"/>
        </w:rPr>
        <w:t xml:space="preserve"> / </w:t>
      </w:r>
      <w:r>
        <w:rPr>
          <w:rFonts w:ascii="宋体" w:hAnsi="宋体" w:eastAsia="宋体" w:cs="宋体"/>
          <w:spacing w:val="8"/>
          <w:sz w:val="20"/>
          <w:szCs w:val="20"/>
        </w:rPr>
        <w:t>。</w:t>
      </w:r>
    </w:p>
    <w:p w14:paraId="341B31A3">
      <w:pPr>
        <w:spacing w:before="222" w:line="227" w:lineRule="auto"/>
        <w:ind w:right="35"/>
        <w:jc w:val="right"/>
        <w:rPr>
          <w:rFonts w:ascii="宋体" w:hAnsi="宋体" w:eastAsia="宋体" w:cs="宋体"/>
          <w:sz w:val="20"/>
          <w:szCs w:val="20"/>
        </w:rPr>
      </w:pPr>
      <w:r>
        <w:rPr>
          <w:rFonts w:ascii="宋体" w:hAnsi="宋体" w:eastAsia="宋体" w:cs="宋体"/>
          <w:spacing w:val="8"/>
          <w:sz w:val="20"/>
          <w:szCs w:val="20"/>
        </w:rPr>
        <w:t>9.2 设计人应当在交付施工图设计文件并经审查合格后</w:t>
      </w:r>
      <w:r>
        <w:rPr>
          <w:rFonts w:ascii="宋体" w:hAnsi="宋体" w:eastAsia="宋体" w:cs="宋体"/>
          <w:spacing w:val="8"/>
          <w:sz w:val="20"/>
          <w:szCs w:val="20"/>
          <w:u w:val="single" w:color="auto"/>
        </w:rPr>
        <w:t xml:space="preserve">  /  </w:t>
      </w:r>
      <w:r>
        <w:rPr>
          <w:rFonts w:ascii="宋体" w:hAnsi="宋体" w:eastAsia="宋体" w:cs="宋体"/>
          <w:spacing w:val="-76"/>
          <w:sz w:val="20"/>
          <w:szCs w:val="20"/>
        </w:rPr>
        <w:t xml:space="preserve"> </w:t>
      </w:r>
      <w:r>
        <w:rPr>
          <w:rFonts w:ascii="宋体" w:hAnsi="宋体" w:eastAsia="宋体" w:cs="宋体"/>
          <w:spacing w:val="8"/>
          <w:sz w:val="20"/>
          <w:szCs w:val="20"/>
        </w:rPr>
        <w:t>时间内提供施工现场配合服务。</w:t>
      </w:r>
    </w:p>
    <w:p w14:paraId="5B7E7F58">
      <w:pPr>
        <w:spacing w:before="262" w:line="219" w:lineRule="auto"/>
        <w:ind w:left="11"/>
        <w:outlineLvl w:val="0"/>
        <w:rPr>
          <w:rFonts w:ascii="宋体" w:hAnsi="宋体" w:eastAsia="宋体" w:cs="宋体"/>
          <w:sz w:val="28"/>
          <w:szCs w:val="28"/>
        </w:rPr>
      </w:pPr>
      <w:r>
        <w:rPr>
          <w:rFonts w:ascii="Times New Roman" w:hAnsi="Times New Roman" w:eastAsia="Times New Roman" w:cs="Times New Roman"/>
          <w:b/>
          <w:bCs/>
          <w:spacing w:val="-3"/>
          <w:sz w:val="28"/>
          <w:szCs w:val="28"/>
        </w:rPr>
        <w:t xml:space="preserve">10.  </w:t>
      </w:r>
      <w:r>
        <w:rPr>
          <w:rFonts w:ascii="宋体" w:hAnsi="宋体" w:eastAsia="宋体" w:cs="宋体"/>
          <w:b/>
          <w:bCs/>
          <w:spacing w:val="-3"/>
          <w:sz w:val="28"/>
          <w:szCs w:val="28"/>
        </w:rPr>
        <w:t>合同价款与支付</w:t>
      </w:r>
    </w:p>
    <w:p w14:paraId="3DE21D0D">
      <w:pPr>
        <w:spacing w:before="251" w:line="226" w:lineRule="auto"/>
        <w:ind w:left="436"/>
        <w:rPr>
          <w:rFonts w:ascii="宋体" w:hAnsi="宋体" w:eastAsia="宋体" w:cs="宋体"/>
          <w:sz w:val="20"/>
          <w:szCs w:val="20"/>
        </w:rPr>
      </w:pPr>
      <w:r>
        <w:rPr>
          <w:rFonts w:ascii="宋体" w:hAnsi="宋体" w:eastAsia="宋体" w:cs="宋体"/>
          <w:spacing w:val="5"/>
          <w:sz w:val="20"/>
          <w:szCs w:val="20"/>
        </w:rPr>
        <w:t>10.2 合同价格形式</w:t>
      </w:r>
    </w:p>
    <w:p w14:paraId="2142E62A">
      <w:pPr>
        <w:spacing w:before="223" w:line="226" w:lineRule="auto"/>
        <w:ind w:left="430"/>
        <w:rPr>
          <w:rFonts w:ascii="宋体" w:hAnsi="宋体" w:eastAsia="宋体" w:cs="宋体"/>
          <w:sz w:val="20"/>
          <w:szCs w:val="20"/>
        </w:rPr>
      </w:pPr>
      <w:r>
        <w:rPr>
          <w:rFonts w:ascii="宋体" w:hAnsi="宋体" w:eastAsia="宋体" w:cs="宋体"/>
          <w:spacing w:val="6"/>
          <w:sz w:val="20"/>
          <w:szCs w:val="20"/>
        </w:rPr>
        <w:t>（2）总价合同</w:t>
      </w:r>
    </w:p>
    <w:p w14:paraId="76D064EC">
      <w:pPr>
        <w:spacing w:before="223" w:line="226" w:lineRule="auto"/>
        <w:ind w:left="637"/>
        <w:rPr>
          <w:rFonts w:ascii="宋体" w:hAnsi="宋体" w:eastAsia="宋体" w:cs="宋体"/>
          <w:sz w:val="20"/>
          <w:szCs w:val="20"/>
        </w:rPr>
      </w:pPr>
      <w:r>
        <w:rPr>
          <w:rFonts w:ascii="宋体" w:hAnsi="宋体" w:eastAsia="宋体" w:cs="宋体"/>
          <w:spacing w:val="6"/>
          <w:sz w:val="20"/>
          <w:szCs w:val="20"/>
        </w:rPr>
        <w:t>总价包含的风险范围：</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w:t>
      </w:r>
    </w:p>
    <w:p w14:paraId="1A0F641D">
      <w:pPr>
        <w:spacing w:before="223" w:line="228" w:lineRule="auto"/>
        <w:ind w:left="632"/>
        <w:rPr>
          <w:rFonts w:ascii="宋体" w:hAnsi="宋体" w:eastAsia="宋体" w:cs="宋体"/>
          <w:sz w:val="20"/>
          <w:szCs w:val="20"/>
        </w:rPr>
      </w:pPr>
      <w:r>
        <w:rPr>
          <w:rFonts w:ascii="宋体" w:hAnsi="宋体" w:eastAsia="宋体" w:cs="宋体"/>
          <w:spacing w:val="6"/>
          <w:sz w:val="20"/>
          <w:szCs w:val="20"/>
        </w:rPr>
        <w:t>风险费用的计算方法：</w:t>
      </w:r>
      <w:r>
        <w:rPr>
          <w:rFonts w:ascii="宋体" w:hAnsi="宋体" w:eastAsia="宋体" w:cs="宋体"/>
          <w:spacing w:val="6"/>
          <w:sz w:val="20"/>
          <w:szCs w:val="20"/>
          <w:u w:val="single" w:color="auto"/>
        </w:rPr>
        <w:t xml:space="preserve">               /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B910B98">
      <w:pPr>
        <w:spacing w:before="221" w:line="226" w:lineRule="auto"/>
        <w:ind w:left="632"/>
        <w:rPr>
          <w:rFonts w:ascii="宋体" w:hAnsi="宋体" w:eastAsia="宋体" w:cs="宋体"/>
          <w:sz w:val="20"/>
          <w:szCs w:val="20"/>
        </w:rPr>
      </w:pPr>
      <w:r>
        <w:rPr>
          <w:rFonts w:ascii="宋体" w:hAnsi="宋体" w:eastAsia="宋体" w:cs="宋体"/>
          <w:spacing w:val="7"/>
          <w:sz w:val="20"/>
          <w:szCs w:val="20"/>
        </w:rPr>
        <w:t>风险范围以外合同价格的调整方法：</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             </w:t>
      </w:r>
      <w:r>
        <w:rPr>
          <w:rFonts w:ascii="宋体" w:hAnsi="宋体" w:eastAsia="宋体" w:cs="宋体"/>
          <w:spacing w:val="6"/>
          <w:sz w:val="20"/>
          <w:szCs w:val="20"/>
        </w:rPr>
        <w:t>。</w:t>
      </w:r>
    </w:p>
    <w:p w14:paraId="3A9C60E0">
      <w:pPr>
        <w:spacing w:before="224" w:line="226" w:lineRule="auto"/>
        <w:ind w:left="430"/>
        <w:rPr>
          <w:rFonts w:ascii="宋体" w:hAnsi="宋体" w:eastAsia="宋体" w:cs="宋体"/>
          <w:sz w:val="20"/>
          <w:szCs w:val="20"/>
        </w:rPr>
      </w:pPr>
      <w:r>
        <w:rPr>
          <w:rFonts w:ascii="宋体" w:hAnsi="宋体" w:eastAsia="宋体" w:cs="宋体"/>
          <w:spacing w:val="5"/>
          <w:sz w:val="20"/>
          <w:szCs w:val="20"/>
        </w:rPr>
        <w:t>（3）其他价格形式：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723EE92">
      <w:pPr>
        <w:spacing w:before="222" w:line="228" w:lineRule="auto"/>
        <w:ind w:left="616"/>
        <w:rPr>
          <w:rFonts w:ascii="宋体" w:hAnsi="宋体" w:eastAsia="宋体" w:cs="宋体"/>
          <w:sz w:val="20"/>
          <w:szCs w:val="20"/>
        </w:rPr>
      </w:pPr>
      <w:r>
        <w:rPr>
          <w:rFonts w:ascii="宋体" w:hAnsi="宋体" w:eastAsia="宋体" w:cs="宋体"/>
          <w:spacing w:val="5"/>
          <w:sz w:val="20"/>
          <w:szCs w:val="20"/>
        </w:rPr>
        <w:t>10.3 定金或预付款</w:t>
      </w:r>
    </w:p>
    <w:p w14:paraId="0C8B1325">
      <w:pPr>
        <w:spacing w:before="221" w:line="228" w:lineRule="auto"/>
        <w:ind w:left="616"/>
        <w:rPr>
          <w:rFonts w:ascii="宋体" w:hAnsi="宋体" w:eastAsia="宋体" w:cs="宋体"/>
          <w:sz w:val="20"/>
          <w:szCs w:val="20"/>
        </w:rPr>
      </w:pPr>
      <w:r>
        <w:rPr>
          <w:rFonts w:ascii="宋体" w:hAnsi="宋体" w:eastAsia="宋体" w:cs="宋体"/>
          <w:spacing w:val="6"/>
          <w:sz w:val="20"/>
          <w:szCs w:val="20"/>
        </w:rPr>
        <w:t>10.3.1 定金或预付款的比例</w:t>
      </w:r>
    </w:p>
    <w:p w14:paraId="18A5C461">
      <w:pPr>
        <w:spacing w:before="221" w:line="228" w:lineRule="auto"/>
        <w:ind w:left="605"/>
        <w:rPr>
          <w:rFonts w:ascii="宋体" w:hAnsi="宋体" w:eastAsia="宋体" w:cs="宋体"/>
          <w:sz w:val="20"/>
          <w:szCs w:val="20"/>
        </w:rPr>
      </w:pPr>
      <w:r>
        <w:rPr>
          <w:rFonts w:ascii="宋体" w:hAnsi="宋体" w:eastAsia="宋体" w:cs="宋体"/>
          <w:spacing w:val="6"/>
          <w:sz w:val="20"/>
          <w:szCs w:val="20"/>
        </w:rPr>
        <w:t xml:space="preserve">定金的比例 </w:t>
      </w:r>
      <w:r>
        <w:rPr>
          <w:rFonts w:ascii="宋体" w:hAnsi="宋体" w:eastAsia="宋体" w:cs="宋体"/>
          <w:spacing w:val="6"/>
          <w:sz w:val="20"/>
          <w:szCs w:val="20"/>
          <w:u w:val="single" w:color="auto"/>
        </w:rPr>
        <w:t xml:space="preserve">      /       </w:t>
      </w:r>
      <w:r>
        <w:rPr>
          <w:rFonts w:ascii="宋体" w:hAnsi="宋体" w:eastAsia="宋体" w:cs="宋体"/>
          <w:spacing w:val="-89"/>
          <w:sz w:val="20"/>
          <w:szCs w:val="20"/>
        </w:rPr>
        <w:t xml:space="preserve"> </w:t>
      </w:r>
      <w:r>
        <w:rPr>
          <w:rFonts w:ascii="宋体" w:hAnsi="宋体" w:eastAsia="宋体" w:cs="宋体"/>
          <w:spacing w:val="6"/>
          <w:sz w:val="20"/>
          <w:szCs w:val="20"/>
        </w:rPr>
        <w:t>或</w:t>
      </w:r>
      <w:r>
        <w:rPr>
          <w:rFonts w:ascii="宋体" w:hAnsi="宋体" w:eastAsia="宋体" w:cs="宋体"/>
          <w:spacing w:val="5"/>
          <w:sz w:val="20"/>
          <w:szCs w:val="20"/>
        </w:rPr>
        <w:t>预付款的比例</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2290F20">
      <w:pPr>
        <w:spacing w:before="221" w:line="228" w:lineRule="auto"/>
        <w:ind w:left="616"/>
        <w:rPr>
          <w:rFonts w:ascii="宋体" w:hAnsi="宋体" w:eastAsia="宋体" w:cs="宋体"/>
          <w:sz w:val="20"/>
          <w:szCs w:val="20"/>
        </w:rPr>
      </w:pPr>
      <w:r>
        <w:rPr>
          <w:rFonts w:ascii="宋体" w:hAnsi="宋体" w:eastAsia="宋体" w:cs="宋体"/>
          <w:spacing w:val="6"/>
          <w:sz w:val="20"/>
          <w:szCs w:val="20"/>
        </w:rPr>
        <w:t>10.3.2 定金或预付款的支付</w:t>
      </w:r>
    </w:p>
    <w:p w14:paraId="510FBDE1">
      <w:pPr>
        <w:spacing w:before="221" w:line="228" w:lineRule="auto"/>
        <w:ind w:left="605"/>
        <w:rPr>
          <w:rFonts w:ascii="宋体" w:hAnsi="宋体" w:eastAsia="宋体" w:cs="宋体"/>
          <w:sz w:val="20"/>
          <w:szCs w:val="20"/>
        </w:rPr>
      </w:pPr>
      <w:r>
        <w:rPr>
          <w:rFonts w:ascii="宋体" w:hAnsi="宋体" w:eastAsia="宋体" w:cs="宋体"/>
          <w:spacing w:val="6"/>
          <w:sz w:val="20"/>
          <w:szCs w:val="20"/>
        </w:rPr>
        <w:t>定金或预付款的支付时间：</w:t>
      </w:r>
      <w:r>
        <w:rPr>
          <w:rFonts w:ascii="宋体" w:hAnsi="宋体" w:eastAsia="宋体" w:cs="宋体"/>
          <w:spacing w:val="6"/>
          <w:sz w:val="20"/>
          <w:szCs w:val="20"/>
          <w:u w:val="single" w:color="auto"/>
        </w:rPr>
        <w:t xml:space="preserve"> 合同签订后</w:t>
      </w:r>
      <w:r>
        <w:rPr>
          <w:rFonts w:ascii="宋体" w:hAnsi="宋体" w:eastAsia="宋体" w:cs="宋体"/>
          <w:spacing w:val="-9"/>
          <w:sz w:val="20"/>
          <w:szCs w:val="20"/>
          <w:u w:val="single" w:color="auto"/>
        </w:rPr>
        <w:t xml:space="preserve"> </w:t>
      </w:r>
      <w:r>
        <w:rPr>
          <w:rFonts w:ascii="宋体" w:hAnsi="宋体" w:eastAsia="宋体" w:cs="宋体"/>
          <w:spacing w:val="6"/>
          <w:sz w:val="20"/>
          <w:szCs w:val="20"/>
          <w:u w:val="single" w:color="auto"/>
        </w:rPr>
        <w:t>15</w:t>
      </w:r>
      <w:r>
        <w:rPr>
          <w:rFonts w:ascii="宋体" w:hAnsi="宋体" w:eastAsia="宋体" w:cs="宋体"/>
          <w:spacing w:val="-34"/>
          <w:sz w:val="20"/>
          <w:szCs w:val="20"/>
          <w:u w:val="single" w:color="auto"/>
        </w:rPr>
        <w:t xml:space="preserve"> </w:t>
      </w:r>
      <w:r>
        <w:rPr>
          <w:rFonts w:ascii="宋体" w:hAnsi="宋体" w:eastAsia="宋体" w:cs="宋体"/>
          <w:spacing w:val="6"/>
          <w:sz w:val="20"/>
          <w:szCs w:val="20"/>
          <w:u w:val="single" w:color="auto"/>
        </w:rPr>
        <w:t xml:space="preserve">天内 </w:t>
      </w:r>
      <w:r>
        <w:rPr>
          <w:rFonts w:ascii="宋体" w:hAnsi="宋体" w:eastAsia="宋体" w:cs="宋体"/>
          <w:spacing w:val="6"/>
          <w:sz w:val="20"/>
          <w:szCs w:val="20"/>
        </w:rPr>
        <w:t>。</w:t>
      </w:r>
    </w:p>
    <w:p w14:paraId="7C295CB2">
      <w:pPr>
        <w:spacing w:before="263" w:line="220" w:lineRule="auto"/>
        <w:ind w:left="11"/>
        <w:outlineLvl w:val="0"/>
        <w:rPr>
          <w:rFonts w:ascii="宋体" w:hAnsi="宋体" w:eastAsia="宋体" w:cs="宋体"/>
          <w:sz w:val="28"/>
          <w:szCs w:val="28"/>
        </w:rPr>
      </w:pPr>
      <w:r>
        <w:rPr>
          <w:rFonts w:ascii="Times New Roman" w:hAnsi="Times New Roman" w:eastAsia="Times New Roman" w:cs="Times New Roman"/>
          <w:b/>
          <w:bCs/>
          <w:spacing w:val="-4"/>
          <w:sz w:val="28"/>
          <w:szCs w:val="28"/>
        </w:rPr>
        <w:t xml:space="preserve">11.  </w:t>
      </w:r>
      <w:r>
        <w:rPr>
          <w:rFonts w:ascii="宋体" w:hAnsi="宋体" w:eastAsia="宋体" w:cs="宋体"/>
          <w:b/>
          <w:bCs/>
          <w:spacing w:val="-4"/>
          <w:sz w:val="28"/>
          <w:szCs w:val="28"/>
        </w:rPr>
        <w:t>工程设计变更与索赔</w:t>
      </w:r>
    </w:p>
    <w:p w14:paraId="4FF85EB1">
      <w:pPr>
        <w:spacing w:before="249" w:line="432" w:lineRule="auto"/>
        <w:ind w:left="1" w:firstLine="434"/>
        <w:rPr>
          <w:rFonts w:ascii="宋体" w:hAnsi="宋体" w:eastAsia="宋体" w:cs="宋体"/>
          <w:sz w:val="20"/>
          <w:szCs w:val="20"/>
        </w:rPr>
      </w:pPr>
      <w:r>
        <w:rPr>
          <w:rFonts w:ascii="宋体" w:hAnsi="宋体" w:eastAsia="宋体" w:cs="宋体"/>
          <w:spacing w:val="9"/>
          <w:sz w:val="20"/>
          <w:szCs w:val="20"/>
        </w:rPr>
        <w:t>11.5 设计人应于认为有理由提出增加合同价款或延长设计周期的要求事项发生后</w:t>
      </w:r>
      <w:r>
        <w:rPr>
          <w:rFonts w:ascii="宋体" w:hAnsi="宋体" w:eastAsia="宋体" w:cs="宋体"/>
          <w:spacing w:val="9"/>
          <w:sz w:val="20"/>
          <w:szCs w:val="20"/>
          <w:u w:val="single" w:color="auto"/>
        </w:rPr>
        <w:t xml:space="preserve"> / </w:t>
      </w:r>
      <w:r>
        <w:rPr>
          <w:rFonts w:ascii="宋体" w:hAnsi="宋体" w:eastAsia="宋体" w:cs="宋体"/>
          <w:spacing w:val="9"/>
          <w:sz w:val="20"/>
          <w:szCs w:val="20"/>
        </w:rPr>
        <w:t>天内书</w:t>
      </w:r>
      <w:r>
        <w:rPr>
          <w:rFonts w:ascii="宋体" w:hAnsi="宋体" w:eastAsia="宋体" w:cs="宋体"/>
          <w:spacing w:val="6"/>
          <w:sz w:val="20"/>
          <w:szCs w:val="20"/>
        </w:rPr>
        <w:t>面通知发包人。</w:t>
      </w:r>
    </w:p>
    <w:p w14:paraId="59FDFCCB">
      <w:pPr>
        <w:spacing w:before="1" w:line="226" w:lineRule="auto"/>
        <w:ind w:left="424"/>
        <w:rPr>
          <w:rFonts w:ascii="宋体" w:hAnsi="宋体" w:eastAsia="宋体" w:cs="宋体"/>
          <w:sz w:val="20"/>
          <w:szCs w:val="20"/>
        </w:rPr>
      </w:pPr>
      <w:r>
        <w:rPr>
          <w:rFonts w:ascii="宋体" w:hAnsi="宋体" w:eastAsia="宋体" w:cs="宋体"/>
          <w:spacing w:val="9"/>
          <w:sz w:val="20"/>
          <w:szCs w:val="20"/>
        </w:rPr>
        <w:t>设计人应在该事项发生后</w:t>
      </w:r>
      <w:r>
        <w:rPr>
          <w:rFonts w:ascii="宋体" w:hAnsi="宋体" w:eastAsia="宋体" w:cs="宋体"/>
          <w:spacing w:val="9"/>
          <w:sz w:val="20"/>
          <w:szCs w:val="20"/>
          <w:u w:val="single" w:color="auto"/>
        </w:rPr>
        <w:t xml:space="preserve"> / </w:t>
      </w:r>
      <w:r>
        <w:rPr>
          <w:rFonts w:ascii="宋体" w:hAnsi="宋体" w:eastAsia="宋体" w:cs="宋体"/>
          <w:spacing w:val="9"/>
          <w:sz w:val="20"/>
          <w:szCs w:val="20"/>
        </w:rPr>
        <w:t>天内向发包人提供证明设计人要求的</w:t>
      </w:r>
      <w:r>
        <w:rPr>
          <w:rFonts w:ascii="宋体" w:hAnsi="宋体" w:eastAsia="宋体" w:cs="宋体"/>
          <w:spacing w:val="8"/>
          <w:sz w:val="20"/>
          <w:szCs w:val="20"/>
        </w:rPr>
        <w:t>书面声明。</w:t>
      </w:r>
    </w:p>
    <w:p w14:paraId="6B0E6470">
      <w:pPr>
        <w:spacing w:before="222" w:line="227" w:lineRule="auto"/>
        <w:ind w:left="424"/>
        <w:rPr>
          <w:rFonts w:ascii="宋体" w:hAnsi="宋体" w:eastAsia="宋体" w:cs="宋体"/>
          <w:sz w:val="20"/>
          <w:szCs w:val="20"/>
        </w:rPr>
      </w:pPr>
      <w:r>
        <w:rPr>
          <w:rFonts w:ascii="宋体" w:hAnsi="宋体" w:eastAsia="宋体" w:cs="宋体"/>
          <w:spacing w:val="8"/>
          <w:sz w:val="20"/>
          <w:szCs w:val="20"/>
        </w:rPr>
        <w:t>发包人应在接到设计人书面声明后的</w:t>
      </w:r>
      <w:r>
        <w:rPr>
          <w:rFonts w:ascii="宋体" w:hAnsi="宋体" w:eastAsia="宋体" w:cs="宋体"/>
          <w:spacing w:val="8"/>
          <w:sz w:val="20"/>
          <w:szCs w:val="20"/>
          <w:u w:val="single" w:color="auto"/>
        </w:rPr>
        <w:t xml:space="preserve"> / </w:t>
      </w:r>
      <w:r>
        <w:rPr>
          <w:rFonts w:ascii="宋体" w:hAnsi="宋体" w:eastAsia="宋体" w:cs="宋体"/>
          <w:spacing w:val="8"/>
          <w:sz w:val="20"/>
          <w:szCs w:val="20"/>
        </w:rPr>
        <w:t>天内，予以书面答复。</w:t>
      </w:r>
    </w:p>
    <w:p w14:paraId="5FEB0118">
      <w:pPr>
        <w:spacing w:before="263" w:line="220" w:lineRule="auto"/>
        <w:ind w:left="11"/>
        <w:outlineLvl w:val="0"/>
        <w:rPr>
          <w:rFonts w:ascii="宋体" w:hAnsi="宋体" w:eastAsia="宋体" w:cs="宋体"/>
          <w:sz w:val="28"/>
          <w:szCs w:val="28"/>
        </w:rPr>
      </w:pPr>
      <w:r>
        <w:rPr>
          <w:rFonts w:ascii="Times New Roman" w:hAnsi="Times New Roman" w:eastAsia="Times New Roman" w:cs="Times New Roman"/>
          <w:b/>
          <w:bCs/>
          <w:spacing w:val="-3"/>
          <w:sz w:val="28"/>
          <w:szCs w:val="28"/>
        </w:rPr>
        <w:t xml:space="preserve">12.  </w:t>
      </w:r>
      <w:r>
        <w:rPr>
          <w:rFonts w:ascii="宋体" w:hAnsi="宋体" w:eastAsia="宋体" w:cs="宋体"/>
          <w:b/>
          <w:bCs/>
          <w:spacing w:val="-3"/>
          <w:sz w:val="28"/>
          <w:szCs w:val="28"/>
        </w:rPr>
        <w:t>专业责任与保险</w:t>
      </w:r>
    </w:p>
    <w:p w14:paraId="5EF3CA61">
      <w:pPr>
        <w:spacing w:before="249" w:line="228" w:lineRule="auto"/>
        <w:ind w:left="436"/>
        <w:rPr>
          <w:rFonts w:ascii="宋体" w:hAnsi="宋体" w:eastAsia="宋体" w:cs="宋体"/>
          <w:sz w:val="20"/>
          <w:szCs w:val="20"/>
        </w:rPr>
      </w:pPr>
      <w:r>
        <w:rPr>
          <w:rFonts w:ascii="宋体" w:hAnsi="宋体" w:eastAsia="宋体" w:cs="宋体"/>
          <w:spacing w:val="7"/>
          <w:sz w:val="20"/>
          <w:szCs w:val="20"/>
        </w:rPr>
        <w:t>12.2 设计人</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有发包人认可的工程设计责任保险。</w:t>
      </w:r>
    </w:p>
    <w:p w14:paraId="612D1790">
      <w:pPr>
        <w:spacing w:before="263" w:line="220" w:lineRule="auto"/>
        <w:ind w:left="11"/>
        <w:outlineLvl w:val="0"/>
        <w:rPr>
          <w:rFonts w:ascii="宋体" w:hAnsi="宋体" w:eastAsia="宋体" w:cs="宋体"/>
          <w:sz w:val="28"/>
          <w:szCs w:val="28"/>
        </w:rPr>
      </w:pPr>
      <w:r>
        <w:rPr>
          <w:rFonts w:ascii="Times New Roman" w:hAnsi="Times New Roman" w:eastAsia="Times New Roman" w:cs="Times New Roman"/>
          <w:b/>
          <w:bCs/>
          <w:spacing w:val="-7"/>
          <w:sz w:val="28"/>
          <w:szCs w:val="28"/>
        </w:rPr>
        <w:t>13.</w:t>
      </w:r>
      <w:r>
        <w:rPr>
          <w:rFonts w:ascii="Times New Roman" w:hAnsi="Times New Roman" w:eastAsia="Times New Roman" w:cs="Times New Roman"/>
          <w:b/>
          <w:bCs/>
          <w:spacing w:val="10"/>
          <w:sz w:val="28"/>
          <w:szCs w:val="28"/>
        </w:rPr>
        <w:t xml:space="preserve">  </w:t>
      </w:r>
      <w:r>
        <w:rPr>
          <w:rFonts w:ascii="宋体" w:hAnsi="宋体" w:eastAsia="宋体" w:cs="宋体"/>
          <w:b/>
          <w:bCs/>
          <w:spacing w:val="-7"/>
          <w:sz w:val="28"/>
          <w:szCs w:val="28"/>
        </w:rPr>
        <w:t>知识产权</w:t>
      </w:r>
    </w:p>
    <w:p w14:paraId="2B2E16F0">
      <w:pPr>
        <w:spacing w:before="249" w:line="432" w:lineRule="auto"/>
        <w:ind w:firstLine="436"/>
        <w:rPr>
          <w:rFonts w:ascii="宋体" w:hAnsi="宋体" w:eastAsia="宋体" w:cs="宋体"/>
          <w:sz w:val="20"/>
          <w:szCs w:val="20"/>
        </w:rPr>
      </w:pPr>
      <w:r>
        <w:rPr>
          <w:rFonts w:ascii="宋体" w:hAnsi="宋体" w:eastAsia="宋体" w:cs="宋体"/>
          <w:spacing w:val="7"/>
          <w:sz w:val="20"/>
          <w:szCs w:val="20"/>
        </w:rPr>
        <w:t>13.1 关于发包人提供给设计人的图纸、发包人为实施工程自行编制或委托编制的技术规</w:t>
      </w:r>
      <w:r>
        <w:rPr>
          <w:rFonts w:ascii="宋体" w:hAnsi="宋体" w:eastAsia="宋体" w:cs="宋体"/>
          <w:spacing w:val="6"/>
          <w:sz w:val="20"/>
          <w:szCs w:val="20"/>
        </w:rPr>
        <w:t>格以</w:t>
      </w:r>
      <w:r>
        <w:rPr>
          <w:rFonts w:ascii="宋体" w:hAnsi="宋体" w:eastAsia="宋体" w:cs="宋体"/>
          <w:spacing w:val="9"/>
          <w:sz w:val="20"/>
          <w:szCs w:val="20"/>
        </w:rPr>
        <w:t>及反映发包人关于合同要求或其他类似性质的文件的著作权的归属：</w:t>
      </w:r>
      <w:r>
        <w:rPr>
          <w:rFonts w:ascii="宋体" w:hAnsi="宋体" w:eastAsia="宋体" w:cs="宋体"/>
          <w:spacing w:val="9"/>
          <w:sz w:val="20"/>
          <w:szCs w:val="20"/>
          <w:u w:val="single" w:color="auto"/>
        </w:rPr>
        <w:t xml:space="preserve">  归发包人所有  </w:t>
      </w:r>
      <w:r>
        <w:rPr>
          <w:rFonts w:ascii="宋体" w:hAnsi="宋体" w:eastAsia="宋体" w:cs="宋体"/>
          <w:spacing w:val="9"/>
          <w:sz w:val="20"/>
          <w:szCs w:val="20"/>
        </w:rPr>
        <w:t>。</w:t>
      </w:r>
    </w:p>
    <w:p w14:paraId="6C9C3100">
      <w:pPr>
        <w:spacing w:before="2" w:line="431" w:lineRule="auto"/>
        <w:ind w:left="1" w:firstLine="2"/>
        <w:rPr>
          <w:rFonts w:ascii="宋体" w:hAnsi="宋体" w:eastAsia="宋体" w:cs="宋体"/>
          <w:sz w:val="20"/>
          <w:szCs w:val="20"/>
        </w:rPr>
      </w:pPr>
      <w:r>
        <w:rPr>
          <w:rFonts w:ascii="宋体" w:hAnsi="宋体" w:eastAsia="宋体" w:cs="宋体"/>
          <w:spacing w:val="10"/>
          <w:sz w:val="20"/>
          <w:szCs w:val="20"/>
        </w:rPr>
        <w:t>关于发包人提供的上述文件的使用限制的要求：</w:t>
      </w:r>
      <w:r>
        <w:rPr>
          <w:rFonts w:ascii="宋体" w:hAnsi="宋体" w:eastAsia="宋体" w:cs="宋体"/>
          <w:spacing w:val="10"/>
          <w:sz w:val="20"/>
          <w:szCs w:val="20"/>
          <w:u w:val="single" w:color="auto"/>
        </w:rPr>
        <w:t xml:space="preserve">  未经发包人同意，设计人不得提供给任何第三</w:t>
      </w:r>
      <w:r>
        <w:rPr>
          <w:rFonts w:ascii="宋体" w:hAnsi="宋体" w:eastAsia="宋体" w:cs="宋体"/>
          <w:sz w:val="20"/>
          <w:szCs w:val="20"/>
          <w:u w:val="single" w:color="auto"/>
        </w:rPr>
        <w:t>方</w:t>
      </w:r>
      <w:r>
        <w:rPr>
          <w:rFonts w:ascii="宋体" w:hAnsi="宋体" w:eastAsia="宋体" w:cs="宋体"/>
          <w:spacing w:val="5"/>
          <w:sz w:val="20"/>
          <w:szCs w:val="20"/>
          <w:u w:val="single" w:color="auto"/>
        </w:rPr>
        <w:t xml:space="preserve">  </w:t>
      </w:r>
      <w:r>
        <w:rPr>
          <w:rFonts w:ascii="宋体" w:hAnsi="宋体" w:eastAsia="宋体" w:cs="宋体"/>
          <w:sz w:val="20"/>
          <w:szCs w:val="20"/>
        </w:rPr>
        <w:t>。</w:t>
      </w:r>
    </w:p>
    <w:p w14:paraId="096AFA9A">
      <w:pPr>
        <w:spacing w:before="1" w:line="227" w:lineRule="auto"/>
        <w:ind w:left="436"/>
        <w:rPr>
          <w:rFonts w:ascii="宋体" w:hAnsi="宋体" w:eastAsia="宋体" w:cs="宋体"/>
          <w:sz w:val="20"/>
          <w:szCs w:val="20"/>
        </w:rPr>
      </w:pPr>
      <w:r>
        <w:rPr>
          <w:rFonts w:ascii="宋体" w:hAnsi="宋体" w:eastAsia="宋体" w:cs="宋体"/>
          <w:spacing w:val="8"/>
          <w:sz w:val="20"/>
          <w:szCs w:val="20"/>
        </w:rPr>
        <w:t>13.2 关于设计人为实施工程所编制文件的著作权的归属：</w:t>
      </w:r>
      <w:r>
        <w:rPr>
          <w:rFonts w:ascii="宋体" w:hAnsi="宋体" w:eastAsia="宋体" w:cs="宋体"/>
          <w:spacing w:val="8"/>
          <w:sz w:val="20"/>
          <w:szCs w:val="20"/>
          <w:u w:val="single" w:color="auto"/>
        </w:rPr>
        <w:t xml:space="preserve">  归设计人所有 </w:t>
      </w:r>
      <w:r>
        <w:rPr>
          <w:rFonts w:ascii="宋体" w:hAnsi="宋体" w:eastAsia="宋体" w:cs="宋体"/>
          <w:spacing w:val="8"/>
          <w:sz w:val="20"/>
          <w:szCs w:val="20"/>
        </w:rPr>
        <w:t>。</w:t>
      </w:r>
    </w:p>
    <w:p w14:paraId="4D5E2DC0">
      <w:pPr>
        <w:spacing w:line="227" w:lineRule="auto"/>
        <w:rPr>
          <w:rFonts w:ascii="宋体" w:hAnsi="宋体" w:eastAsia="宋体" w:cs="宋体"/>
          <w:sz w:val="20"/>
          <w:szCs w:val="20"/>
        </w:rPr>
        <w:sectPr>
          <w:pgSz w:w="11906" w:h="16839"/>
          <w:pgMar w:top="1431" w:right="1475" w:bottom="0" w:left="1593" w:header="0" w:footer="0" w:gutter="0"/>
          <w:pgNumType w:fmt="decimal"/>
          <w:cols w:space="720" w:num="1"/>
        </w:sectPr>
      </w:pPr>
    </w:p>
    <w:p w14:paraId="1761578E">
      <w:pPr>
        <w:spacing w:before="115" w:line="432" w:lineRule="auto"/>
        <w:ind w:left="9" w:right="70" w:firstLine="2"/>
        <w:rPr>
          <w:rFonts w:ascii="宋体" w:hAnsi="宋体" w:eastAsia="宋体" w:cs="宋体"/>
          <w:sz w:val="20"/>
          <w:szCs w:val="20"/>
        </w:rPr>
      </w:pPr>
      <w:r>
        <w:rPr>
          <w:rFonts w:ascii="宋体" w:hAnsi="宋体" w:eastAsia="宋体" w:cs="宋体"/>
          <w:spacing w:val="10"/>
          <w:sz w:val="20"/>
          <w:szCs w:val="20"/>
        </w:rPr>
        <w:t>关于设计人提供的上述文件的使用限制的要求：</w:t>
      </w:r>
      <w:r>
        <w:rPr>
          <w:rFonts w:ascii="宋体" w:hAnsi="宋体" w:eastAsia="宋体" w:cs="宋体"/>
          <w:spacing w:val="10"/>
          <w:sz w:val="20"/>
          <w:szCs w:val="20"/>
          <w:u w:val="single" w:color="auto"/>
        </w:rPr>
        <w:t xml:space="preserve">  未经设计人同意，发包人不得提供给任何第三</w:t>
      </w:r>
      <w:r>
        <w:rPr>
          <w:rFonts w:ascii="宋体" w:hAnsi="宋体" w:eastAsia="宋体" w:cs="宋体"/>
          <w:sz w:val="20"/>
          <w:szCs w:val="20"/>
          <w:u w:val="single" w:color="auto"/>
        </w:rPr>
        <w:t>方</w:t>
      </w:r>
      <w:r>
        <w:rPr>
          <w:rFonts w:ascii="宋体" w:hAnsi="宋体" w:eastAsia="宋体" w:cs="宋体"/>
          <w:spacing w:val="6"/>
          <w:sz w:val="20"/>
          <w:szCs w:val="20"/>
          <w:u w:val="single" w:color="auto"/>
        </w:rPr>
        <w:t xml:space="preserve"> </w:t>
      </w:r>
      <w:r>
        <w:rPr>
          <w:rFonts w:ascii="宋体" w:hAnsi="宋体" w:eastAsia="宋体" w:cs="宋体"/>
          <w:sz w:val="20"/>
          <w:szCs w:val="20"/>
        </w:rPr>
        <w:t>。</w:t>
      </w:r>
    </w:p>
    <w:p w14:paraId="2D0604D6">
      <w:pPr>
        <w:spacing w:line="226" w:lineRule="auto"/>
        <w:jc w:val="right"/>
        <w:rPr>
          <w:rFonts w:ascii="宋体" w:hAnsi="宋体" w:eastAsia="宋体" w:cs="宋体"/>
          <w:spacing w:val="5"/>
          <w:sz w:val="20"/>
          <w:szCs w:val="20"/>
          <w:u w:val="single" w:color="auto"/>
        </w:rPr>
      </w:pPr>
      <w:r>
        <w:rPr>
          <w:rFonts w:ascii="宋体" w:hAnsi="宋体" w:eastAsia="宋体" w:cs="宋体"/>
          <w:spacing w:val="5"/>
          <w:sz w:val="20"/>
          <w:szCs w:val="20"/>
        </w:rPr>
        <w:t>13.5 设计人在设计过程中所采用的专利、专有技术的使用费的承担方式：</w:t>
      </w:r>
      <w:r>
        <w:rPr>
          <w:rFonts w:ascii="宋体" w:hAnsi="宋体" w:eastAsia="宋体" w:cs="宋体"/>
          <w:spacing w:val="50"/>
          <w:sz w:val="20"/>
          <w:szCs w:val="20"/>
          <w:u w:val="single" w:color="auto"/>
        </w:rPr>
        <w:t xml:space="preserve"> </w:t>
      </w:r>
      <w:r>
        <w:rPr>
          <w:rFonts w:ascii="宋体" w:hAnsi="宋体" w:eastAsia="宋体" w:cs="宋体"/>
          <w:spacing w:val="5"/>
          <w:sz w:val="20"/>
          <w:szCs w:val="20"/>
          <w:u w:val="single" w:color="auto"/>
        </w:rPr>
        <w:t xml:space="preserve">由设计人承担  </w:t>
      </w:r>
    </w:p>
    <w:p w14:paraId="547B50D2">
      <w:pPr>
        <w:spacing w:line="226" w:lineRule="auto"/>
        <w:jc w:val="right"/>
        <w:rPr>
          <w:rFonts w:ascii="宋体" w:hAnsi="宋体" w:eastAsia="宋体" w:cs="宋体"/>
          <w:spacing w:val="5"/>
          <w:sz w:val="20"/>
          <w:szCs w:val="20"/>
          <w:u w:val="single" w:color="auto"/>
        </w:rPr>
      </w:pPr>
    </w:p>
    <w:p w14:paraId="1FD228F5">
      <w:pPr>
        <w:spacing w:line="226" w:lineRule="auto"/>
        <w:jc w:val="both"/>
        <w:rPr>
          <w:rFonts w:ascii="宋体" w:hAnsi="宋体" w:eastAsia="宋体" w:cs="宋体"/>
          <w:sz w:val="28"/>
          <w:szCs w:val="28"/>
        </w:rPr>
      </w:pPr>
      <w:r>
        <w:rPr>
          <w:rFonts w:ascii="Times New Roman" w:hAnsi="Times New Roman" w:eastAsia="Times New Roman" w:cs="Times New Roman"/>
          <w:b/>
          <w:bCs/>
          <w:spacing w:val="-4"/>
          <w:sz w:val="28"/>
          <w:szCs w:val="28"/>
        </w:rPr>
        <w:t xml:space="preserve">14.  </w:t>
      </w:r>
      <w:r>
        <w:rPr>
          <w:rFonts w:ascii="宋体" w:hAnsi="宋体" w:eastAsia="宋体" w:cs="宋体"/>
          <w:b/>
          <w:bCs/>
          <w:spacing w:val="-4"/>
          <w:sz w:val="28"/>
          <w:szCs w:val="28"/>
        </w:rPr>
        <w:t>违约责任</w:t>
      </w:r>
    </w:p>
    <w:p w14:paraId="0BC52A9F">
      <w:pPr>
        <w:spacing w:before="248" w:line="228" w:lineRule="auto"/>
        <w:ind w:left="444"/>
        <w:rPr>
          <w:rFonts w:ascii="宋体" w:hAnsi="宋体" w:eastAsia="宋体" w:cs="宋体"/>
          <w:sz w:val="20"/>
          <w:szCs w:val="20"/>
        </w:rPr>
      </w:pPr>
      <w:r>
        <w:rPr>
          <w:rFonts w:ascii="宋体" w:hAnsi="宋体" w:eastAsia="宋体" w:cs="宋体"/>
          <w:spacing w:val="5"/>
          <w:sz w:val="20"/>
          <w:szCs w:val="20"/>
        </w:rPr>
        <w:t>14.1 发包人违约责任</w:t>
      </w:r>
    </w:p>
    <w:p w14:paraId="695AD471">
      <w:pPr>
        <w:spacing w:before="221" w:line="228" w:lineRule="auto"/>
        <w:ind w:left="444"/>
        <w:rPr>
          <w:rFonts w:ascii="宋体" w:hAnsi="宋体" w:eastAsia="宋体" w:cs="宋体"/>
          <w:sz w:val="20"/>
          <w:szCs w:val="20"/>
        </w:rPr>
      </w:pPr>
      <w:r>
        <w:rPr>
          <w:rFonts w:ascii="宋体" w:hAnsi="宋体" w:eastAsia="宋体" w:cs="宋体"/>
          <w:spacing w:val="7"/>
          <w:sz w:val="20"/>
          <w:szCs w:val="20"/>
        </w:rPr>
        <w:t>14.1.1 发包人支付设计人的违约金：</w:t>
      </w:r>
      <w:r>
        <w:rPr>
          <w:rFonts w:ascii="宋体" w:hAnsi="宋体" w:eastAsia="宋体" w:cs="宋体"/>
          <w:spacing w:val="7"/>
          <w:sz w:val="20"/>
          <w:szCs w:val="20"/>
          <w:u w:val="single" w:color="auto"/>
        </w:rPr>
        <w:t xml:space="preserve">  按通用条款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289470F0">
      <w:pPr>
        <w:spacing w:before="221" w:line="228" w:lineRule="auto"/>
        <w:ind w:left="444"/>
        <w:rPr>
          <w:rFonts w:ascii="宋体" w:hAnsi="宋体" w:eastAsia="宋体" w:cs="宋体"/>
          <w:sz w:val="20"/>
          <w:szCs w:val="20"/>
        </w:rPr>
      </w:pPr>
      <w:r>
        <w:rPr>
          <w:rFonts w:ascii="宋体" w:hAnsi="宋体" w:eastAsia="宋体" w:cs="宋体"/>
          <w:spacing w:val="6"/>
          <w:sz w:val="20"/>
          <w:szCs w:val="20"/>
        </w:rPr>
        <w:t>14.1.2 发包人逾期支付设计费的违约金：</w:t>
      </w:r>
      <w:r>
        <w:rPr>
          <w:rFonts w:ascii="宋体" w:hAnsi="宋体" w:eastAsia="宋体" w:cs="宋体"/>
          <w:spacing w:val="6"/>
          <w:sz w:val="20"/>
          <w:szCs w:val="20"/>
          <w:u w:val="single" w:color="auto"/>
        </w:rPr>
        <w:t xml:space="preserve">       /         </w:t>
      </w:r>
      <w:r>
        <w:rPr>
          <w:rFonts w:ascii="宋体" w:hAnsi="宋体" w:eastAsia="宋体" w:cs="宋体"/>
          <w:spacing w:val="6"/>
          <w:sz w:val="20"/>
          <w:szCs w:val="20"/>
        </w:rPr>
        <w:t>。</w:t>
      </w:r>
    </w:p>
    <w:p w14:paraId="3EE35684">
      <w:pPr>
        <w:spacing w:before="221" w:line="228" w:lineRule="auto"/>
        <w:ind w:left="444"/>
        <w:rPr>
          <w:rFonts w:ascii="宋体" w:hAnsi="宋体" w:eastAsia="宋体" w:cs="宋体"/>
          <w:sz w:val="20"/>
          <w:szCs w:val="20"/>
        </w:rPr>
      </w:pPr>
      <w:r>
        <w:rPr>
          <w:rFonts w:ascii="宋体" w:hAnsi="宋体" w:eastAsia="宋体" w:cs="宋体"/>
          <w:spacing w:val="5"/>
          <w:sz w:val="20"/>
          <w:szCs w:val="20"/>
        </w:rPr>
        <w:t>14.2 设计人违约责任</w:t>
      </w:r>
    </w:p>
    <w:p w14:paraId="09EA5286">
      <w:pPr>
        <w:spacing w:before="221" w:line="228" w:lineRule="auto"/>
        <w:ind w:left="444"/>
        <w:rPr>
          <w:rFonts w:ascii="宋体" w:hAnsi="宋体" w:eastAsia="宋体" w:cs="宋体"/>
          <w:sz w:val="20"/>
          <w:szCs w:val="20"/>
        </w:rPr>
      </w:pPr>
      <w:r>
        <w:rPr>
          <w:rFonts w:ascii="宋体" w:hAnsi="宋体" w:eastAsia="宋体" w:cs="宋体"/>
          <w:spacing w:val="7"/>
          <w:sz w:val="20"/>
          <w:szCs w:val="20"/>
        </w:rPr>
        <w:t>14.2.1 设计人支付发包人的违约金：</w:t>
      </w:r>
      <w:r>
        <w:rPr>
          <w:rFonts w:ascii="宋体" w:hAnsi="宋体" w:eastAsia="宋体" w:cs="宋体"/>
          <w:spacing w:val="6"/>
          <w:sz w:val="20"/>
          <w:szCs w:val="20"/>
          <w:u w:val="single" w:color="auto"/>
        </w:rPr>
        <w:t xml:space="preserve">     按通用条款       </w:t>
      </w:r>
      <w:r>
        <w:rPr>
          <w:rFonts w:ascii="宋体" w:hAnsi="宋体" w:eastAsia="宋体" w:cs="宋体"/>
          <w:spacing w:val="6"/>
          <w:sz w:val="20"/>
          <w:szCs w:val="20"/>
        </w:rPr>
        <w:t>。</w:t>
      </w:r>
    </w:p>
    <w:p w14:paraId="53007BF3">
      <w:pPr>
        <w:spacing w:before="221" w:line="228" w:lineRule="auto"/>
        <w:ind w:left="444"/>
        <w:rPr>
          <w:rFonts w:ascii="宋体" w:hAnsi="宋体" w:eastAsia="宋体" w:cs="宋体"/>
          <w:sz w:val="20"/>
          <w:szCs w:val="20"/>
        </w:rPr>
      </w:pPr>
      <w:r>
        <w:rPr>
          <w:rFonts w:ascii="宋体" w:hAnsi="宋体" w:eastAsia="宋体" w:cs="宋体"/>
          <w:spacing w:val="7"/>
          <w:sz w:val="20"/>
          <w:szCs w:val="20"/>
        </w:rPr>
        <w:t>14.2.2 设计人逾期交付工程设计文件的违约金：</w:t>
      </w:r>
      <w:r>
        <w:rPr>
          <w:rFonts w:ascii="宋体" w:hAnsi="宋体" w:eastAsia="宋体" w:cs="宋体"/>
          <w:spacing w:val="7"/>
          <w:sz w:val="20"/>
          <w:szCs w:val="20"/>
          <w:u w:val="single" w:color="auto"/>
        </w:rPr>
        <w:t xml:space="preserve">   按通用条款    </w:t>
      </w:r>
      <w:r>
        <w:rPr>
          <w:rFonts w:ascii="宋体" w:hAnsi="宋体" w:eastAsia="宋体" w:cs="宋体"/>
          <w:spacing w:val="7"/>
          <w:sz w:val="20"/>
          <w:szCs w:val="20"/>
        </w:rPr>
        <w:t>。</w:t>
      </w:r>
    </w:p>
    <w:p w14:paraId="3CB2027E">
      <w:pPr>
        <w:spacing w:before="221" w:line="228" w:lineRule="auto"/>
        <w:ind w:left="431"/>
        <w:rPr>
          <w:rFonts w:ascii="宋体" w:hAnsi="宋体" w:eastAsia="宋体" w:cs="宋体"/>
          <w:sz w:val="20"/>
          <w:szCs w:val="20"/>
        </w:rPr>
      </w:pPr>
      <w:r>
        <w:rPr>
          <w:rFonts w:ascii="宋体" w:hAnsi="宋体" w:eastAsia="宋体" w:cs="宋体"/>
          <w:spacing w:val="8"/>
          <w:sz w:val="20"/>
          <w:szCs w:val="20"/>
        </w:rPr>
        <w:t>设计人逾期交付工程设计文件的违约金的上限：</w:t>
      </w:r>
      <w:r>
        <w:rPr>
          <w:rFonts w:ascii="宋体" w:hAnsi="宋体" w:eastAsia="宋体" w:cs="宋体"/>
          <w:spacing w:val="8"/>
          <w:sz w:val="20"/>
          <w:szCs w:val="20"/>
          <w:u w:val="single" w:color="auto"/>
        </w:rPr>
        <w:t xml:space="preserve">  不限定  </w:t>
      </w:r>
      <w:r>
        <w:rPr>
          <w:rFonts w:ascii="宋体" w:hAnsi="宋体" w:eastAsia="宋体" w:cs="宋体"/>
          <w:spacing w:val="8"/>
          <w:sz w:val="20"/>
          <w:szCs w:val="20"/>
        </w:rPr>
        <w:t>。</w:t>
      </w:r>
    </w:p>
    <w:p w14:paraId="11E84362">
      <w:pPr>
        <w:spacing w:before="221" w:line="228" w:lineRule="auto"/>
        <w:ind w:firstLine="428" w:firstLineChars="200"/>
        <w:rPr>
          <w:rFonts w:ascii="宋体" w:hAnsi="宋体" w:eastAsia="宋体" w:cs="宋体"/>
          <w:sz w:val="20"/>
          <w:szCs w:val="20"/>
        </w:rPr>
      </w:pPr>
      <w:r>
        <w:rPr>
          <w:rFonts w:ascii="宋体" w:hAnsi="宋体" w:eastAsia="宋体" w:cs="宋体"/>
          <w:spacing w:val="7"/>
          <w:sz w:val="20"/>
          <w:szCs w:val="20"/>
        </w:rPr>
        <w:t>14.2.3 设计人设计文件不合格的损失赔偿金的上限：</w:t>
      </w:r>
      <w:r>
        <w:rPr>
          <w:rFonts w:ascii="宋体" w:hAnsi="宋体" w:eastAsia="宋体" w:cs="宋体"/>
          <w:spacing w:val="7"/>
          <w:sz w:val="20"/>
          <w:szCs w:val="20"/>
          <w:u w:val="single" w:color="auto"/>
        </w:rPr>
        <w:t xml:space="preserve"> 赔偿金额为实际损失的</w:t>
      </w:r>
      <w:r>
        <w:rPr>
          <w:rFonts w:ascii="宋体" w:hAnsi="宋体" w:eastAsia="宋体" w:cs="宋体"/>
          <w:spacing w:val="-13"/>
          <w:sz w:val="20"/>
          <w:szCs w:val="20"/>
          <w:u w:val="single" w:color="auto"/>
        </w:rPr>
        <w:t xml:space="preserve"> </w:t>
      </w:r>
      <w:r>
        <w:rPr>
          <w:rFonts w:ascii="宋体" w:hAnsi="宋体" w:eastAsia="宋体" w:cs="宋体"/>
          <w:spacing w:val="7"/>
          <w:sz w:val="20"/>
          <w:szCs w:val="20"/>
          <w:u w:val="single" w:color="auto"/>
        </w:rPr>
        <w:t xml:space="preserve">100% </w:t>
      </w:r>
      <w:r>
        <w:rPr>
          <w:rFonts w:ascii="宋体" w:hAnsi="宋体" w:eastAsia="宋体" w:cs="宋体"/>
          <w:spacing w:val="7"/>
          <w:sz w:val="20"/>
          <w:szCs w:val="20"/>
        </w:rPr>
        <w:t>。</w:t>
      </w:r>
      <w:r>
        <w:rPr>
          <w:rFonts w:hint="eastAsia" w:ascii="宋体" w:hAnsi="宋体" w:eastAsia="宋体" w:cs="宋体"/>
          <w:spacing w:val="7"/>
          <w:sz w:val="20"/>
          <w:szCs w:val="20"/>
          <w:lang w:val="en-US" w:eastAsia="zh-CN"/>
        </w:rPr>
        <w:t xml:space="preserve">  </w:t>
      </w:r>
      <w:r>
        <w:rPr>
          <w:rFonts w:ascii="宋体" w:hAnsi="宋体" w:eastAsia="宋体" w:cs="宋体"/>
          <w:spacing w:val="7"/>
          <w:sz w:val="20"/>
          <w:szCs w:val="20"/>
        </w:rPr>
        <w:t>14.2.4 设计人工程设计文件超出主要技术指标控制值比例的违约责任：</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r>
        <w:rPr>
          <w:rFonts w:hint="eastAsia" w:ascii="宋体" w:hAnsi="宋体" w:eastAsia="宋体" w:cs="宋体"/>
          <w:spacing w:val="7"/>
          <w:sz w:val="20"/>
          <w:szCs w:val="20"/>
          <w:lang w:val="en-US" w:eastAsia="zh-CN"/>
        </w:rPr>
        <w:t xml:space="preserve">  </w:t>
      </w:r>
      <w:r>
        <w:rPr>
          <w:rFonts w:ascii="宋体" w:hAnsi="宋体" w:eastAsia="宋体" w:cs="宋体"/>
          <w:spacing w:val="9"/>
          <w:sz w:val="20"/>
          <w:szCs w:val="20"/>
        </w:rPr>
        <w:t>14.2.5 设计人未经发包人同意擅自对工程设计进行分包的违约责任：</w:t>
      </w:r>
      <w:r>
        <w:rPr>
          <w:rFonts w:ascii="宋体" w:hAnsi="宋体" w:eastAsia="宋体" w:cs="宋体"/>
          <w:spacing w:val="9"/>
          <w:sz w:val="20"/>
          <w:szCs w:val="20"/>
          <w:u w:val="single" w:color="auto"/>
        </w:rPr>
        <w:t xml:space="preserve"> 发包人有权单方面终</w:t>
      </w:r>
      <w:r>
        <w:rPr>
          <w:rFonts w:ascii="宋体" w:hAnsi="宋体" w:eastAsia="宋体" w:cs="宋体"/>
          <w:spacing w:val="7"/>
          <w:sz w:val="20"/>
          <w:szCs w:val="20"/>
          <w:u w:val="single" w:color="auto"/>
        </w:rPr>
        <w:t>止合同，</w:t>
      </w:r>
      <w:r>
        <w:rPr>
          <w:rFonts w:ascii="宋体" w:hAnsi="宋体" w:eastAsia="宋体" w:cs="宋体"/>
          <w:spacing w:val="-58"/>
          <w:sz w:val="20"/>
          <w:szCs w:val="20"/>
          <w:u w:val="single" w:color="auto"/>
        </w:rPr>
        <w:t xml:space="preserve"> </w:t>
      </w:r>
      <w:r>
        <w:rPr>
          <w:rFonts w:ascii="宋体" w:hAnsi="宋体" w:eastAsia="宋体" w:cs="宋体"/>
          <w:spacing w:val="7"/>
          <w:sz w:val="20"/>
          <w:szCs w:val="20"/>
          <w:u w:val="single" w:color="auto"/>
        </w:rPr>
        <w:t xml:space="preserve">由此产生的后果和损失由设计人负责 </w:t>
      </w:r>
      <w:r>
        <w:rPr>
          <w:rFonts w:ascii="宋体" w:hAnsi="宋体" w:eastAsia="宋体" w:cs="宋体"/>
          <w:spacing w:val="7"/>
          <w:sz w:val="20"/>
          <w:szCs w:val="20"/>
        </w:rPr>
        <w:t>。</w:t>
      </w:r>
    </w:p>
    <w:p w14:paraId="4A55E5F7">
      <w:pPr>
        <w:spacing w:before="38" w:line="220" w:lineRule="auto"/>
        <w:ind w:left="18"/>
        <w:outlineLvl w:val="0"/>
        <w:rPr>
          <w:rFonts w:ascii="宋体" w:hAnsi="宋体" w:eastAsia="宋体" w:cs="宋体"/>
          <w:sz w:val="28"/>
          <w:szCs w:val="28"/>
        </w:rPr>
      </w:pPr>
      <w:r>
        <w:rPr>
          <w:rFonts w:ascii="Times New Roman" w:hAnsi="Times New Roman" w:eastAsia="Times New Roman" w:cs="Times New Roman"/>
          <w:b/>
          <w:bCs/>
          <w:spacing w:val="-6"/>
          <w:sz w:val="28"/>
          <w:szCs w:val="28"/>
        </w:rPr>
        <w:t>15.</w:t>
      </w:r>
      <w:r>
        <w:rPr>
          <w:rFonts w:ascii="Times New Roman" w:hAnsi="Times New Roman" w:eastAsia="Times New Roman" w:cs="Times New Roman"/>
          <w:b/>
          <w:bCs/>
          <w:spacing w:val="7"/>
          <w:sz w:val="28"/>
          <w:szCs w:val="28"/>
        </w:rPr>
        <w:t xml:space="preserve">  </w:t>
      </w:r>
      <w:r>
        <w:rPr>
          <w:rFonts w:ascii="宋体" w:hAnsi="宋体" w:eastAsia="宋体" w:cs="宋体"/>
          <w:b/>
          <w:bCs/>
          <w:spacing w:val="-6"/>
          <w:sz w:val="28"/>
          <w:szCs w:val="28"/>
        </w:rPr>
        <w:t>不可抗力</w:t>
      </w:r>
    </w:p>
    <w:p w14:paraId="0E10B9DD">
      <w:pPr>
        <w:spacing w:before="249" w:line="228" w:lineRule="auto"/>
        <w:ind w:left="444"/>
        <w:rPr>
          <w:rFonts w:ascii="宋体" w:hAnsi="宋体" w:eastAsia="宋体" w:cs="宋体"/>
          <w:sz w:val="20"/>
          <w:szCs w:val="20"/>
        </w:rPr>
      </w:pPr>
      <w:r>
        <w:rPr>
          <w:rFonts w:ascii="宋体" w:hAnsi="宋体" w:eastAsia="宋体" w:cs="宋体"/>
          <w:spacing w:val="5"/>
          <w:sz w:val="20"/>
          <w:szCs w:val="20"/>
        </w:rPr>
        <w:t>15.1 不可抗力的确认</w:t>
      </w:r>
    </w:p>
    <w:p w14:paraId="6CD5E5E7">
      <w:pPr>
        <w:spacing w:before="221" w:line="228" w:lineRule="auto"/>
        <w:ind w:left="440"/>
        <w:rPr>
          <w:rFonts w:ascii="宋体" w:hAnsi="宋体" w:eastAsia="宋体" w:cs="宋体"/>
          <w:sz w:val="20"/>
          <w:szCs w:val="20"/>
        </w:rPr>
      </w:pPr>
      <w:r>
        <w:rPr>
          <w:rFonts w:ascii="宋体" w:hAnsi="宋体" w:eastAsia="宋体" w:cs="宋体"/>
          <w:spacing w:val="9"/>
          <w:sz w:val="20"/>
          <w:szCs w:val="20"/>
        </w:rPr>
        <w:t>除通用合同条款约定的不可抗力事件之外，视为不</w:t>
      </w:r>
      <w:r>
        <w:rPr>
          <w:rFonts w:ascii="宋体" w:hAnsi="宋体" w:eastAsia="宋体" w:cs="宋体"/>
          <w:spacing w:val="8"/>
          <w:sz w:val="20"/>
          <w:szCs w:val="20"/>
        </w:rPr>
        <w:t>可抗力的其他情形：</w:t>
      </w:r>
      <w:r>
        <w:rPr>
          <w:rFonts w:ascii="宋体" w:hAnsi="宋体" w:eastAsia="宋体" w:cs="宋体"/>
          <w:spacing w:val="8"/>
          <w:sz w:val="20"/>
          <w:szCs w:val="20"/>
          <w:u w:val="single" w:color="auto"/>
        </w:rPr>
        <w:t xml:space="preserve">  无  </w:t>
      </w:r>
      <w:r>
        <w:rPr>
          <w:rFonts w:ascii="宋体" w:hAnsi="宋体" w:eastAsia="宋体" w:cs="宋体"/>
          <w:spacing w:val="8"/>
          <w:sz w:val="20"/>
          <w:szCs w:val="20"/>
        </w:rPr>
        <w:t>。</w:t>
      </w:r>
    </w:p>
    <w:p w14:paraId="6061655F">
      <w:pPr>
        <w:spacing w:before="262" w:line="220" w:lineRule="auto"/>
        <w:ind w:left="18"/>
        <w:outlineLvl w:val="0"/>
        <w:rPr>
          <w:rFonts w:ascii="宋体" w:hAnsi="宋体" w:eastAsia="宋体" w:cs="宋体"/>
          <w:sz w:val="28"/>
          <w:szCs w:val="28"/>
        </w:rPr>
      </w:pPr>
      <w:r>
        <w:rPr>
          <w:rFonts w:ascii="Times New Roman" w:hAnsi="Times New Roman" w:eastAsia="Times New Roman" w:cs="Times New Roman"/>
          <w:b/>
          <w:bCs/>
          <w:spacing w:val="-4"/>
          <w:sz w:val="28"/>
          <w:szCs w:val="28"/>
        </w:rPr>
        <w:t xml:space="preserve">16.  </w:t>
      </w:r>
      <w:r>
        <w:rPr>
          <w:rFonts w:ascii="宋体" w:hAnsi="宋体" w:eastAsia="宋体" w:cs="宋体"/>
          <w:b/>
          <w:bCs/>
          <w:spacing w:val="-4"/>
          <w:sz w:val="28"/>
          <w:szCs w:val="28"/>
        </w:rPr>
        <w:t>合同解除</w:t>
      </w:r>
    </w:p>
    <w:p w14:paraId="2663A907">
      <w:pPr>
        <w:spacing w:before="249" w:line="228" w:lineRule="auto"/>
        <w:ind w:left="444"/>
        <w:rPr>
          <w:rFonts w:ascii="宋体" w:hAnsi="宋体" w:eastAsia="宋体" w:cs="宋体"/>
          <w:sz w:val="20"/>
          <w:szCs w:val="20"/>
        </w:rPr>
      </w:pPr>
      <w:r>
        <w:rPr>
          <w:rFonts w:ascii="宋体" w:hAnsi="宋体" w:eastAsia="宋体" w:cs="宋体"/>
          <w:spacing w:val="7"/>
          <w:sz w:val="20"/>
          <w:szCs w:val="20"/>
        </w:rPr>
        <w:t>16.2 有下列情形之一的，可以解除合同：</w:t>
      </w:r>
    </w:p>
    <w:p w14:paraId="6797D8CD">
      <w:pPr>
        <w:spacing w:before="222" w:line="228" w:lineRule="auto"/>
        <w:ind w:left="438"/>
        <w:rPr>
          <w:rFonts w:ascii="宋体" w:hAnsi="宋体" w:eastAsia="宋体" w:cs="宋体"/>
          <w:sz w:val="20"/>
          <w:szCs w:val="20"/>
        </w:rPr>
      </w:pPr>
      <w:r>
        <w:rPr>
          <w:rFonts w:ascii="宋体" w:hAnsi="宋体" w:eastAsia="宋体" w:cs="宋体"/>
          <w:spacing w:val="7"/>
          <w:sz w:val="20"/>
          <w:szCs w:val="20"/>
        </w:rPr>
        <w:t>（3）暂停设计期限已连续超过</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天。</w:t>
      </w:r>
    </w:p>
    <w:p w14:paraId="1EF89090">
      <w:pPr>
        <w:spacing w:before="220" w:line="228" w:lineRule="auto"/>
        <w:ind w:left="444"/>
        <w:rPr>
          <w:rFonts w:ascii="宋体" w:hAnsi="宋体" w:eastAsia="宋体" w:cs="宋体"/>
          <w:sz w:val="20"/>
          <w:szCs w:val="20"/>
        </w:rPr>
      </w:pPr>
      <w:r>
        <w:rPr>
          <w:rFonts w:ascii="宋体" w:hAnsi="宋体" w:eastAsia="宋体" w:cs="宋体"/>
          <w:spacing w:val="7"/>
          <w:sz w:val="20"/>
          <w:szCs w:val="20"/>
        </w:rPr>
        <w:t>16.4 发包人向设计人支付已完工作设计费的期限为</w:t>
      </w:r>
      <w:r>
        <w:rPr>
          <w:rFonts w:ascii="宋体" w:hAnsi="宋体" w:eastAsia="宋体" w:cs="宋体"/>
          <w:spacing w:val="7"/>
          <w:sz w:val="20"/>
          <w:szCs w:val="20"/>
          <w:u w:val="single" w:color="auto"/>
        </w:rPr>
        <w:t xml:space="preserve"> / </w:t>
      </w:r>
      <w:r>
        <w:rPr>
          <w:rFonts w:ascii="宋体" w:hAnsi="宋体" w:eastAsia="宋体" w:cs="宋体"/>
          <w:spacing w:val="7"/>
          <w:sz w:val="20"/>
          <w:szCs w:val="20"/>
        </w:rPr>
        <w:t>天内。</w:t>
      </w:r>
    </w:p>
    <w:p w14:paraId="56F01E77">
      <w:pPr>
        <w:spacing w:before="263" w:line="220" w:lineRule="auto"/>
        <w:ind w:left="18"/>
        <w:outlineLvl w:val="0"/>
        <w:rPr>
          <w:rFonts w:ascii="宋体" w:hAnsi="宋体" w:eastAsia="宋体" w:cs="宋体"/>
          <w:sz w:val="28"/>
          <w:szCs w:val="28"/>
        </w:rPr>
      </w:pPr>
      <w:r>
        <w:rPr>
          <w:rFonts w:ascii="Times New Roman" w:hAnsi="Times New Roman" w:eastAsia="Times New Roman" w:cs="Times New Roman"/>
          <w:b/>
          <w:bCs/>
          <w:spacing w:val="-7"/>
          <w:sz w:val="28"/>
          <w:szCs w:val="28"/>
        </w:rPr>
        <w:t>17.</w:t>
      </w:r>
      <w:r>
        <w:rPr>
          <w:rFonts w:ascii="Times New Roman" w:hAnsi="Times New Roman" w:eastAsia="Times New Roman" w:cs="Times New Roman"/>
          <w:b/>
          <w:bCs/>
          <w:spacing w:val="10"/>
          <w:sz w:val="28"/>
          <w:szCs w:val="28"/>
        </w:rPr>
        <w:t xml:space="preserve">  </w:t>
      </w:r>
      <w:r>
        <w:rPr>
          <w:rFonts w:ascii="宋体" w:hAnsi="宋体" w:eastAsia="宋体" w:cs="宋体"/>
          <w:b/>
          <w:bCs/>
          <w:spacing w:val="-7"/>
          <w:sz w:val="28"/>
          <w:szCs w:val="28"/>
        </w:rPr>
        <w:t>争议解决</w:t>
      </w:r>
    </w:p>
    <w:p w14:paraId="4B324E72">
      <w:pPr>
        <w:spacing w:before="169" w:line="228" w:lineRule="auto"/>
        <w:ind w:left="444"/>
        <w:rPr>
          <w:rFonts w:ascii="宋体" w:hAnsi="宋体" w:eastAsia="宋体" w:cs="宋体"/>
          <w:sz w:val="20"/>
          <w:szCs w:val="20"/>
        </w:rPr>
      </w:pPr>
      <w:r>
        <w:rPr>
          <w:rFonts w:ascii="宋体" w:hAnsi="宋体" w:eastAsia="宋体" w:cs="宋体"/>
          <w:spacing w:val="2"/>
          <w:sz w:val="20"/>
          <w:szCs w:val="20"/>
        </w:rPr>
        <w:t>17.3</w:t>
      </w:r>
      <w:r>
        <w:rPr>
          <w:rFonts w:ascii="宋体" w:hAnsi="宋体" w:eastAsia="宋体" w:cs="宋体"/>
          <w:spacing w:val="22"/>
          <w:sz w:val="20"/>
          <w:szCs w:val="20"/>
        </w:rPr>
        <w:t xml:space="preserve"> </w:t>
      </w:r>
      <w:r>
        <w:rPr>
          <w:rFonts w:ascii="宋体" w:hAnsi="宋体" w:eastAsia="宋体" w:cs="宋体"/>
          <w:spacing w:val="2"/>
          <w:sz w:val="20"/>
          <w:szCs w:val="20"/>
        </w:rPr>
        <w:t>争议评审</w:t>
      </w:r>
    </w:p>
    <w:p w14:paraId="4C7DAFBE">
      <w:pPr>
        <w:spacing w:before="144" w:line="228" w:lineRule="auto"/>
        <w:ind w:left="429"/>
        <w:rPr>
          <w:rFonts w:ascii="宋体" w:hAnsi="宋体" w:eastAsia="宋体" w:cs="宋体"/>
          <w:sz w:val="20"/>
          <w:szCs w:val="20"/>
        </w:rPr>
      </w:pPr>
      <w:r>
        <w:rPr>
          <w:rFonts w:ascii="宋体" w:hAnsi="宋体" w:eastAsia="宋体" w:cs="宋体"/>
          <w:spacing w:val="9"/>
          <w:sz w:val="20"/>
          <w:szCs w:val="20"/>
        </w:rPr>
        <w:t>合同当事人是否同意将工程争议提交争议评审小</w:t>
      </w:r>
      <w:r>
        <w:rPr>
          <w:rFonts w:ascii="宋体" w:hAnsi="宋体" w:eastAsia="宋体" w:cs="宋体"/>
          <w:spacing w:val="8"/>
          <w:sz w:val="20"/>
          <w:szCs w:val="20"/>
        </w:rPr>
        <w:t>组决定：</w:t>
      </w:r>
      <w:r>
        <w:rPr>
          <w:rFonts w:ascii="宋体" w:hAnsi="宋体" w:eastAsia="宋体" w:cs="宋体"/>
          <w:spacing w:val="8"/>
          <w:sz w:val="20"/>
          <w:szCs w:val="20"/>
          <w:u w:val="single" w:color="auto"/>
        </w:rPr>
        <w:t xml:space="preserve">  否  </w:t>
      </w:r>
      <w:r>
        <w:rPr>
          <w:rFonts w:ascii="宋体" w:hAnsi="宋体" w:eastAsia="宋体" w:cs="宋体"/>
          <w:spacing w:val="8"/>
          <w:sz w:val="20"/>
          <w:szCs w:val="20"/>
        </w:rPr>
        <w:t>。</w:t>
      </w:r>
    </w:p>
    <w:p w14:paraId="6D8F6250">
      <w:pPr>
        <w:spacing w:before="221" w:line="228" w:lineRule="auto"/>
        <w:ind w:left="444"/>
        <w:rPr>
          <w:rFonts w:ascii="宋体" w:hAnsi="宋体" w:eastAsia="宋体" w:cs="宋体"/>
          <w:sz w:val="20"/>
          <w:szCs w:val="20"/>
        </w:rPr>
      </w:pPr>
      <w:r>
        <w:rPr>
          <w:rFonts w:ascii="宋体" w:hAnsi="宋体" w:eastAsia="宋体" w:cs="宋体"/>
          <w:spacing w:val="5"/>
          <w:sz w:val="20"/>
          <w:szCs w:val="20"/>
        </w:rPr>
        <w:t>17.4 仲裁或诉讼</w:t>
      </w:r>
    </w:p>
    <w:p w14:paraId="42764DBB">
      <w:pPr>
        <w:spacing w:before="221" w:line="228" w:lineRule="auto"/>
        <w:ind w:left="444"/>
        <w:rPr>
          <w:rFonts w:ascii="宋体" w:hAnsi="宋体" w:eastAsia="宋体" w:cs="宋体"/>
          <w:sz w:val="20"/>
          <w:szCs w:val="20"/>
        </w:rPr>
      </w:pPr>
      <w:r>
        <w:rPr>
          <w:rFonts w:ascii="宋体" w:hAnsi="宋体" w:eastAsia="宋体" w:cs="宋体"/>
          <w:spacing w:val="8"/>
          <w:sz w:val="20"/>
          <w:szCs w:val="20"/>
        </w:rPr>
        <w:t>因合同及合同有关事项发生的争议，向</w:t>
      </w:r>
      <w:r>
        <w:rPr>
          <w:rFonts w:ascii="宋体" w:hAnsi="宋体" w:eastAsia="宋体" w:cs="宋体"/>
          <w:spacing w:val="8"/>
          <w:sz w:val="20"/>
          <w:szCs w:val="20"/>
          <w:u w:val="single" w:color="auto"/>
        </w:rPr>
        <w:t xml:space="preserve">  津市市  </w:t>
      </w:r>
      <w:r>
        <w:rPr>
          <w:rFonts w:ascii="宋体" w:hAnsi="宋体" w:eastAsia="宋体" w:cs="宋体"/>
          <w:spacing w:val="-90"/>
          <w:sz w:val="20"/>
          <w:szCs w:val="20"/>
        </w:rPr>
        <w:t xml:space="preserve"> </w:t>
      </w:r>
      <w:r>
        <w:rPr>
          <w:rFonts w:ascii="宋体" w:hAnsi="宋体" w:eastAsia="宋体" w:cs="宋体"/>
          <w:spacing w:val="8"/>
          <w:sz w:val="20"/>
          <w:szCs w:val="20"/>
        </w:rPr>
        <w:t>人</w:t>
      </w:r>
      <w:r>
        <w:rPr>
          <w:rFonts w:ascii="宋体" w:hAnsi="宋体" w:eastAsia="宋体" w:cs="宋体"/>
          <w:spacing w:val="7"/>
          <w:sz w:val="20"/>
          <w:szCs w:val="20"/>
        </w:rPr>
        <w:t>民法院起诉。</w:t>
      </w:r>
    </w:p>
    <w:p w14:paraId="59766362">
      <w:pPr>
        <w:spacing w:before="234" w:line="221" w:lineRule="auto"/>
        <w:ind w:left="18"/>
        <w:outlineLvl w:val="0"/>
        <w:rPr>
          <w:rFonts w:ascii="宋体" w:hAnsi="宋体" w:eastAsia="宋体" w:cs="宋体"/>
          <w:sz w:val="28"/>
          <w:szCs w:val="28"/>
        </w:rPr>
      </w:pPr>
      <w:r>
        <w:rPr>
          <w:rFonts w:ascii="Times New Roman" w:hAnsi="Times New Roman" w:eastAsia="Times New Roman" w:cs="Times New Roman"/>
          <w:b/>
          <w:bCs/>
          <w:spacing w:val="-5"/>
          <w:sz w:val="28"/>
          <w:szCs w:val="28"/>
        </w:rPr>
        <w:t xml:space="preserve">18.  </w:t>
      </w:r>
      <w:r>
        <w:rPr>
          <w:rFonts w:ascii="宋体" w:hAnsi="宋体" w:eastAsia="宋体" w:cs="宋体"/>
          <w:b/>
          <w:bCs/>
          <w:spacing w:val="-5"/>
          <w:sz w:val="28"/>
          <w:szCs w:val="28"/>
        </w:rPr>
        <w:t>其他（如果没有，填“无</w:t>
      </w:r>
      <w:r>
        <w:rPr>
          <w:rFonts w:ascii="宋体" w:hAnsi="宋体" w:eastAsia="宋体" w:cs="宋体"/>
          <w:spacing w:val="-94"/>
          <w:sz w:val="28"/>
          <w:szCs w:val="28"/>
        </w:rPr>
        <w:t xml:space="preserve"> </w:t>
      </w:r>
      <w:r>
        <w:rPr>
          <w:rFonts w:ascii="宋体" w:hAnsi="宋体" w:eastAsia="宋体" w:cs="宋体"/>
          <w:b/>
          <w:bCs/>
          <w:spacing w:val="-5"/>
          <w:sz w:val="28"/>
          <w:szCs w:val="28"/>
        </w:rPr>
        <w:t>”）</w:t>
      </w:r>
    </w:p>
    <w:p w14:paraId="2248A811">
      <w:pPr>
        <w:spacing w:before="56" w:line="219" w:lineRule="auto"/>
        <w:outlineLvl w:val="0"/>
        <w:rPr>
          <w:rFonts w:ascii="宋体" w:hAnsi="宋体" w:eastAsia="宋体" w:cs="宋体"/>
          <w:b/>
          <w:bCs/>
          <w:spacing w:val="-3"/>
          <w:sz w:val="28"/>
          <w:szCs w:val="28"/>
        </w:rPr>
      </w:pPr>
    </w:p>
    <w:p w14:paraId="4C76917F">
      <w:pPr>
        <w:numPr>
          <w:ilvl w:val="0"/>
          <w:numId w:val="0"/>
        </w:numPr>
        <w:spacing w:before="160" w:line="228" w:lineRule="auto"/>
        <w:ind w:left="3570" w:leftChars="0"/>
        <w:rPr>
          <w:rFonts w:hint="eastAsia" w:ascii="仿宋" w:hAnsi="仿宋" w:eastAsia="仿宋" w:cs="仿宋"/>
          <w:b/>
          <w:bCs/>
          <w:sz w:val="40"/>
          <w:szCs w:val="40"/>
          <w:lang w:val="en-US" w:eastAsia="zh-CN"/>
        </w:rPr>
      </w:pPr>
    </w:p>
    <w:p w14:paraId="354BE863">
      <w:pPr>
        <w:spacing w:line="219" w:lineRule="auto"/>
        <w:ind w:firstLine="1926" w:firstLineChars="700"/>
        <w:rPr>
          <w:rFonts w:hint="eastAsia" w:ascii="宋体" w:hAnsi="宋体" w:eastAsia="宋体" w:cs="宋体"/>
          <w:b/>
          <w:bCs/>
          <w:spacing w:val="-3"/>
          <w:sz w:val="28"/>
          <w:szCs w:val="28"/>
        </w:rPr>
      </w:pPr>
    </w:p>
    <w:p w14:paraId="02C759B7">
      <w:pPr>
        <w:spacing w:line="219" w:lineRule="auto"/>
        <w:ind w:firstLine="2476" w:firstLineChars="900"/>
        <w:rPr>
          <w:rFonts w:hint="eastAsia" w:ascii="宋体" w:hAnsi="宋体" w:eastAsia="宋体" w:cs="宋体"/>
          <w:b/>
          <w:bCs/>
          <w:spacing w:val="-3"/>
          <w:sz w:val="28"/>
          <w:szCs w:val="28"/>
          <w:lang w:eastAsia="zh-CN"/>
        </w:rPr>
      </w:pPr>
      <w:r>
        <w:rPr>
          <w:rFonts w:hint="eastAsia" w:ascii="宋体" w:hAnsi="宋体" w:eastAsia="宋体" w:cs="宋体"/>
          <w:b/>
          <w:bCs/>
          <w:spacing w:val="-3"/>
          <w:sz w:val="28"/>
          <w:szCs w:val="28"/>
        </w:rPr>
        <w:t>第五章</w:t>
      </w:r>
      <w:r>
        <w:rPr>
          <w:rFonts w:hint="eastAsia" w:ascii="宋体" w:hAnsi="宋体" w:eastAsia="宋体" w:cs="宋体"/>
          <w:spacing w:val="-3"/>
          <w:sz w:val="28"/>
          <w:szCs w:val="28"/>
        </w:rPr>
        <w:t xml:space="preserve">  </w:t>
      </w:r>
      <w:r>
        <w:rPr>
          <w:rFonts w:hint="eastAsia" w:ascii="宋体" w:hAnsi="宋体" w:eastAsia="宋体" w:cs="宋体"/>
          <w:b/>
          <w:bCs/>
          <w:spacing w:val="-3"/>
          <w:sz w:val="28"/>
          <w:szCs w:val="28"/>
        </w:rPr>
        <w:t>技术标准</w:t>
      </w:r>
      <w:r>
        <w:rPr>
          <w:rFonts w:hint="eastAsia" w:ascii="宋体" w:hAnsi="宋体" w:eastAsia="宋体" w:cs="宋体"/>
          <w:b/>
          <w:bCs/>
          <w:spacing w:val="-3"/>
          <w:sz w:val="28"/>
          <w:szCs w:val="28"/>
          <w:lang w:val="en-US" w:eastAsia="zh-CN"/>
        </w:rPr>
        <w:t>及要求</w:t>
      </w:r>
    </w:p>
    <w:p w14:paraId="48F33D2E">
      <w:pPr>
        <w:spacing w:line="219" w:lineRule="auto"/>
        <w:ind w:firstLine="1926" w:firstLineChars="700"/>
        <w:rPr>
          <w:rFonts w:hint="eastAsia" w:ascii="宋体" w:hAnsi="宋体" w:eastAsia="宋体" w:cs="宋体"/>
          <w:b/>
          <w:bCs/>
          <w:spacing w:val="-3"/>
          <w:sz w:val="28"/>
          <w:szCs w:val="28"/>
        </w:rPr>
      </w:pPr>
    </w:p>
    <w:p w14:paraId="570DA625">
      <w:pPr>
        <w:spacing w:line="360" w:lineRule="auto"/>
        <w:ind w:firstLine="560" w:firstLineChars="200"/>
        <w:rPr>
          <w:rFonts w:hint="eastAsia" w:ascii="宋体" w:hAnsi="宋体" w:eastAsia="宋体" w:cs="宋体"/>
          <w:sz w:val="28"/>
          <w:szCs w:val="28"/>
          <w:lang w:val="en-US" w:eastAsia="zh-CN"/>
        </w:rPr>
      </w:pPr>
      <w:r>
        <w:rPr>
          <w:rFonts w:hint="eastAsia" w:ascii="宋体" w:hAnsi="宋体" w:eastAsia="宋体" w:cs="宋体"/>
          <w:b w:val="0"/>
          <w:bCs w:val="0"/>
          <w:color w:val="auto"/>
          <w:sz w:val="28"/>
          <w:szCs w:val="28"/>
          <w:lang w:val="en-US" w:eastAsia="zh-CN"/>
        </w:rPr>
        <w:t>工程测绘和施工图设计须</w:t>
      </w:r>
      <w:r>
        <w:rPr>
          <w:rFonts w:hint="eastAsia" w:ascii="宋体" w:hAnsi="宋体" w:eastAsia="宋体" w:cs="宋体"/>
          <w:color w:val="auto"/>
          <w:spacing w:val="8"/>
          <w:sz w:val="28"/>
          <w:szCs w:val="28"/>
        </w:rPr>
        <w:t>执行国家、行业现行有效规范及强制性标准</w:t>
      </w:r>
      <w:r>
        <w:rPr>
          <w:rFonts w:hint="eastAsia" w:ascii="宋体" w:hAnsi="宋体" w:eastAsia="宋体" w:cs="宋体"/>
          <w:color w:val="auto"/>
          <w:spacing w:val="8"/>
          <w:sz w:val="28"/>
          <w:szCs w:val="28"/>
          <w:lang w:eastAsia="zh-CN"/>
        </w:rPr>
        <w:t>，</w:t>
      </w:r>
      <w:r>
        <w:rPr>
          <w:rFonts w:hint="eastAsia" w:ascii="宋体" w:hAnsi="宋体" w:eastAsia="宋体" w:cs="宋体"/>
          <w:color w:val="auto"/>
          <w:spacing w:val="8"/>
          <w:sz w:val="28"/>
          <w:szCs w:val="28"/>
        </w:rPr>
        <w:t>设计深度满足</w:t>
      </w:r>
      <w:r>
        <w:rPr>
          <w:rFonts w:hint="eastAsia" w:ascii="宋体" w:hAnsi="宋体" w:eastAsia="宋体" w:cs="宋体"/>
          <w:sz w:val="28"/>
          <w:szCs w:val="28"/>
          <w:lang w:eastAsia="zh-CN"/>
        </w:rPr>
        <w:t>工程量计量</w:t>
      </w:r>
      <w:r>
        <w:rPr>
          <w:rFonts w:hint="eastAsia" w:ascii="宋体" w:hAnsi="宋体" w:eastAsia="宋体" w:cs="宋体"/>
          <w:sz w:val="28"/>
          <w:szCs w:val="28"/>
          <w:lang w:val="en-US" w:eastAsia="zh-CN"/>
        </w:rPr>
        <w:t>及预算造价、</w:t>
      </w:r>
      <w:r>
        <w:rPr>
          <w:rFonts w:hint="eastAsia" w:ascii="宋体" w:hAnsi="宋体" w:eastAsia="宋体" w:cs="宋体"/>
          <w:color w:val="auto"/>
          <w:spacing w:val="8"/>
          <w:sz w:val="28"/>
          <w:szCs w:val="28"/>
          <w:lang w:val="en-US" w:eastAsia="zh-CN"/>
        </w:rPr>
        <w:t>工程</w:t>
      </w:r>
      <w:r>
        <w:rPr>
          <w:rFonts w:hint="eastAsia" w:ascii="宋体" w:hAnsi="宋体" w:eastAsia="宋体" w:cs="宋体"/>
          <w:color w:val="auto"/>
          <w:spacing w:val="8"/>
          <w:sz w:val="28"/>
          <w:szCs w:val="28"/>
        </w:rPr>
        <w:t>施工、审查</w:t>
      </w:r>
      <w:r>
        <w:rPr>
          <w:rFonts w:hint="eastAsia" w:ascii="宋体" w:hAnsi="宋体" w:eastAsia="宋体" w:cs="宋体"/>
          <w:color w:val="auto"/>
          <w:spacing w:val="8"/>
          <w:sz w:val="28"/>
          <w:szCs w:val="28"/>
          <w:lang w:val="en-US" w:eastAsia="zh-CN"/>
        </w:rPr>
        <w:t>归档</w:t>
      </w:r>
      <w:r>
        <w:rPr>
          <w:rFonts w:hint="eastAsia" w:ascii="宋体" w:hAnsi="宋体" w:eastAsia="宋体" w:cs="宋体"/>
          <w:color w:val="auto"/>
          <w:spacing w:val="8"/>
          <w:sz w:val="28"/>
          <w:szCs w:val="28"/>
        </w:rPr>
        <w:t>及运维</w:t>
      </w:r>
      <w:r>
        <w:rPr>
          <w:rFonts w:hint="eastAsia" w:ascii="宋体" w:hAnsi="宋体" w:eastAsia="宋体" w:cs="宋体"/>
          <w:color w:val="auto"/>
          <w:spacing w:val="8"/>
          <w:sz w:val="28"/>
          <w:szCs w:val="28"/>
          <w:lang w:val="en-US" w:eastAsia="zh-CN"/>
        </w:rPr>
        <w:t>管理</w:t>
      </w:r>
      <w:r>
        <w:rPr>
          <w:rFonts w:hint="eastAsia" w:ascii="宋体" w:hAnsi="宋体" w:eastAsia="宋体" w:cs="宋体"/>
          <w:color w:val="auto"/>
          <w:spacing w:val="8"/>
          <w:sz w:val="28"/>
          <w:szCs w:val="28"/>
        </w:rPr>
        <w:t>要求</w:t>
      </w:r>
      <w:r>
        <w:rPr>
          <w:rFonts w:hint="eastAsia" w:ascii="宋体" w:hAnsi="宋体" w:eastAsia="宋体" w:cs="宋体"/>
          <w:sz w:val="28"/>
          <w:szCs w:val="28"/>
          <w:lang w:val="en-US" w:eastAsia="zh-CN"/>
        </w:rPr>
        <w:t>。</w:t>
      </w:r>
    </w:p>
    <w:p w14:paraId="68BFFFE9">
      <w:pPr>
        <w:spacing w:before="206" w:line="242" w:lineRule="auto"/>
        <w:ind w:right="68"/>
        <w:rPr>
          <w:rFonts w:hint="default" w:ascii="宋体" w:hAnsi="宋体" w:eastAsia="宋体" w:cs="宋体"/>
          <w:spacing w:val="-3"/>
          <w:sz w:val="28"/>
          <w:szCs w:val="28"/>
          <w:lang w:val="en-US" w:eastAsia="zh-CN"/>
        </w:rPr>
      </w:pPr>
    </w:p>
    <w:p w14:paraId="4008562D">
      <w:pPr>
        <w:pStyle w:val="2"/>
        <w:pBdr>
          <w:bottom w:val="single" w:color="DCE4EC" w:sz="6" w:space="0"/>
        </w:pBdr>
        <w:spacing w:before="330" w:after="135"/>
        <w:rPr>
          <w:rFonts w:hint="eastAsia" w:ascii="宋体" w:hAnsi="宋体" w:eastAsia="宋体" w:cs="宋体"/>
          <w:b w:val="0"/>
          <w:bCs w:val="0"/>
          <w:color w:val="auto"/>
          <w:sz w:val="28"/>
          <w:szCs w:val="28"/>
          <w:lang w:eastAsia="zh-CN"/>
        </w:rPr>
      </w:pPr>
      <w:r>
        <w:rPr>
          <w:rFonts w:hint="eastAsia" w:ascii="宋体" w:hAnsi="宋体" w:eastAsia="宋体" w:cs="宋体"/>
          <w:b w:val="0"/>
          <w:bCs w:val="0"/>
          <w:color w:val="auto"/>
          <w:sz w:val="28"/>
          <w:szCs w:val="28"/>
          <w:lang w:val="en-US" w:eastAsia="zh-CN"/>
        </w:rPr>
        <w:t xml:space="preserve">1.1  </w:t>
      </w:r>
      <w:r>
        <w:rPr>
          <w:rFonts w:hint="eastAsia" w:ascii="宋体" w:hAnsi="宋体" w:eastAsia="宋体" w:cs="宋体"/>
          <w:b w:val="0"/>
          <w:bCs w:val="0"/>
          <w:color w:val="auto"/>
          <w:sz w:val="28"/>
          <w:szCs w:val="28"/>
          <w:lang w:eastAsia="zh-CN"/>
        </w:rPr>
        <w:t>测绘成果交付清单</w:t>
      </w:r>
    </w:p>
    <w:tbl>
      <w:tblPr>
        <w:tblStyle w:val="7"/>
        <w:tblW w:w="4922" w:type="pct"/>
        <w:tblInd w:w="0" w:type="dxa"/>
        <w:tblLayout w:type="fixed"/>
        <w:tblCellMar>
          <w:top w:w="0" w:type="dxa"/>
          <w:left w:w="108" w:type="dxa"/>
          <w:bottom w:w="0" w:type="dxa"/>
          <w:right w:w="108" w:type="dxa"/>
        </w:tblCellMar>
      </w:tblPr>
      <w:tblGrid>
        <w:gridCol w:w="957"/>
        <w:gridCol w:w="3984"/>
        <w:gridCol w:w="1973"/>
        <w:gridCol w:w="1500"/>
      </w:tblGrid>
      <w:tr w14:paraId="33926AC9">
        <w:tblPrEx>
          <w:tblCellMar>
            <w:top w:w="0" w:type="dxa"/>
            <w:left w:w="108" w:type="dxa"/>
            <w:bottom w:w="0" w:type="dxa"/>
            <w:right w:w="108" w:type="dxa"/>
          </w:tblCellMar>
        </w:tblPrEx>
        <w:tc>
          <w:tcPr>
            <w:tcW w:w="957" w:type="dxa"/>
            <w:tcBorders>
              <w:top w:val="single" w:color="1B3A5C" w:sz="6" w:space="0"/>
              <w:left w:val="single" w:color="1B3A5C" w:sz="6" w:space="0"/>
              <w:bottom w:val="single" w:color="1B3A5C" w:sz="6" w:space="0"/>
              <w:right w:val="single" w:color="1B3A5C" w:sz="6" w:space="0"/>
            </w:tcBorders>
            <w:shd w:val="clear" w:color="auto" w:fill="1B3A5C"/>
            <w:tcMar>
              <w:top w:w="90" w:type="dxa"/>
              <w:left w:w="105" w:type="dxa"/>
              <w:bottom w:w="90" w:type="dxa"/>
              <w:right w:w="105" w:type="dxa"/>
            </w:tcMar>
            <w:vAlign w:val="center"/>
          </w:tcPr>
          <w:p w14:paraId="7E107710">
            <w:pPr>
              <w:spacing w:before="41" w:after="41" w:line="240" w:lineRule="auto"/>
              <w:jc w:val="center"/>
              <w:rPr>
                <w:rFonts w:hint="eastAsia" w:ascii="宋体" w:hAnsi="宋体" w:eastAsia="宋体" w:cs="宋体"/>
                <w:color w:val="FFFFFF" w:themeColor="background1"/>
                <w:sz w:val="24"/>
                <w:szCs w:val="24"/>
                <w14:textFill>
                  <w14:solidFill>
                    <w14:schemeClr w14:val="bg1"/>
                  </w14:solidFill>
                </w14:textFill>
              </w:rPr>
            </w:pPr>
            <w:r>
              <w:rPr>
                <w:rFonts w:hint="eastAsia" w:ascii="宋体" w:hAnsi="宋体" w:eastAsia="宋体" w:cs="宋体"/>
                <w:b/>
                <w:color w:val="FFFFFF" w:themeColor="background1"/>
                <w:sz w:val="24"/>
                <w:szCs w:val="24"/>
                <w14:textFill>
                  <w14:solidFill>
                    <w14:schemeClr w14:val="bg1"/>
                  </w14:solidFill>
                </w14:textFill>
              </w:rPr>
              <w:t>序号</w:t>
            </w:r>
          </w:p>
        </w:tc>
        <w:tc>
          <w:tcPr>
            <w:tcW w:w="3984" w:type="dxa"/>
            <w:tcBorders>
              <w:top w:val="single" w:color="1B3A5C" w:sz="6" w:space="0"/>
              <w:left w:val="single" w:color="1B3A5C" w:sz="6" w:space="0"/>
              <w:bottom w:val="single" w:color="1B3A5C" w:sz="6" w:space="0"/>
              <w:right w:val="single" w:color="1B3A5C" w:sz="6" w:space="0"/>
            </w:tcBorders>
            <w:shd w:val="clear" w:color="auto" w:fill="1B3A5C"/>
            <w:tcMar>
              <w:top w:w="90" w:type="dxa"/>
              <w:left w:w="105" w:type="dxa"/>
              <w:bottom w:w="90" w:type="dxa"/>
              <w:right w:w="105" w:type="dxa"/>
            </w:tcMar>
            <w:vAlign w:val="center"/>
          </w:tcPr>
          <w:p w14:paraId="1E4D78F8">
            <w:pPr>
              <w:spacing w:before="41" w:after="41" w:line="240" w:lineRule="auto"/>
              <w:jc w:val="center"/>
              <w:rPr>
                <w:rFonts w:hint="eastAsia" w:ascii="宋体" w:hAnsi="宋体" w:eastAsia="宋体" w:cs="宋体"/>
                <w:color w:val="FFFFFF" w:themeColor="background1"/>
                <w:sz w:val="24"/>
                <w:szCs w:val="24"/>
                <w14:textFill>
                  <w14:solidFill>
                    <w14:schemeClr w14:val="bg1"/>
                  </w14:solidFill>
                </w14:textFill>
              </w:rPr>
            </w:pPr>
            <w:r>
              <w:rPr>
                <w:rFonts w:hint="eastAsia" w:ascii="宋体" w:hAnsi="宋体" w:eastAsia="宋体" w:cs="宋体"/>
                <w:b/>
                <w:color w:val="FFFFFF" w:themeColor="background1"/>
                <w:sz w:val="24"/>
                <w:szCs w:val="24"/>
                <w14:textFill>
                  <w14:solidFill>
                    <w14:schemeClr w14:val="bg1"/>
                  </w14:solidFill>
                </w14:textFill>
              </w:rPr>
              <w:t>成果名称</w:t>
            </w:r>
          </w:p>
        </w:tc>
        <w:tc>
          <w:tcPr>
            <w:tcW w:w="1973" w:type="dxa"/>
            <w:tcBorders>
              <w:top w:val="single" w:color="1B3A5C" w:sz="6" w:space="0"/>
              <w:left w:val="single" w:color="1B3A5C" w:sz="6" w:space="0"/>
              <w:bottom w:val="single" w:color="1B3A5C" w:sz="6" w:space="0"/>
              <w:right w:val="single" w:color="1B3A5C" w:sz="6" w:space="0"/>
            </w:tcBorders>
            <w:shd w:val="clear" w:color="auto" w:fill="1B3A5C"/>
            <w:tcMar>
              <w:top w:w="90" w:type="dxa"/>
              <w:left w:w="105" w:type="dxa"/>
              <w:bottom w:w="90" w:type="dxa"/>
              <w:right w:w="105" w:type="dxa"/>
            </w:tcMar>
            <w:vAlign w:val="center"/>
          </w:tcPr>
          <w:p w14:paraId="53660C4F">
            <w:pPr>
              <w:spacing w:before="41" w:after="41" w:line="240" w:lineRule="auto"/>
              <w:jc w:val="center"/>
              <w:rPr>
                <w:rFonts w:hint="eastAsia" w:ascii="宋体" w:hAnsi="宋体" w:eastAsia="宋体" w:cs="宋体"/>
                <w:color w:val="FFFFFF" w:themeColor="background1"/>
                <w:sz w:val="24"/>
                <w:szCs w:val="24"/>
                <w14:textFill>
                  <w14:solidFill>
                    <w14:schemeClr w14:val="bg1"/>
                  </w14:solidFill>
                </w14:textFill>
              </w:rPr>
            </w:pPr>
            <w:r>
              <w:rPr>
                <w:rFonts w:hint="eastAsia" w:ascii="宋体" w:hAnsi="宋体" w:eastAsia="宋体" w:cs="宋体"/>
                <w:b/>
                <w:color w:val="FFFFFF" w:themeColor="background1"/>
                <w:sz w:val="24"/>
                <w:szCs w:val="24"/>
                <w14:textFill>
                  <w14:solidFill>
                    <w14:schemeClr w14:val="bg1"/>
                  </w14:solidFill>
                </w14:textFill>
              </w:rPr>
              <w:t>成果形式</w:t>
            </w:r>
          </w:p>
        </w:tc>
        <w:tc>
          <w:tcPr>
            <w:tcW w:w="1500" w:type="dxa"/>
            <w:tcBorders>
              <w:top w:val="single" w:color="1B3A5C" w:sz="6" w:space="0"/>
              <w:left w:val="single" w:color="1B3A5C" w:sz="6" w:space="0"/>
              <w:bottom w:val="single" w:color="1B3A5C" w:sz="6" w:space="0"/>
              <w:right w:val="single" w:color="1B3A5C" w:sz="6" w:space="0"/>
            </w:tcBorders>
            <w:shd w:val="clear" w:color="auto" w:fill="1B3A5C"/>
            <w:tcMar>
              <w:top w:w="90" w:type="dxa"/>
              <w:left w:w="105" w:type="dxa"/>
              <w:bottom w:w="90" w:type="dxa"/>
              <w:right w:w="105" w:type="dxa"/>
            </w:tcMar>
            <w:vAlign w:val="center"/>
          </w:tcPr>
          <w:p w14:paraId="0370998C">
            <w:pPr>
              <w:spacing w:before="41" w:after="41" w:line="240" w:lineRule="auto"/>
              <w:jc w:val="center"/>
              <w:rPr>
                <w:rFonts w:hint="eastAsia" w:ascii="宋体" w:hAnsi="宋体" w:eastAsia="宋体" w:cs="宋体"/>
                <w:color w:val="FFFFFF" w:themeColor="background1"/>
                <w:sz w:val="24"/>
                <w:szCs w:val="24"/>
                <w14:textFill>
                  <w14:solidFill>
                    <w14:schemeClr w14:val="bg1"/>
                  </w14:solidFill>
                </w14:textFill>
              </w:rPr>
            </w:pPr>
            <w:r>
              <w:rPr>
                <w:rFonts w:hint="eastAsia" w:ascii="宋体" w:hAnsi="宋体" w:eastAsia="宋体" w:cs="宋体"/>
                <w:b/>
                <w:color w:val="FFFFFF" w:themeColor="background1"/>
                <w:sz w:val="24"/>
                <w:szCs w:val="24"/>
                <w14:textFill>
                  <w14:solidFill>
                    <w14:schemeClr w14:val="bg1"/>
                  </w14:solidFill>
                </w14:textFill>
              </w:rPr>
              <w:t>份数</w:t>
            </w:r>
          </w:p>
        </w:tc>
      </w:tr>
      <w:tr w14:paraId="0863CE63">
        <w:tblPrEx>
          <w:tblCellMar>
            <w:top w:w="0" w:type="dxa"/>
            <w:left w:w="108" w:type="dxa"/>
            <w:bottom w:w="0" w:type="dxa"/>
            <w:right w:w="108" w:type="dxa"/>
          </w:tblCellMar>
        </w:tblPrEx>
        <w:tc>
          <w:tcPr>
            <w:tcW w:w="957"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7048063F">
            <w:pPr>
              <w:spacing w:before="60" w:after="6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984"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636A780B">
            <w:pPr>
              <w:spacing w:before="60" w:after="60" w:line="240" w:lineRule="auto"/>
              <w:rPr>
                <w:rFonts w:hint="eastAsia" w:ascii="宋体" w:hAnsi="宋体" w:eastAsia="宋体" w:cs="宋体"/>
                <w:color w:val="808080" w:themeColor="text1" w:themeTint="80"/>
                <w:sz w:val="24"/>
                <w:szCs w:val="24"/>
                <w:highlight w:val="none"/>
                <w:lang w:eastAsia="zh-CN"/>
                <w14:textFill>
                  <w14:solidFill>
                    <w14:schemeClr w14:val="tx1">
                      <w14:lumMod w14:val="50000"/>
                      <w14:lumOff w14:val="50000"/>
                    </w14:schemeClr>
                  </w14:solidFill>
                </w14:textFill>
              </w:rPr>
            </w:pPr>
            <w:r>
              <w:rPr>
                <w:rFonts w:hint="eastAsia" w:ascii="宋体" w:hAnsi="宋体" w:eastAsia="宋体" w:cs="宋体"/>
                <w:color w:val="auto"/>
                <w:sz w:val="24"/>
                <w:szCs w:val="24"/>
                <w:highlight w:val="none"/>
              </w:rPr>
              <w:t>测绘技术方案</w:t>
            </w:r>
          </w:p>
        </w:tc>
        <w:tc>
          <w:tcPr>
            <w:tcW w:w="1973"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2188B94A">
            <w:pPr>
              <w:spacing w:before="60" w:after="60"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纸质  +  电子</w:t>
            </w:r>
          </w:p>
        </w:tc>
        <w:tc>
          <w:tcPr>
            <w:tcW w:w="1500"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134EA527">
            <w:pPr>
              <w:spacing w:before="60" w:after="6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sz w:val="24"/>
                <w:szCs w:val="24"/>
                <w:lang w:val="en-US" w:eastAsia="zh-CN"/>
              </w:rPr>
              <w:t>陆</w:t>
            </w:r>
            <w:r>
              <w:rPr>
                <w:rFonts w:hint="eastAsia" w:ascii="宋体" w:hAnsi="宋体" w:eastAsia="宋体" w:cs="宋体"/>
                <w:sz w:val="24"/>
                <w:szCs w:val="24"/>
              </w:rPr>
              <w:t xml:space="preserve"> </w:t>
            </w:r>
            <w:r>
              <w:rPr>
                <w:rFonts w:hint="eastAsia" w:ascii="宋体" w:hAnsi="宋体" w:eastAsia="宋体" w:cs="宋体"/>
                <w:color w:val="auto"/>
                <w:sz w:val="24"/>
                <w:szCs w:val="24"/>
                <w:highlight w:val="none"/>
              </w:rPr>
              <w:t xml:space="preserve"> ]</w:t>
            </w:r>
          </w:p>
        </w:tc>
      </w:tr>
      <w:tr w14:paraId="7D819881">
        <w:tblPrEx>
          <w:tblCellMar>
            <w:top w:w="0" w:type="dxa"/>
            <w:left w:w="108" w:type="dxa"/>
            <w:bottom w:w="0" w:type="dxa"/>
            <w:right w:w="108" w:type="dxa"/>
          </w:tblCellMar>
        </w:tblPrEx>
        <w:tc>
          <w:tcPr>
            <w:tcW w:w="957"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0E1B5356">
            <w:pPr>
              <w:spacing w:before="60" w:after="6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3984"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25CFDB16">
            <w:pPr>
              <w:spacing w:before="60" w:after="60" w:line="240" w:lineRule="auto"/>
              <w:rPr>
                <w:rFonts w:hint="eastAsia" w:ascii="宋体" w:hAnsi="宋体" w:eastAsia="宋体" w:cs="宋体"/>
                <w:color w:val="808080" w:themeColor="text1" w:themeTint="80"/>
                <w:sz w:val="24"/>
                <w:szCs w:val="24"/>
                <w:highlight w:val="none"/>
                <w14:textFill>
                  <w14:solidFill>
                    <w14:schemeClr w14:val="tx1">
                      <w14:lumMod w14:val="50000"/>
                      <w14:lumOff w14:val="50000"/>
                    </w14:schemeClr>
                  </w14:solidFill>
                </w14:textFill>
              </w:rPr>
            </w:pPr>
            <w:r>
              <w:rPr>
                <w:rFonts w:hint="eastAsia" w:ascii="宋体" w:hAnsi="宋体" w:eastAsia="宋体" w:cs="宋体"/>
                <w:color w:val="auto"/>
                <w:sz w:val="24"/>
                <w:szCs w:val="24"/>
                <w:highlight w:val="none"/>
              </w:rPr>
              <w:t>控制测量成果</w:t>
            </w:r>
            <w:r>
              <w:rPr>
                <w:rFonts w:hint="eastAsia" w:ascii="宋体" w:hAnsi="宋体" w:eastAsia="宋体" w:cs="宋体"/>
                <w:color w:val="auto"/>
                <w:sz w:val="24"/>
                <w:szCs w:val="24"/>
                <w:highlight w:val="none"/>
                <w:lang w:val="en-US" w:eastAsia="zh-CN"/>
              </w:rPr>
              <w:t>（采用省级CORS）</w:t>
            </w:r>
          </w:p>
        </w:tc>
        <w:tc>
          <w:tcPr>
            <w:tcW w:w="1973"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659C77ED">
            <w:pPr>
              <w:spacing w:before="60" w:after="60"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纸质  +  电子</w:t>
            </w:r>
          </w:p>
        </w:tc>
        <w:tc>
          <w:tcPr>
            <w:tcW w:w="1500"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32B9D75D">
            <w:pPr>
              <w:spacing w:before="60" w:after="6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sz w:val="24"/>
                <w:szCs w:val="24"/>
                <w:lang w:val="en-US" w:eastAsia="zh-CN"/>
              </w:rPr>
              <w:t>陆</w:t>
            </w:r>
            <w:r>
              <w:rPr>
                <w:rFonts w:hint="eastAsia" w:ascii="宋体" w:hAnsi="宋体" w:eastAsia="宋体" w:cs="宋体"/>
                <w:sz w:val="24"/>
                <w:szCs w:val="24"/>
              </w:rPr>
              <w:t xml:space="preserve"> </w:t>
            </w:r>
            <w:r>
              <w:rPr>
                <w:rFonts w:hint="eastAsia" w:ascii="宋体" w:hAnsi="宋体" w:eastAsia="宋体" w:cs="宋体"/>
                <w:color w:val="auto"/>
                <w:sz w:val="24"/>
                <w:szCs w:val="24"/>
                <w:highlight w:val="none"/>
              </w:rPr>
              <w:t>]</w:t>
            </w:r>
          </w:p>
        </w:tc>
      </w:tr>
      <w:tr w14:paraId="1E87D720">
        <w:tblPrEx>
          <w:tblCellMar>
            <w:top w:w="0" w:type="dxa"/>
            <w:left w:w="108" w:type="dxa"/>
            <w:bottom w:w="0" w:type="dxa"/>
            <w:right w:w="108" w:type="dxa"/>
          </w:tblCellMar>
        </w:tblPrEx>
        <w:trPr>
          <w:trHeight w:val="637" w:hRule="atLeast"/>
        </w:trPr>
        <w:tc>
          <w:tcPr>
            <w:tcW w:w="957"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0A00E592">
            <w:pPr>
              <w:spacing w:before="60" w:after="6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3984"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6FE75269">
            <w:pPr>
              <w:spacing w:before="60" w:after="60"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管沟带状地形图</w:t>
            </w:r>
          </w:p>
        </w:tc>
        <w:tc>
          <w:tcPr>
            <w:tcW w:w="1973"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55AEE644">
            <w:pPr>
              <w:spacing w:before="60" w:after="60"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蓝图  + DWG/SHP/PDF</w:t>
            </w:r>
          </w:p>
        </w:tc>
        <w:tc>
          <w:tcPr>
            <w:tcW w:w="1500"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58A3B36B">
            <w:pPr>
              <w:spacing w:before="60" w:after="6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sz w:val="24"/>
                <w:szCs w:val="24"/>
                <w:lang w:val="en-US" w:eastAsia="zh-CN"/>
              </w:rPr>
              <w:t>陆</w:t>
            </w:r>
            <w:r>
              <w:rPr>
                <w:rFonts w:hint="eastAsia" w:ascii="宋体" w:hAnsi="宋体" w:eastAsia="宋体" w:cs="宋体"/>
                <w:sz w:val="24"/>
                <w:szCs w:val="24"/>
              </w:rPr>
              <w:t xml:space="preserve"> </w:t>
            </w:r>
            <w:r>
              <w:rPr>
                <w:rFonts w:hint="eastAsia" w:ascii="宋体" w:hAnsi="宋体" w:eastAsia="宋体" w:cs="宋体"/>
                <w:color w:val="auto"/>
                <w:sz w:val="24"/>
                <w:szCs w:val="24"/>
                <w:highlight w:val="none"/>
              </w:rPr>
              <w:t xml:space="preserve"> ]</w:t>
            </w:r>
          </w:p>
        </w:tc>
      </w:tr>
      <w:tr w14:paraId="70E24E2B">
        <w:tblPrEx>
          <w:tblCellMar>
            <w:top w:w="0" w:type="dxa"/>
            <w:left w:w="108" w:type="dxa"/>
            <w:bottom w:w="0" w:type="dxa"/>
            <w:right w:w="108" w:type="dxa"/>
          </w:tblCellMar>
        </w:tblPrEx>
        <w:tc>
          <w:tcPr>
            <w:tcW w:w="957"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153C9EE6">
            <w:pPr>
              <w:spacing w:before="60" w:after="6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3984"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33B2804E">
            <w:pPr>
              <w:spacing w:before="60" w:after="60"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管沟纵断面图（原地面）</w:t>
            </w:r>
          </w:p>
        </w:tc>
        <w:tc>
          <w:tcPr>
            <w:tcW w:w="1973"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5392CBBD">
            <w:pPr>
              <w:spacing w:before="60" w:after="60"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蓝图  + DWG/PDF</w:t>
            </w:r>
          </w:p>
        </w:tc>
        <w:tc>
          <w:tcPr>
            <w:tcW w:w="1500"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5B50391E">
            <w:pPr>
              <w:spacing w:before="60" w:after="6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sz w:val="24"/>
                <w:szCs w:val="24"/>
                <w:lang w:val="en-US" w:eastAsia="zh-CN"/>
              </w:rPr>
              <w:t>陆</w:t>
            </w:r>
            <w:r>
              <w:rPr>
                <w:rFonts w:hint="eastAsia" w:ascii="宋体" w:hAnsi="宋体" w:eastAsia="宋体" w:cs="宋体"/>
                <w:sz w:val="24"/>
                <w:szCs w:val="24"/>
              </w:rPr>
              <w:t xml:space="preserve"> </w:t>
            </w:r>
            <w:r>
              <w:rPr>
                <w:rFonts w:hint="eastAsia" w:ascii="宋体" w:hAnsi="宋体" w:eastAsia="宋体" w:cs="宋体"/>
                <w:color w:val="auto"/>
                <w:sz w:val="24"/>
                <w:szCs w:val="24"/>
                <w:highlight w:val="none"/>
              </w:rPr>
              <w:t xml:space="preserve"> ]</w:t>
            </w:r>
          </w:p>
        </w:tc>
      </w:tr>
      <w:tr w14:paraId="1F01E4E7">
        <w:tblPrEx>
          <w:tblCellMar>
            <w:top w:w="0" w:type="dxa"/>
            <w:left w:w="108" w:type="dxa"/>
            <w:bottom w:w="0" w:type="dxa"/>
            <w:right w:w="108" w:type="dxa"/>
          </w:tblCellMar>
        </w:tblPrEx>
        <w:tc>
          <w:tcPr>
            <w:tcW w:w="957"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19F5CFDA">
            <w:pPr>
              <w:spacing w:before="60" w:after="6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3984"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4BED9F98">
            <w:pPr>
              <w:spacing w:before="60" w:after="60"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管沟横断面图（原地面）</w:t>
            </w:r>
          </w:p>
        </w:tc>
        <w:tc>
          <w:tcPr>
            <w:tcW w:w="1973"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7E0858DD">
            <w:pPr>
              <w:spacing w:before="60" w:after="60"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蓝图  + DWG/PDF</w:t>
            </w:r>
          </w:p>
        </w:tc>
        <w:tc>
          <w:tcPr>
            <w:tcW w:w="1500"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6F321A1B">
            <w:pPr>
              <w:spacing w:before="60" w:after="6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sz w:val="24"/>
                <w:szCs w:val="24"/>
                <w:lang w:val="en-US" w:eastAsia="zh-CN"/>
              </w:rPr>
              <w:t>陆</w:t>
            </w:r>
            <w:r>
              <w:rPr>
                <w:rFonts w:hint="eastAsia" w:ascii="宋体" w:hAnsi="宋体" w:eastAsia="宋体" w:cs="宋体"/>
                <w:sz w:val="24"/>
                <w:szCs w:val="24"/>
              </w:rPr>
              <w:t xml:space="preserve"> </w:t>
            </w:r>
            <w:r>
              <w:rPr>
                <w:rFonts w:hint="eastAsia" w:ascii="宋体" w:hAnsi="宋体" w:eastAsia="宋体" w:cs="宋体"/>
                <w:color w:val="auto"/>
                <w:sz w:val="24"/>
                <w:szCs w:val="24"/>
                <w:highlight w:val="none"/>
              </w:rPr>
              <w:t xml:space="preserve"> ]</w:t>
            </w:r>
          </w:p>
        </w:tc>
      </w:tr>
      <w:tr w14:paraId="41C3CB56">
        <w:tblPrEx>
          <w:tblCellMar>
            <w:top w:w="0" w:type="dxa"/>
            <w:left w:w="108" w:type="dxa"/>
            <w:bottom w:w="0" w:type="dxa"/>
            <w:right w:w="108" w:type="dxa"/>
          </w:tblCellMar>
        </w:tblPrEx>
        <w:tc>
          <w:tcPr>
            <w:tcW w:w="957"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3C7F6E34">
            <w:pPr>
              <w:spacing w:before="60" w:after="6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3984"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7B1F529B">
            <w:pPr>
              <w:spacing w:before="60" w:after="60" w:line="24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土方计算成果与</w:t>
            </w:r>
            <w:r>
              <w:rPr>
                <w:rFonts w:hint="eastAsia" w:ascii="宋体" w:hAnsi="宋体" w:eastAsia="宋体" w:cs="宋体"/>
                <w:color w:val="auto"/>
                <w:sz w:val="24"/>
                <w:szCs w:val="24"/>
                <w:highlight w:val="none"/>
                <w:lang w:val="en-US" w:eastAsia="zh-CN"/>
              </w:rPr>
              <w:t>工程量计算表</w:t>
            </w:r>
          </w:p>
        </w:tc>
        <w:tc>
          <w:tcPr>
            <w:tcW w:w="1973"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567B6921">
            <w:pPr>
              <w:spacing w:before="60" w:after="60"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纸质  + XLS</w:t>
            </w:r>
          </w:p>
        </w:tc>
        <w:tc>
          <w:tcPr>
            <w:tcW w:w="1500"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484161BB">
            <w:pPr>
              <w:spacing w:before="60" w:after="6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sz w:val="24"/>
                <w:szCs w:val="24"/>
                <w:lang w:val="en-US" w:eastAsia="zh-CN"/>
              </w:rPr>
              <w:t>陆</w:t>
            </w:r>
            <w:r>
              <w:rPr>
                <w:rFonts w:hint="eastAsia" w:ascii="宋体" w:hAnsi="宋体" w:eastAsia="宋体" w:cs="宋体"/>
                <w:sz w:val="24"/>
                <w:szCs w:val="24"/>
              </w:rPr>
              <w:t xml:space="preserve"> </w:t>
            </w:r>
            <w:r>
              <w:rPr>
                <w:rFonts w:hint="eastAsia" w:ascii="宋体" w:hAnsi="宋体" w:eastAsia="宋体" w:cs="宋体"/>
                <w:color w:val="auto"/>
                <w:sz w:val="24"/>
                <w:szCs w:val="24"/>
                <w:highlight w:val="none"/>
              </w:rPr>
              <w:t xml:space="preserve"> ]</w:t>
            </w:r>
          </w:p>
        </w:tc>
      </w:tr>
      <w:tr w14:paraId="172388E4">
        <w:tblPrEx>
          <w:tblCellMar>
            <w:top w:w="0" w:type="dxa"/>
            <w:left w:w="108" w:type="dxa"/>
            <w:bottom w:w="0" w:type="dxa"/>
            <w:right w:w="108" w:type="dxa"/>
          </w:tblCellMar>
        </w:tblPrEx>
        <w:tc>
          <w:tcPr>
            <w:tcW w:w="957"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3BBE0F7D">
            <w:pPr>
              <w:spacing w:before="60" w:after="60" w:line="24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w:t>
            </w:r>
          </w:p>
        </w:tc>
        <w:tc>
          <w:tcPr>
            <w:tcW w:w="3984"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43A97B91">
            <w:pPr>
              <w:spacing w:before="60" w:after="60"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临时</w:t>
            </w:r>
            <w:r>
              <w:rPr>
                <w:rFonts w:hint="eastAsia" w:ascii="宋体" w:hAnsi="宋体" w:eastAsia="宋体" w:cs="宋体"/>
                <w:color w:val="auto"/>
                <w:sz w:val="24"/>
                <w:szCs w:val="24"/>
                <w:highlight w:val="none"/>
              </w:rPr>
              <w:t>占地测量成果</w:t>
            </w:r>
          </w:p>
        </w:tc>
        <w:tc>
          <w:tcPr>
            <w:tcW w:w="1973"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5DC81550">
            <w:pPr>
              <w:spacing w:before="60" w:after="60"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纸质  +  电子</w:t>
            </w:r>
          </w:p>
        </w:tc>
        <w:tc>
          <w:tcPr>
            <w:tcW w:w="1500"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0AC63E4F">
            <w:pPr>
              <w:spacing w:before="60" w:after="6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sz w:val="24"/>
                <w:szCs w:val="24"/>
                <w:lang w:val="en-US" w:eastAsia="zh-CN"/>
              </w:rPr>
              <w:t>陆</w:t>
            </w:r>
            <w:r>
              <w:rPr>
                <w:rFonts w:hint="eastAsia" w:ascii="宋体" w:hAnsi="宋体" w:eastAsia="宋体" w:cs="宋体"/>
                <w:sz w:val="24"/>
                <w:szCs w:val="24"/>
              </w:rPr>
              <w:t xml:space="preserve"> </w:t>
            </w:r>
            <w:r>
              <w:rPr>
                <w:rFonts w:hint="eastAsia" w:ascii="宋体" w:hAnsi="宋体" w:eastAsia="宋体" w:cs="宋体"/>
                <w:color w:val="auto"/>
                <w:sz w:val="24"/>
                <w:szCs w:val="24"/>
                <w:highlight w:val="none"/>
              </w:rPr>
              <w:t xml:space="preserve"> ]</w:t>
            </w:r>
          </w:p>
        </w:tc>
      </w:tr>
      <w:tr w14:paraId="499889A2">
        <w:tblPrEx>
          <w:tblCellMar>
            <w:top w:w="0" w:type="dxa"/>
            <w:left w:w="108" w:type="dxa"/>
            <w:bottom w:w="0" w:type="dxa"/>
            <w:right w:w="108" w:type="dxa"/>
          </w:tblCellMar>
        </w:tblPrEx>
        <w:tc>
          <w:tcPr>
            <w:tcW w:w="957"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77677C54">
            <w:pPr>
              <w:spacing w:before="60" w:after="60" w:line="24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8</w:t>
            </w:r>
          </w:p>
        </w:tc>
        <w:tc>
          <w:tcPr>
            <w:tcW w:w="3984"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5DB82E4C">
            <w:pPr>
              <w:spacing w:before="60" w:after="60"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配合施工单位完成</w:t>
            </w:r>
            <w:r>
              <w:rPr>
                <w:rFonts w:hint="eastAsia" w:ascii="宋体" w:hAnsi="宋体" w:eastAsia="宋体" w:cs="宋体"/>
                <w:color w:val="auto"/>
                <w:sz w:val="24"/>
                <w:szCs w:val="24"/>
                <w:highlight w:val="none"/>
              </w:rPr>
              <w:t>竣工带状地形图、竣工纵断面图、竣工横断面图</w:t>
            </w:r>
          </w:p>
        </w:tc>
        <w:tc>
          <w:tcPr>
            <w:tcW w:w="1973"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126736AB">
            <w:pPr>
              <w:spacing w:before="60" w:after="60"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蓝图  + DWG/PDF</w:t>
            </w:r>
          </w:p>
        </w:tc>
        <w:tc>
          <w:tcPr>
            <w:tcW w:w="1500"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7E5A0D37">
            <w:pPr>
              <w:spacing w:before="60" w:after="6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sz w:val="24"/>
                <w:szCs w:val="24"/>
                <w:lang w:val="en-US" w:eastAsia="zh-CN"/>
              </w:rPr>
              <w:t>陆</w:t>
            </w:r>
            <w:r>
              <w:rPr>
                <w:rFonts w:hint="eastAsia" w:ascii="宋体" w:hAnsi="宋体" w:eastAsia="宋体" w:cs="宋体"/>
                <w:sz w:val="24"/>
                <w:szCs w:val="24"/>
              </w:rPr>
              <w:t xml:space="preserve"> </w:t>
            </w:r>
            <w:r>
              <w:rPr>
                <w:rFonts w:hint="eastAsia" w:ascii="宋体" w:hAnsi="宋体" w:eastAsia="宋体" w:cs="宋体"/>
                <w:color w:val="auto"/>
                <w:sz w:val="24"/>
                <w:szCs w:val="24"/>
                <w:highlight w:val="none"/>
              </w:rPr>
              <w:t xml:space="preserve"> ]</w:t>
            </w:r>
          </w:p>
        </w:tc>
      </w:tr>
    </w:tbl>
    <w:p w14:paraId="444A5936">
      <w:pPr>
        <w:spacing w:line="219" w:lineRule="auto"/>
        <w:rPr>
          <w:rFonts w:hint="eastAsia" w:ascii="宋体" w:hAnsi="宋体" w:eastAsia="宋体" w:cs="宋体"/>
          <w:b/>
          <w:bCs/>
          <w:spacing w:val="-3"/>
          <w:sz w:val="28"/>
          <w:szCs w:val="28"/>
        </w:rPr>
      </w:pPr>
    </w:p>
    <w:p w14:paraId="7AABFBC3">
      <w:pPr>
        <w:spacing w:line="219" w:lineRule="auto"/>
        <w:rPr>
          <w:rFonts w:hint="eastAsia" w:ascii="宋体" w:hAnsi="宋体" w:eastAsia="宋体" w:cs="宋体"/>
          <w:b/>
          <w:bCs/>
          <w:spacing w:val="-3"/>
          <w:sz w:val="28"/>
          <w:szCs w:val="28"/>
        </w:rPr>
      </w:pPr>
    </w:p>
    <w:p w14:paraId="262E61C0">
      <w:pPr>
        <w:spacing w:line="219" w:lineRule="auto"/>
        <w:rPr>
          <w:rFonts w:hint="eastAsia" w:ascii="宋体" w:hAnsi="宋体" w:eastAsia="宋体" w:cs="宋体"/>
          <w:b/>
          <w:bCs/>
          <w:spacing w:val="-3"/>
          <w:sz w:val="28"/>
          <w:szCs w:val="28"/>
        </w:rPr>
      </w:pPr>
    </w:p>
    <w:p w14:paraId="403AFB84">
      <w:pPr>
        <w:spacing w:after="105" w:line="360" w:lineRule="auto"/>
        <w:rPr>
          <w:rFonts w:hint="eastAsia" w:ascii="宋体" w:hAnsi="宋体" w:eastAsia="宋体" w:cs="宋体"/>
          <w:b w:val="0"/>
          <w:bCs w:val="0"/>
          <w:color w:val="auto"/>
          <w:sz w:val="28"/>
          <w:szCs w:val="28"/>
          <w:highlight w:val="none"/>
          <w:lang w:val="en-US" w:eastAsia="zh-CN"/>
        </w:rPr>
      </w:pPr>
    </w:p>
    <w:p w14:paraId="78A3EADA">
      <w:pPr>
        <w:spacing w:after="105" w:line="360" w:lineRule="auto"/>
        <w:rPr>
          <w:rFonts w:hint="eastAsia" w:ascii="宋体" w:hAnsi="宋体" w:eastAsia="宋体" w:cs="宋体"/>
          <w:b w:val="0"/>
          <w:bCs w:val="0"/>
          <w:color w:val="auto"/>
          <w:sz w:val="28"/>
          <w:szCs w:val="28"/>
          <w:highlight w:val="none"/>
          <w:lang w:val="en-US" w:eastAsia="zh-CN"/>
        </w:rPr>
      </w:pPr>
    </w:p>
    <w:p w14:paraId="52CA611B">
      <w:pPr>
        <w:spacing w:after="105" w:line="360" w:lineRule="auto"/>
        <w:rPr>
          <w:rFonts w:hint="eastAsia" w:ascii="宋体" w:hAnsi="宋体" w:eastAsia="宋体" w:cs="宋体"/>
          <w:b w:val="0"/>
          <w:bCs w:val="0"/>
          <w:color w:val="auto"/>
          <w:sz w:val="28"/>
          <w:szCs w:val="28"/>
          <w:highlight w:val="none"/>
          <w:lang w:val="en-US" w:eastAsia="zh-CN"/>
        </w:rPr>
      </w:pPr>
    </w:p>
    <w:p w14:paraId="2718F0A7">
      <w:pPr>
        <w:spacing w:after="105" w:line="360" w:lineRule="auto"/>
        <w:rPr>
          <w:rFonts w:hint="eastAsia" w:ascii="宋体" w:hAnsi="宋体" w:eastAsia="宋体" w:cs="宋体"/>
          <w:b w:val="0"/>
          <w:bCs w:val="0"/>
          <w:color w:val="auto"/>
          <w:sz w:val="28"/>
          <w:szCs w:val="28"/>
          <w:highlight w:val="none"/>
          <w:lang w:val="en-US" w:eastAsia="zh-CN"/>
        </w:rPr>
      </w:pPr>
    </w:p>
    <w:p w14:paraId="66EECE58">
      <w:pPr>
        <w:spacing w:after="105" w:line="360" w:lineRule="auto"/>
        <w:rPr>
          <w:rFonts w:hint="eastAsia" w:ascii="宋体" w:hAnsi="宋体" w:eastAsia="宋体" w:cs="宋体"/>
          <w:b w:val="0"/>
          <w:bCs w:val="0"/>
          <w:color w:val="auto"/>
          <w:sz w:val="28"/>
          <w:szCs w:val="28"/>
          <w:highlight w:val="none"/>
          <w:lang w:val="en-US" w:eastAsia="zh-CN"/>
        </w:rPr>
      </w:pPr>
    </w:p>
    <w:p w14:paraId="7A39D1C3">
      <w:pPr>
        <w:spacing w:after="105" w:line="360" w:lineRule="auto"/>
        <w:rPr>
          <w:rFonts w:hint="eastAsia" w:ascii="宋体" w:hAnsi="宋体" w:eastAsia="宋体" w:cs="宋体"/>
          <w:b w:val="0"/>
          <w:bCs w:val="0"/>
          <w:color w:val="auto"/>
          <w:sz w:val="28"/>
          <w:szCs w:val="28"/>
          <w:highlight w:val="none"/>
          <w:lang w:eastAsia="zh-CN"/>
        </w:rPr>
      </w:pPr>
      <w:r>
        <w:rPr>
          <w:rFonts w:hint="eastAsia" w:ascii="宋体" w:hAnsi="宋体" w:eastAsia="宋体" w:cs="宋体"/>
          <w:b w:val="0"/>
          <w:bCs w:val="0"/>
          <w:color w:val="auto"/>
          <w:sz w:val="28"/>
          <w:szCs w:val="28"/>
          <w:highlight w:val="none"/>
          <w:lang w:val="en-US" w:eastAsia="zh-CN"/>
        </w:rPr>
        <w:t xml:space="preserve">1.2   </w:t>
      </w:r>
      <w:r>
        <w:rPr>
          <w:rFonts w:hint="eastAsia" w:ascii="宋体" w:hAnsi="宋体" w:eastAsia="宋体" w:cs="宋体"/>
          <w:b w:val="0"/>
          <w:bCs w:val="0"/>
          <w:color w:val="auto"/>
          <w:sz w:val="28"/>
          <w:szCs w:val="28"/>
          <w:highlight w:val="none"/>
          <w:lang w:eastAsia="zh-CN"/>
        </w:rPr>
        <w:t>施工图设计成果交付清单</w:t>
      </w:r>
    </w:p>
    <w:tbl>
      <w:tblPr>
        <w:tblStyle w:val="7"/>
        <w:tblW w:w="5000" w:type="pct"/>
        <w:tblInd w:w="0" w:type="dxa"/>
        <w:tblLayout w:type="autofit"/>
        <w:tblCellMar>
          <w:top w:w="0" w:type="dxa"/>
          <w:left w:w="108" w:type="dxa"/>
          <w:bottom w:w="0" w:type="dxa"/>
          <w:right w:w="108" w:type="dxa"/>
        </w:tblCellMar>
      </w:tblPr>
      <w:tblGrid>
        <w:gridCol w:w="996"/>
        <w:gridCol w:w="3272"/>
        <w:gridCol w:w="2133"/>
        <w:gridCol w:w="2145"/>
      </w:tblGrid>
      <w:tr w14:paraId="3D348222">
        <w:tblPrEx>
          <w:tblCellMar>
            <w:top w:w="0" w:type="dxa"/>
            <w:left w:w="108" w:type="dxa"/>
            <w:bottom w:w="0" w:type="dxa"/>
            <w:right w:w="108" w:type="dxa"/>
          </w:tblCellMar>
        </w:tblPrEx>
        <w:tc>
          <w:tcPr>
            <w:tcW w:w="996" w:type="dxa"/>
            <w:tcBorders>
              <w:top w:val="single" w:color="1B3A5C" w:sz="6" w:space="0"/>
              <w:left w:val="single" w:color="1B3A5C" w:sz="6" w:space="0"/>
              <w:bottom w:val="single" w:color="1B3A5C" w:sz="6" w:space="0"/>
              <w:right w:val="single" w:color="1B3A5C" w:sz="6" w:space="0"/>
            </w:tcBorders>
            <w:shd w:val="clear" w:color="auto" w:fill="1B3A5C"/>
            <w:tcMar>
              <w:top w:w="90" w:type="dxa"/>
              <w:left w:w="105" w:type="dxa"/>
              <w:bottom w:w="90" w:type="dxa"/>
              <w:right w:w="105" w:type="dxa"/>
            </w:tcMar>
            <w:vAlign w:val="center"/>
          </w:tcPr>
          <w:p w14:paraId="59793995">
            <w:pPr>
              <w:spacing w:before="41" w:after="41" w:line="240" w:lineRule="auto"/>
              <w:jc w:val="center"/>
              <w:rPr>
                <w:rFonts w:hint="eastAsia" w:ascii="宋体" w:hAnsi="宋体" w:eastAsia="宋体" w:cs="宋体"/>
                <w:sz w:val="24"/>
                <w:szCs w:val="24"/>
              </w:rPr>
            </w:pPr>
            <w:r>
              <w:rPr>
                <w:rFonts w:hint="eastAsia" w:ascii="宋体" w:hAnsi="宋体" w:eastAsia="宋体" w:cs="宋体"/>
                <w:b/>
                <w:color w:val="FFFFFF"/>
                <w:sz w:val="24"/>
                <w:szCs w:val="24"/>
              </w:rPr>
              <w:t>序号</w:t>
            </w:r>
          </w:p>
        </w:tc>
        <w:tc>
          <w:tcPr>
            <w:tcW w:w="3272" w:type="dxa"/>
            <w:tcBorders>
              <w:top w:val="single" w:color="1B3A5C" w:sz="6" w:space="0"/>
              <w:left w:val="single" w:color="1B3A5C" w:sz="6" w:space="0"/>
              <w:bottom w:val="single" w:color="1B3A5C" w:sz="6" w:space="0"/>
              <w:right w:val="single" w:color="1B3A5C" w:sz="6" w:space="0"/>
            </w:tcBorders>
            <w:shd w:val="clear" w:color="auto" w:fill="1B3A5C"/>
            <w:tcMar>
              <w:top w:w="90" w:type="dxa"/>
              <w:left w:w="105" w:type="dxa"/>
              <w:bottom w:w="90" w:type="dxa"/>
              <w:right w:w="105" w:type="dxa"/>
            </w:tcMar>
            <w:vAlign w:val="center"/>
          </w:tcPr>
          <w:p w14:paraId="2ABBE277">
            <w:pPr>
              <w:spacing w:before="41" w:after="41" w:line="240" w:lineRule="auto"/>
              <w:jc w:val="center"/>
              <w:rPr>
                <w:rFonts w:hint="eastAsia" w:ascii="宋体" w:hAnsi="宋体" w:eastAsia="宋体" w:cs="宋体"/>
                <w:sz w:val="24"/>
                <w:szCs w:val="24"/>
              </w:rPr>
            </w:pPr>
            <w:r>
              <w:rPr>
                <w:rFonts w:hint="eastAsia" w:ascii="宋体" w:hAnsi="宋体" w:eastAsia="宋体" w:cs="宋体"/>
                <w:b/>
                <w:color w:val="FFFFFF"/>
                <w:sz w:val="24"/>
                <w:szCs w:val="24"/>
              </w:rPr>
              <w:t>成果名称</w:t>
            </w:r>
          </w:p>
        </w:tc>
        <w:tc>
          <w:tcPr>
            <w:tcW w:w="2133" w:type="dxa"/>
            <w:tcBorders>
              <w:top w:val="single" w:color="1B3A5C" w:sz="6" w:space="0"/>
              <w:left w:val="single" w:color="1B3A5C" w:sz="6" w:space="0"/>
              <w:bottom w:val="single" w:color="1B3A5C" w:sz="6" w:space="0"/>
              <w:right w:val="single" w:color="1B3A5C" w:sz="6" w:space="0"/>
            </w:tcBorders>
            <w:shd w:val="clear" w:color="auto" w:fill="1B3A5C"/>
            <w:tcMar>
              <w:top w:w="90" w:type="dxa"/>
              <w:left w:w="105" w:type="dxa"/>
              <w:bottom w:w="90" w:type="dxa"/>
              <w:right w:w="105" w:type="dxa"/>
            </w:tcMar>
            <w:vAlign w:val="center"/>
          </w:tcPr>
          <w:p w14:paraId="5DE0BD10">
            <w:pPr>
              <w:spacing w:before="41" w:after="41" w:line="240" w:lineRule="auto"/>
              <w:jc w:val="center"/>
              <w:rPr>
                <w:rFonts w:hint="eastAsia" w:ascii="宋体" w:hAnsi="宋体" w:eastAsia="宋体" w:cs="宋体"/>
                <w:sz w:val="24"/>
                <w:szCs w:val="24"/>
              </w:rPr>
            </w:pPr>
            <w:r>
              <w:rPr>
                <w:rFonts w:hint="eastAsia" w:ascii="宋体" w:hAnsi="宋体" w:eastAsia="宋体" w:cs="宋体"/>
                <w:b/>
                <w:color w:val="FFFFFF"/>
                <w:sz w:val="24"/>
                <w:szCs w:val="24"/>
              </w:rPr>
              <w:t>成果形式</w:t>
            </w:r>
          </w:p>
        </w:tc>
        <w:tc>
          <w:tcPr>
            <w:tcW w:w="2145" w:type="dxa"/>
            <w:tcBorders>
              <w:top w:val="single" w:color="1B3A5C" w:sz="6" w:space="0"/>
              <w:left w:val="single" w:color="1B3A5C" w:sz="6" w:space="0"/>
              <w:bottom w:val="single" w:color="1B3A5C" w:sz="6" w:space="0"/>
              <w:right w:val="single" w:color="1B3A5C" w:sz="6" w:space="0"/>
            </w:tcBorders>
            <w:shd w:val="clear" w:color="auto" w:fill="1B3A5C"/>
            <w:tcMar>
              <w:top w:w="90" w:type="dxa"/>
              <w:left w:w="105" w:type="dxa"/>
              <w:bottom w:w="90" w:type="dxa"/>
              <w:right w:w="105" w:type="dxa"/>
            </w:tcMar>
            <w:vAlign w:val="center"/>
          </w:tcPr>
          <w:p w14:paraId="30E51BA1">
            <w:pPr>
              <w:spacing w:before="41" w:after="41" w:line="240" w:lineRule="auto"/>
              <w:jc w:val="center"/>
              <w:rPr>
                <w:rFonts w:hint="eastAsia" w:ascii="宋体" w:hAnsi="宋体" w:eastAsia="宋体" w:cs="宋体"/>
                <w:sz w:val="24"/>
                <w:szCs w:val="24"/>
              </w:rPr>
            </w:pPr>
            <w:r>
              <w:rPr>
                <w:rFonts w:hint="eastAsia" w:ascii="宋体" w:hAnsi="宋体" w:eastAsia="宋体" w:cs="宋体"/>
                <w:b/>
                <w:color w:val="FFFFFF"/>
                <w:sz w:val="24"/>
                <w:szCs w:val="24"/>
              </w:rPr>
              <w:t>份数</w:t>
            </w:r>
          </w:p>
        </w:tc>
      </w:tr>
      <w:tr w14:paraId="065073CD">
        <w:tblPrEx>
          <w:tblCellMar>
            <w:top w:w="0" w:type="dxa"/>
            <w:left w:w="108" w:type="dxa"/>
            <w:bottom w:w="0" w:type="dxa"/>
            <w:right w:w="108" w:type="dxa"/>
          </w:tblCellMar>
        </w:tblPrEx>
        <w:tc>
          <w:tcPr>
            <w:tcW w:w="996"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78C2C7ED">
            <w:pPr>
              <w:spacing w:before="60" w:after="60" w:line="24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3272"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1217FC28">
            <w:pPr>
              <w:spacing w:before="60" w:after="60" w:line="240" w:lineRule="auto"/>
              <w:rPr>
                <w:rFonts w:hint="eastAsia" w:ascii="宋体" w:hAnsi="宋体" w:eastAsia="宋体" w:cs="宋体"/>
                <w:sz w:val="24"/>
                <w:szCs w:val="24"/>
              </w:rPr>
            </w:pPr>
            <w:r>
              <w:rPr>
                <w:rFonts w:hint="eastAsia" w:ascii="宋体" w:hAnsi="宋体" w:eastAsia="宋体" w:cs="宋体"/>
                <w:sz w:val="24"/>
                <w:szCs w:val="24"/>
              </w:rPr>
              <w:t>施工图设计总说明与施工技术要求</w:t>
            </w:r>
          </w:p>
        </w:tc>
        <w:tc>
          <w:tcPr>
            <w:tcW w:w="2133"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68A08437">
            <w:pPr>
              <w:spacing w:before="60" w:after="60" w:line="240" w:lineRule="auto"/>
              <w:rPr>
                <w:rFonts w:hint="eastAsia" w:ascii="宋体" w:hAnsi="宋体" w:eastAsia="宋体" w:cs="宋体"/>
                <w:sz w:val="24"/>
                <w:szCs w:val="24"/>
              </w:rPr>
            </w:pPr>
            <w:r>
              <w:rPr>
                <w:rFonts w:hint="eastAsia" w:ascii="宋体" w:hAnsi="宋体" w:eastAsia="宋体" w:cs="宋体"/>
                <w:sz w:val="24"/>
                <w:szCs w:val="24"/>
              </w:rPr>
              <w:t>纸质  +  电子</w:t>
            </w:r>
          </w:p>
        </w:tc>
        <w:tc>
          <w:tcPr>
            <w:tcW w:w="2145"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67B3F658">
            <w:pPr>
              <w:spacing w:before="60" w:after="60" w:line="240" w:lineRule="auto"/>
              <w:jc w:val="center"/>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陆</w:t>
            </w:r>
            <w:r>
              <w:rPr>
                <w:rFonts w:hint="eastAsia" w:ascii="宋体" w:hAnsi="宋体" w:eastAsia="宋体" w:cs="宋体"/>
                <w:sz w:val="24"/>
                <w:szCs w:val="24"/>
              </w:rPr>
              <w:t xml:space="preserve"> ]</w:t>
            </w:r>
          </w:p>
        </w:tc>
      </w:tr>
      <w:tr w14:paraId="79F8BB0C">
        <w:tblPrEx>
          <w:tblCellMar>
            <w:top w:w="0" w:type="dxa"/>
            <w:left w:w="108" w:type="dxa"/>
            <w:bottom w:w="0" w:type="dxa"/>
            <w:right w:w="108" w:type="dxa"/>
          </w:tblCellMar>
        </w:tblPrEx>
        <w:tc>
          <w:tcPr>
            <w:tcW w:w="996"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7DD0F6D3">
            <w:pPr>
              <w:spacing w:before="60" w:after="60" w:line="240" w:lineRule="auto"/>
              <w:jc w:val="center"/>
              <w:rPr>
                <w:rFonts w:hint="eastAsia" w:ascii="宋体" w:hAnsi="宋体" w:eastAsia="宋体" w:cs="宋体"/>
                <w:sz w:val="24"/>
                <w:szCs w:val="24"/>
              </w:rPr>
            </w:pPr>
            <w:r>
              <w:rPr>
                <w:rFonts w:hint="eastAsia" w:ascii="宋体" w:hAnsi="宋体" w:eastAsia="宋体" w:cs="宋体"/>
                <w:sz w:val="24"/>
                <w:szCs w:val="24"/>
              </w:rPr>
              <w:t>2</w:t>
            </w:r>
          </w:p>
        </w:tc>
        <w:tc>
          <w:tcPr>
            <w:tcW w:w="3272"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3226E018">
            <w:pPr>
              <w:spacing w:before="60" w:after="60" w:line="240" w:lineRule="auto"/>
              <w:rPr>
                <w:rFonts w:hint="eastAsia" w:ascii="宋体" w:hAnsi="宋体" w:eastAsia="宋体" w:cs="宋体"/>
                <w:sz w:val="24"/>
                <w:szCs w:val="24"/>
              </w:rPr>
            </w:pPr>
            <w:r>
              <w:rPr>
                <w:rFonts w:hint="eastAsia" w:ascii="宋体" w:hAnsi="宋体" w:eastAsia="宋体" w:cs="宋体"/>
                <w:sz w:val="24"/>
                <w:szCs w:val="24"/>
              </w:rPr>
              <w:t>管沟平面图（分段）</w:t>
            </w:r>
          </w:p>
        </w:tc>
        <w:tc>
          <w:tcPr>
            <w:tcW w:w="2133"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0DB3AD07">
            <w:pPr>
              <w:spacing w:before="60" w:after="60" w:line="240" w:lineRule="auto"/>
              <w:rPr>
                <w:rFonts w:hint="eastAsia" w:ascii="宋体" w:hAnsi="宋体" w:eastAsia="宋体" w:cs="宋体"/>
                <w:sz w:val="24"/>
                <w:szCs w:val="24"/>
              </w:rPr>
            </w:pPr>
            <w:r>
              <w:rPr>
                <w:rFonts w:hint="eastAsia" w:ascii="宋体" w:hAnsi="宋体" w:eastAsia="宋体" w:cs="宋体"/>
                <w:sz w:val="24"/>
                <w:szCs w:val="24"/>
              </w:rPr>
              <w:t>蓝图  + DWG</w:t>
            </w:r>
          </w:p>
        </w:tc>
        <w:tc>
          <w:tcPr>
            <w:tcW w:w="2145"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2B64F904">
            <w:pPr>
              <w:spacing w:before="60" w:after="60" w:line="240" w:lineRule="auto"/>
              <w:jc w:val="center"/>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陆</w:t>
            </w:r>
            <w:r>
              <w:rPr>
                <w:rFonts w:hint="eastAsia" w:ascii="宋体" w:hAnsi="宋体" w:eastAsia="宋体" w:cs="宋体"/>
                <w:sz w:val="24"/>
                <w:szCs w:val="24"/>
              </w:rPr>
              <w:t xml:space="preserve">  ]</w:t>
            </w:r>
          </w:p>
        </w:tc>
      </w:tr>
      <w:tr w14:paraId="1B4E5D0E">
        <w:tblPrEx>
          <w:tblCellMar>
            <w:top w:w="0" w:type="dxa"/>
            <w:left w:w="108" w:type="dxa"/>
            <w:bottom w:w="0" w:type="dxa"/>
            <w:right w:w="108" w:type="dxa"/>
          </w:tblCellMar>
        </w:tblPrEx>
        <w:tc>
          <w:tcPr>
            <w:tcW w:w="996"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59C2C5FE">
            <w:pPr>
              <w:spacing w:before="60" w:after="60" w:line="240" w:lineRule="auto"/>
              <w:jc w:val="center"/>
              <w:rPr>
                <w:rFonts w:hint="eastAsia" w:ascii="宋体" w:hAnsi="宋体" w:eastAsia="宋体" w:cs="宋体"/>
                <w:sz w:val="24"/>
                <w:szCs w:val="24"/>
              </w:rPr>
            </w:pPr>
            <w:r>
              <w:rPr>
                <w:rFonts w:hint="eastAsia" w:ascii="宋体" w:hAnsi="宋体" w:eastAsia="宋体" w:cs="宋体"/>
                <w:sz w:val="24"/>
                <w:szCs w:val="24"/>
              </w:rPr>
              <w:t>3</w:t>
            </w:r>
          </w:p>
        </w:tc>
        <w:tc>
          <w:tcPr>
            <w:tcW w:w="3272"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42F2C49F">
            <w:pPr>
              <w:spacing w:before="60" w:after="60" w:line="240" w:lineRule="auto"/>
              <w:rPr>
                <w:rFonts w:hint="eastAsia" w:ascii="宋体" w:hAnsi="宋体" w:eastAsia="宋体" w:cs="宋体"/>
                <w:sz w:val="24"/>
                <w:szCs w:val="24"/>
              </w:rPr>
            </w:pPr>
            <w:r>
              <w:rPr>
                <w:rFonts w:hint="eastAsia" w:ascii="宋体" w:hAnsi="宋体" w:eastAsia="宋体" w:cs="宋体"/>
                <w:sz w:val="24"/>
                <w:szCs w:val="24"/>
              </w:rPr>
              <w:t>管沟纵断面施工图</w:t>
            </w:r>
          </w:p>
        </w:tc>
        <w:tc>
          <w:tcPr>
            <w:tcW w:w="2133"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3FFC4C02">
            <w:pPr>
              <w:spacing w:before="60" w:after="60" w:line="240" w:lineRule="auto"/>
              <w:rPr>
                <w:rFonts w:hint="eastAsia" w:ascii="宋体" w:hAnsi="宋体" w:eastAsia="宋体" w:cs="宋体"/>
                <w:sz w:val="24"/>
                <w:szCs w:val="24"/>
              </w:rPr>
            </w:pPr>
            <w:r>
              <w:rPr>
                <w:rFonts w:hint="eastAsia" w:ascii="宋体" w:hAnsi="宋体" w:eastAsia="宋体" w:cs="宋体"/>
                <w:sz w:val="24"/>
                <w:szCs w:val="24"/>
              </w:rPr>
              <w:t>蓝图  + DWG</w:t>
            </w:r>
          </w:p>
        </w:tc>
        <w:tc>
          <w:tcPr>
            <w:tcW w:w="2145"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1E5FDB36">
            <w:pPr>
              <w:spacing w:before="60" w:after="60" w:line="240" w:lineRule="auto"/>
              <w:jc w:val="center"/>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陆</w:t>
            </w:r>
            <w:r>
              <w:rPr>
                <w:rFonts w:hint="eastAsia" w:ascii="宋体" w:hAnsi="宋体" w:eastAsia="宋体" w:cs="宋体"/>
                <w:sz w:val="24"/>
                <w:szCs w:val="24"/>
              </w:rPr>
              <w:t xml:space="preserve">  ]</w:t>
            </w:r>
          </w:p>
        </w:tc>
      </w:tr>
      <w:tr w14:paraId="7AA20560">
        <w:tblPrEx>
          <w:tblCellMar>
            <w:top w:w="0" w:type="dxa"/>
            <w:left w:w="108" w:type="dxa"/>
            <w:bottom w:w="0" w:type="dxa"/>
            <w:right w:w="108" w:type="dxa"/>
          </w:tblCellMar>
        </w:tblPrEx>
        <w:tc>
          <w:tcPr>
            <w:tcW w:w="996"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06E3F78F">
            <w:pPr>
              <w:spacing w:before="60" w:after="60" w:line="240" w:lineRule="auto"/>
              <w:jc w:val="center"/>
              <w:rPr>
                <w:rFonts w:hint="eastAsia" w:ascii="宋体" w:hAnsi="宋体" w:eastAsia="宋体" w:cs="宋体"/>
                <w:sz w:val="24"/>
                <w:szCs w:val="24"/>
              </w:rPr>
            </w:pPr>
            <w:r>
              <w:rPr>
                <w:rFonts w:hint="eastAsia" w:ascii="宋体" w:hAnsi="宋体" w:eastAsia="宋体" w:cs="宋体"/>
                <w:sz w:val="24"/>
                <w:szCs w:val="24"/>
              </w:rPr>
              <w:t>4</w:t>
            </w:r>
          </w:p>
        </w:tc>
        <w:tc>
          <w:tcPr>
            <w:tcW w:w="3272"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6956E66D">
            <w:pPr>
              <w:spacing w:before="60" w:after="60" w:line="240" w:lineRule="auto"/>
              <w:rPr>
                <w:rFonts w:hint="eastAsia" w:ascii="宋体" w:hAnsi="宋体" w:eastAsia="宋体" w:cs="宋体"/>
                <w:sz w:val="24"/>
                <w:szCs w:val="24"/>
              </w:rPr>
            </w:pPr>
            <w:r>
              <w:rPr>
                <w:rFonts w:hint="eastAsia" w:ascii="宋体" w:hAnsi="宋体" w:eastAsia="宋体" w:cs="宋体"/>
                <w:sz w:val="24"/>
                <w:szCs w:val="24"/>
              </w:rPr>
              <w:t>管沟开挖断面图与支护施工图</w:t>
            </w:r>
          </w:p>
        </w:tc>
        <w:tc>
          <w:tcPr>
            <w:tcW w:w="2133"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3A64648D">
            <w:pPr>
              <w:spacing w:before="60" w:after="60" w:line="240" w:lineRule="auto"/>
              <w:rPr>
                <w:rFonts w:hint="eastAsia" w:ascii="宋体" w:hAnsi="宋体" w:eastAsia="宋体" w:cs="宋体"/>
                <w:sz w:val="24"/>
                <w:szCs w:val="24"/>
              </w:rPr>
            </w:pPr>
            <w:r>
              <w:rPr>
                <w:rFonts w:hint="eastAsia" w:ascii="宋体" w:hAnsi="宋体" w:eastAsia="宋体" w:cs="宋体"/>
                <w:sz w:val="24"/>
                <w:szCs w:val="24"/>
              </w:rPr>
              <w:t>蓝图  + DWG</w:t>
            </w:r>
          </w:p>
        </w:tc>
        <w:tc>
          <w:tcPr>
            <w:tcW w:w="2145"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0233CA9D">
            <w:pPr>
              <w:spacing w:before="60" w:after="60" w:line="240" w:lineRule="auto"/>
              <w:jc w:val="center"/>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陆</w:t>
            </w:r>
            <w:r>
              <w:rPr>
                <w:rFonts w:hint="eastAsia" w:ascii="宋体" w:hAnsi="宋体" w:eastAsia="宋体" w:cs="宋体"/>
                <w:sz w:val="24"/>
                <w:szCs w:val="24"/>
              </w:rPr>
              <w:t xml:space="preserve">  ]</w:t>
            </w:r>
          </w:p>
        </w:tc>
      </w:tr>
      <w:tr w14:paraId="5B85ABBC">
        <w:tblPrEx>
          <w:tblCellMar>
            <w:top w:w="0" w:type="dxa"/>
            <w:left w:w="108" w:type="dxa"/>
            <w:bottom w:w="0" w:type="dxa"/>
            <w:right w:w="108" w:type="dxa"/>
          </w:tblCellMar>
        </w:tblPrEx>
        <w:tc>
          <w:tcPr>
            <w:tcW w:w="996"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32F35B7A">
            <w:pPr>
              <w:spacing w:before="60" w:after="60" w:line="240" w:lineRule="auto"/>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p>
        </w:tc>
        <w:tc>
          <w:tcPr>
            <w:tcW w:w="3272"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2F8C9AAB">
            <w:pPr>
              <w:spacing w:before="60" w:after="60" w:line="240" w:lineRule="auto"/>
              <w:rPr>
                <w:rFonts w:hint="eastAsia" w:ascii="宋体" w:hAnsi="宋体" w:eastAsia="宋体" w:cs="宋体"/>
                <w:sz w:val="24"/>
                <w:szCs w:val="24"/>
              </w:rPr>
            </w:pPr>
            <w:r>
              <w:rPr>
                <w:rFonts w:hint="eastAsia" w:ascii="宋体" w:hAnsi="宋体" w:eastAsia="宋体" w:cs="宋体"/>
                <w:sz w:val="24"/>
                <w:szCs w:val="24"/>
              </w:rPr>
              <w:t>支墩、镇墩、固定墩配筋图与锚固详图</w:t>
            </w:r>
          </w:p>
        </w:tc>
        <w:tc>
          <w:tcPr>
            <w:tcW w:w="2133"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42B399ED">
            <w:pPr>
              <w:spacing w:before="60" w:after="60" w:line="240" w:lineRule="auto"/>
              <w:rPr>
                <w:rFonts w:hint="eastAsia" w:ascii="宋体" w:hAnsi="宋体" w:eastAsia="宋体" w:cs="宋体"/>
                <w:sz w:val="24"/>
                <w:szCs w:val="24"/>
              </w:rPr>
            </w:pPr>
            <w:r>
              <w:rPr>
                <w:rFonts w:hint="eastAsia" w:ascii="宋体" w:hAnsi="宋体" w:eastAsia="宋体" w:cs="宋体"/>
                <w:sz w:val="24"/>
                <w:szCs w:val="24"/>
              </w:rPr>
              <w:t>蓝图  + DWG</w:t>
            </w:r>
          </w:p>
        </w:tc>
        <w:tc>
          <w:tcPr>
            <w:tcW w:w="2145"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0E09F249">
            <w:pPr>
              <w:spacing w:before="60" w:after="60" w:line="240" w:lineRule="auto"/>
              <w:jc w:val="center"/>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陆</w:t>
            </w:r>
            <w:r>
              <w:rPr>
                <w:rFonts w:hint="eastAsia" w:ascii="宋体" w:hAnsi="宋体" w:eastAsia="宋体" w:cs="宋体"/>
                <w:sz w:val="24"/>
                <w:szCs w:val="24"/>
              </w:rPr>
              <w:t xml:space="preserve">  ]</w:t>
            </w:r>
          </w:p>
        </w:tc>
      </w:tr>
      <w:tr w14:paraId="7AF5BBAF">
        <w:tblPrEx>
          <w:tblCellMar>
            <w:top w:w="0" w:type="dxa"/>
            <w:left w:w="108" w:type="dxa"/>
            <w:bottom w:w="0" w:type="dxa"/>
            <w:right w:w="108" w:type="dxa"/>
          </w:tblCellMar>
        </w:tblPrEx>
        <w:tc>
          <w:tcPr>
            <w:tcW w:w="996"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03A556B0">
            <w:pPr>
              <w:spacing w:before="60" w:after="60" w:line="240" w:lineRule="auto"/>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6</w:t>
            </w:r>
          </w:p>
        </w:tc>
        <w:tc>
          <w:tcPr>
            <w:tcW w:w="3272"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370CF347">
            <w:pPr>
              <w:spacing w:before="60" w:after="60" w:line="240" w:lineRule="auto"/>
              <w:rPr>
                <w:rFonts w:hint="eastAsia" w:ascii="宋体" w:hAnsi="宋体" w:eastAsia="宋体" w:cs="宋体"/>
                <w:sz w:val="24"/>
                <w:szCs w:val="24"/>
              </w:rPr>
            </w:pPr>
            <w:r>
              <w:rPr>
                <w:rFonts w:hint="eastAsia" w:ascii="宋体" w:hAnsi="宋体" w:eastAsia="宋体" w:cs="宋体"/>
                <w:sz w:val="24"/>
                <w:szCs w:val="24"/>
              </w:rPr>
              <w:t>穿越</w:t>
            </w:r>
            <w:r>
              <w:rPr>
                <w:rFonts w:hint="eastAsia" w:ascii="宋体" w:hAnsi="宋体" w:eastAsia="宋体" w:cs="宋体"/>
                <w:sz w:val="24"/>
                <w:szCs w:val="24"/>
                <w:lang w:val="en-US" w:eastAsia="zh-CN"/>
              </w:rPr>
              <w:t>工程</w:t>
            </w:r>
            <w:r>
              <w:rPr>
                <w:rFonts w:hint="eastAsia" w:ascii="宋体" w:hAnsi="宋体" w:eastAsia="宋体" w:cs="宋体"/>
                <w:sz w:val="24"/>
                <w:szCs w:val="24"/>
              </w:rPr>
              <w:t>土建施工图</w:t>
            </w:r>
          </w:p>
        </w:tc>
        <w:tc>
          <w:tcPr>
            <w:tcW w:w="2133"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4E61501E">
            <w:pPr>
              <w:spacing w:before="60" w:after="60" w:line="240" w:lineRule="auto"/>
              <w:rPr>
                <w:rFonts w:hint="eastAsia" w:ascii="宋体" w:hAnsi="宋体" w:eastAsia="宋体" w:cs="宋体"/>
                <w:sz w:val="24"/>
                <w:szCs w:val="24"/>
              </w:rPr>
            </w:pPr>
            <w:r>
              <w:rPr>
                <w:rFonts w:hint="eastAsia" w:ascii="宋体" w:hAnsi="宋体" w:eastAsia="宋体" w:cs="宋体"/>
                <w:sz w:val="24"/>
                <w:szCs w:val="24"/>
              </w:rPr>
              <w:t>蓝图  + DWG</w:t>
            </w:r>
          </w:p>
        </w:tc>
        <w:tc>
          <w:tcPr>
            <w:tcW w:w="2145"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61D3EF03">
            <w:pPr>
              <w:spacing w:before="60" w:after="60" w:line="240" w:lineRule="auto"/>
              <w:jc w:val="center"/>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陆</w:t>
            </w:r>
            <w:r>
              <w:rPr>
                <w:rFonts w:hint="eastAsia" w:ascii="宋体" w:hAnsi="宋体" w:eastAsia="宋体" w:cs="宋体"/>
                <w:sz w:val="24"/>
                <w:szCs w:val="24"/>
              </w:rPr>
              <w:t xml:space="preserve"> ]</w:t>
            </w:r>
          </w:p>
        </w:tc>
      </w:tr>
      <w:tr w14:paraId="7E07999F">
        <w:tblPrEx>
          <w:tblCellMar>
            <w:top w:w="0" w:type="dxa"/>
            <w:left w:w="108" w:type="dxa"/>
            <w:bottom w:w="0" w:type="dxa"/>
            <w:right w:w="108" w:type="dxa"/>
          </w:tblCellMar>
        </w:tblPrEx>
        <w:tc>
          <w:tcPr>
            <w:tcW w:w="996"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22D9F2B9">
            <w:pPr>
              <w:spacing w:before="60" w:after="60" w:line="240" w:lineRule="auto"/>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7</w:t>
            </w:r>
          </w:p>
        </w:tc>
        <w:tc>
          <w:tcPr>
            <w:tcW w:w="3272"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2B6D4E25">
            <w:pPr>
              <w:spacing w:before="60" w:after="60" w:line="240" w:lineRule="auto"/>
              <w:rPr>
                <w:rFonts w:hint="eastAsia" w:ascii="宋体" w:hAnsi="宋体" w:eastAsia="宋体" w:cs="宋体"/>
                <w:sz w:val="24"/>
                <w:szCs w:val="24"/>
              </w:rPr>
            </w:pPr>
            <w:r>
              <w:rPr>
                <w:rFonts w:hint="eastAsia" w:ascii="宋体" w:hAnsi="宋体" w:eastAsia="宋体" w:cs="宋体"/>
                <w:sz w:val="24"/>
                <w:szCs w:val="24"/>
              </w:rPr>
              <w:t>附属土建施工图（挡土墙、护坡）</w:t>
            </w:r>
          </w:p>
        </w:tc>
        <w:tc>
          <w:tcPr>
            <w:tcW w:w="2133"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1DBC77F1">
            <w:pPr>
              <w:spacing w:before="60" w:after="60" w:line="240" w:lineRule="auto"/>
              <w:rPr>
                <w:rFonts w:hint="eastAsia" w:ascii="宋体" w:hAnsi="宋体" w:eastAsia="宋体" w:cs="宋体"/>
                <w:sz w:val="24"/>
                <w:szCs w:val="24"/>
              </w:rPr>
            </w:pPr>
            <w:r>
              <w:rPr>
                <w:rFonts w:hint="eastAsia" w:ascii="宋体" w:hAnsi="宋体" w:eastAsia="宋体" w:cs="宋体"/>
                <w:sz w:val="24"/>
                <w:szCs w:val="24"/>
              </w:rPr>
              <w:t>蓝图  + DWG</w:t>
            </w:r>
          </w:p>
        </w:tc>
        <w:tc>
          <w:tcPr>
            <w:tcW w:w="2145" w:type="dxa"/>
            <w:tcBorders>
              <w:top w:val="single" w:color="B9C7D4" w:sz="6" w:space="0"/>
              <w:left w:val="single" w:color="B9C7D4" w:sz="6" w:space="0"/>
              <w:bottom w:val="single" w:color="B9C7D4" w:sz="6" w:space="0"/>
              <w:right w:val="single" w:color="B9C7D4" w:sz="6" w:space="0"/>
            </w:tcBorders>
            <w:shd w:val="clear" w:color="auto" w:fill="F3F7FA"/>
            <w:tcMar>
              <w:top w:w="75" w:type="dxa"/>
              <w:left w:w="105" w:type="dxa"/>
              <w:bottom w:w="75" w:type="dxa"/>
              <w:right w:w="105" w:type="dxa"/>
            </w:tcMar>
            <w:vAlign w:val="center"/>
          </w:tcPr>
          <w:p w14:paraId="70B2393A">
            <w:pPr>
              <w:spacing w:before="60" w:after="60" w:line="240" w:lineRule="auto"/>
              <w:jc w:val="center"/>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陆</w:t>
            </w:r>
            <w:r>
              <w:rPr>
                <w:rFonts w:hint="eastAsia" w:ascii="宋体" w:hAnsi="宋体" w:eastAsia="宋体" w:cs="宋体"/>
                <w:sz w:val="24"/>
                <w:szCs w:val="24"/>
              </w:rPr>
              <w:t xml:space="preserve"> ]</w:t>
            </w:r>
          </w:p>
        </w:tc>
      </w:tr>
      <w:tr w14:paraId="4ACBDC65">
        <w:tblPrEx>
          <w:tblCellMar>
            <w:top w:w="0" w:type="dxa"/>
            <w:left w:w="108" w:type="dxa"/>
            <w:bottom w:w="0" w:type="dxa"/>
            <w:right w:w="108" w:type="dxa"/>
          </w:tblCellMar>
        </w:tblPrEx>
        <w:tc>
          <w:tcPr>
            <w:tcW w:w="996"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12702FD6">
            <w:pPr>
              <w:spacing w:before="60" w:after="60" w:line="240" w:lineRule="auto"/>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8</w:t>
            </w:r>
          </w:p>
        </w:tc>
        <w:tc>
          <w:tcPr>
            <w:tcW w:w="3272"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1A1DDBB3">
            <w:pPr>
              <w:spacing w:before="60" w:after="60" w:line="240" w:lineRule="auto"/>
              <w:rPr>
                <w:rFonts w:hint="eastAsia" w:ascii="宋体" w:hAnsi="宋体" w:eastAsia="宋体" w:cs="宋体"/>
                <w:sz w:val="24"/>
                <w:szCs w:val="24"/>
              </w:rPr>
            </w:pPr>
            <w:r>
              <w:rPr>
                <w:rFonts w:hint="eastAsia" w:ascii="宋体" w:hAnsi="宋体" w:eastAsia="宋体" w:cs="宋体"/>
                <w:sz w:val="24"/>
                <w:szCs w:val="24"/>
              </w:rPr>
              <w:t>施工图电子文件（ DWG + PDF ）</w:t>
            </w:r>
          </w:p>
        </w:tc>
        <w:tc>
          <w:tcPr>
            <w:tcW w:w="2133"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6871DFE6">
            <w:pPr>
              <w:spacing w:before="60" w:after="60" w:line="240" w:lineRule="auto"/>
              <w:rPr>
                <w:rFonts w:hint="eastAsia" w:ascii="宋体" w:hAnsi="宋体" w:eastAsia="宋体" w:cs="宋体"/>
                <w:sz w:val="24"/>
                <w:szCs w:val="24"/>
              </w:rPr>
            </w:pPr>
            <w:r>
              <w:rPr>
                <w:rFonts w:hint="eastAsia" w:ascii="宋体" w:hAnsi="宋体" w:eastAsia="宋体" w:cs="宋体"/>
                <w:sz w:val="24"/>
                <w:szCs w:val="24"/>
              </w:rPr>
              <w:t>电子</w:t>
            </w:r>
          </w:p>
        </w:tc>
        <w:tc>
          <w:tcPr>
            <w:tcW w:w="2145" w:type="dxa"/>
            <w:tcBorders>
              <w:top w:val="single" w:color="B9C7D4" w:sz="6" w:space="0"/>
              <w:left w:val="single" w:color="B9C7D4" w:sz="6" w:space="0"/>
              <w:bottom w:val="single" w:color="B9C7D4" w:sz="6" w:space="0"/>
              <w:right w:val="single" w:color="B9C7D4" w:sz="6" w:space="0"/>
            </w:tcBorders>
            <w:tcMar>
              <w:top w:w="75" w:type="dxa"/>
              <w:left w:w="105" w:type="dxa"/>
              <w:bottom w:w="75" w:type="dxa"/>
              <w:right w:w="105" w:type="dxa"/>
            </w:tcMar>
            <w:vAlign w:val="center"/>
          </w:tcPr>
          <w:p w14:paraId="3FC52C62">
            <w:pPr>
              <w:spacing w:before="60" w:after="60" w:line="240" w:lineRule="auto"/>
              <w:jc w:val="center"/>
              <w:rPr>
                <w:rFonts w:hint="eastAsia" w:ascii="宋体" w:hAnsi="宋体" w:eastAsia="宋体" w:cs="宋体"/>
                <w:sz w:val="24"/>
                <w:szCs w:val="24"/>
              </w:rPr>
            </w:pPr>
            <w:r>
              <w:rPr>
                <w:rFonts w:hint="eastAsia" w:ascii="宋体" w:hAnsi="宋体" w:eastAsia="宋体" w:cs="宋体"/>
                <w:sz w:val="24"/>
                <w:szCs w:val="24"/>
              </w:rPr>
              <w:t xml:space="preserve">[ 壹 ]  </w:t>
            </w:r>
          </w:p>
        </w:tc>
      </w:tr>
    </w:tbl>
    <w:p w14:paraId="2E38B50D">
      <w:pPr>
        <w:spacing w:after="105" w:line="360" w:lineRule="auto"/>
        <w:rPr>
          <w:rFonts w:hint="default" w:ascii="宋体" w:hAnsi="宋体" w:eastAsia="宋体" w:cs="宋体"/>
          <w:b w:val="0"/>
          <w:bCs w:val="0"/>
          <w:color w:val="auto"/>
          <w:sz w:val="28"/>
          <w:szCs w:val="28"/>
          <w:highlight w:val="none"/>
          <w:lang w:val="en-US" w:eastAsia="zh-CN"/>
        </w:rPr>
      </w:pPr>
    </w:p>
    <w:p w14:paraId="37306D6A">
      <w:pPr>
        <w:spacing w:line="219" w:lineRule="auto"/>
        <w:rPr>
          <w:rFonts w:hint="eastAsia" w:ascii="宋体" w:hAnsi="宋体" w:eastAsia="宋体" w:cs="宋体"/>
          <w:b/>
          <w:bCs/>
          <w:spacing w:val="-3"/>
          <w:sz w:val="28"/>
          <w:szCs w:val="28"/>
        </w:rPr>
        <w:sectPr>
          <w:footerReference r:id="rId10" w:type="default"/>
          <w:pgSz w:w="11906" w:h="16839"/>
          <w:pgMar w:top="1431" w:right="1785" w:bottom="1151" w:left="1785" w:header="0" w:footer="989" w:gutter="0"/>
          <w:pgNumType w:fmt="decimal"/>
          <w:cols w:space="720" w:num="1"/>
        </w:sectPr>
      </w:pPr>
    </w:p>
    <w:p w14:paraId="35EF3269">
      <w:pPr>
        <w:numPr>
          <w:ilvl w:val="0"/>
          <w:numId w:val="4"/>
        </w:numPr>
        <w:spacing w:before="160" w:line="228" w:lineRule="auto"/>
        <w:ind w:firstLine="1606" w:firstLineChars="400"/>
        <w:rPr>
          <w:rFonts w:ascii="仿宋" w:hAnsi="仿宋" w:eastAsia="仿宋" w:cs="仿宋"/>
          <w:b/>
          <w:bCs/>
          <w:sz w:val="40"/>
          <w:szCs w:val="40"/>
        </w:rPr>
      </w:pPr>
      <w:r>
        <w:rPr>
          <w:rFonts w:hint="eastAsia" w:ascii="仿宋" w:hAnsi="仿宋" w:eastAsia="仿宋" w:cs="仿宋"/>
          <w:b/>
          <w:bCs/>
          <w:sz w:val="40"/>
          <w:szCs w:val="40"/>
          <w:lang w:val="en-US" w:eastAsia="zh-CN"/>
        </w:rPr>
        <w:t>投标</w:t>
      </w:r>
      <w:r>
        <w:rPr>
          <w:rFonts w:ascii="仿宋" w:hAnsi="仿宋" w:eastAsia="仿宋" w:cs="仿宋"/>
          <w:b/>
          <w:bCs/>
          <w:sz w:val="40"/>
          <w:szCs w:val="40"/>
        </w:rPr>
        <w:t>文件格式</w:t>
      </w:r>
    </w:p>
    <w:p w14:paraId="4AA19391">
      <w:pPr>
        <w:spacing w:before="176" w:line="228" w:lineRule="auto"/>
        <w:outlineLvl w:val="0"/>
        <w:rPr>
          <w:rFonts w:ascii="仿宋" w:hAnsi="仿宋" w:eastAsia="仿宋" w:cs="仿宋"/>
          <w:sz w:val="28"/>
          <w:szCs w:val="28"/>
        </w:rPr>
      </w:pPr>
      <w:r>
        <w:rPr>
          <w:rFonts w:ascii="仿宋" w:hAnsi="仿宋" w:eastAsia="仿宋" w:cs="仿宋"/>
          <w:b/>
          <w:bCs/>
          <w:spacing w:val="4"/>
          <w:sz w:val="28"/>
          <w:szCs w:val="28"/>
        </w:rPr>
        <w:t>一、响应函部分</w:t>
      </w:r>
    </w:p>
    <w:p w14:paraId="396FDC5A">
      <w:pPr>
        <w:spacing w:before="178" w:line="229" w:lineRule="auto"/>
        <w:ind w:left="479"/>
        <w:rPr>
          <w:rFonts w:ascii="仿宋" w:hAnsi="仿宋" w:eastAsia="仿宋" w:cs="仿宋"/>
          <w:sz w:val="28"/>
          <w:szCs w:val="28"/>
        </w:rPr>
      </w:pPr>
      <w:r>
        <w:rPr>
          <w:rFonts w:ascii="仿宋" w:hAnsi="仿宋" w:eastAsia="仿宋" w:cs="仿宋"/>
          <w:spacing w:val="5"/>
          <w:sz w:val="28"/>
          <w:szCs w:val="28"/>
        </w:rPr>
        <w:t>（一）</w:t>
      </w:r>
      <w:r>
        <w:rPr>
          <w:rFonts w:hint="eastAsia" w:ascii="仿宋" w:hAnsi="仿宋" w:eastAsia="仿宋" w:cs="仿宋"/>
          <w:spacing w:val="5"/>
          <w:sz w:val="28"/>
          <w:szCs w:val="28"/>
          <w:lang w:val="en-US" w:eastAsia="zh-CN"/>
        </w:rPr>
        <w:t>投标</w:t>
      </w:r>
      <w:r>
        <w:rPr>
          <w:rFonts w:ascii="仿宋" w:hAnsi="仿宋" w:eastAsia="仿宋" w:cs="仿宋"/>
          <w:spacing w:val="5"/>
          <w:sz w:val="28"/>
          <w:szCs w:val="28"/>
        </w:rPr>
        <w:t>函</w:t>
      </w:r>
    </w:p>
    <w:p w14:paraId="17F1737C">
      <w:pPr>
        <w:spacing w:before="175" w:line="228" w:lineRule="auto"/>
        <w:ind w:left="479"/>
        <w:rPr>
          <w:rFonts w:ascii="仿宋" w:hAnsi="仿宋" w:eastAsia="仿宋" w:cs="仿宋"/>
          <w:sz w:val="28"/>
          <w:szCs w:val="28"/>
        </w:rPr>
      </w:pPr>
      <w:r>
        <w:rPr>
          <w:rFonts w:ascii="仿宋" w:hAnsi="仿宋" w:eastAsia="仿宋" w:cs="仿宋"/>
          <w:spacing w:val="8"/>
          <w:sz w:val="28"/>
          <w:szCs w:val="28"/>
        </w:rPr>
        <w:t>（二）法定代表人身份证明和授权委托书</w:t>
      </w:r>
    </w:p>
    <w:p w14:paraId="3B959FBB">
      <w:pPr>
        <w:spacing w:before="181" w:line="228" w:lineRule="auto"/>
        <w:ind w:left="5"/>
        <w:rPr>
          <w:rFonts w:ascii="仿宋" w:hAnsi="仿宋" w:eastAsia="仿宋" w:cs="仿宋"/>
          <w:sz w:val="28"/>
          <w:szCs w:val="28"/>
        </w:rPr>
      </w:pPr>
      <w:r>
        <w:rPr>
          <w:rFonts w:ascii="仿宋" w:hAnsi="仿宋" w:eastAsia="仿宋" w:cs="仿宋"/>
          <w:b/>
          <w:bCs/>
          <w:spacing w:val="3"/>
          <w:sz w:val="28"/>
          <w:szCs w:val="28"/>
        </w:rPr>
        <w:t>二、资格审查部分</w:t>
      </w:r>
    </w:p>
    <w:p w14:paraId="43A66329">
      <w:pPr>
        <w:spacing w:before="177" w:line="226" w:lineRule="auto"/>
        <w:ind w:left="479"/>
        <w:rPr>
          <w:rFonts w:ascii="仿宋" w:hAnsi="仿宋" w:eastAsia="仿宋" w:cs="仿宋"/>
          <w:sz w:val="28"/>
          <w:szCs w:val="28"/>
        </w:rPr>
      </w:pPr>
      <w:r>
        <w:rPr>
          <w:rFonts w:ascii="仿宋" w:hAnsi="仿宋" w:eastAsia="仿宋" w:cs="仿宋"/>
          <w:spacing w:val="7"/>
          <w:sz w:val="28"/>
          <w:szCs w:val="28"/>
        </w:rPr>
        <w:t>（一）</w:t>
      </w:r>
      <w:r>
        <w:rPr>
          <w:rFonts w:hint="eastAsia" w:ascii="仿宋" w:hAnsi="仿宋" w:eastAsia="仿宋" w:cs="仿宋"/>
          <w:spacing w:val="7"/>
          <w:sz w:val="28"/>
          <w:szCs w:val="28"/>
          <w:lang w:val="en-US" w:eastAsia="zh-CN"/>
        </w:rPr>
        <w:t>投标</w:t>
      </w:r>
      <w:r>
        <w:rPr>
          <w:rFonts w:ascii="仿宋" w:hAnsi="仿宋" w:eastAsia="仿宋" w:cs="仿宋"/>
          <w:spacing w:val="7"/>
          <w:sz w:val="28"/>
          <w:szCs w:val="28"/>
        </w:rPr>
        <w:t>单位基本情况表</w:t>
      </w:r>
    </w:p>
    <w:p w14:paraId="43CC8FB7">
      <w:pPr>
        <w:spacing w:before="178" w:line="227" w:lineRule="auto"/>
        <w:ind w:left="479"/>
        <w:rPr>
          <w:rFonts w:ascii="仿宋" w:hAnsi="仿宋" w:eastAsia="仿宋" w:cs="仿宋"/>
          <w:sz w:val="28"/>
          <w:szCs w:val="28"/>
        </w:rPr>
      </w:pPr>
      <w:r>
        <w:rPr>
          <w:rFonts w:ascii="仿宋" w:hAnsi="仿宋" w:eastAsia="仿宋" w:cs="仿宋"/>
          <w:spacing w:val="4"/>
          <w:sz w:val="28"/>
          <w:szCs w:val="28"/>
        </w:rPr>
        <w:t>（</w:t>
      </w:r>
      <w:r>
        <w:rPr>
          <w:rFonts w:hint="eastAsia" w:ascii="仿宋" w:hAnsi="仿宋" w:eastAsia="仿宋" w:cs="仿宋"/>
          <w:spacing w:val="4"/>
          <w:sz w:val="28"/>
          <w:szCs w:val="28"/>
          <w:lang w:val="en-US" w:eastAsia="zh-CN"/>
        </w:rPr>
        <w:t>二</w:t>
      </w:r>
      <w:r>
        <w:rPr>
          <w:rFonts w:ascii="仿宋" w:hAnsi="仿宋" w:eastAsia="仿宋" w:cs="仿宋"/>
          <w:spacing w:val="4"/>
          <w:sz w:val="28"/>
          <w:szCs w:val="28"/>
        </w:rPr>
        <w:t>）信誉</w:t>
      </w:r>
    </w:p>
    <w:p w14:paraId="63A39D0C">
      <w:pPr>
        <w:spacing w:before="177" w:line="228" w:lineRule="auto"/>
        <w:ind w:left="3"/>
        <w:rPr>
          <w:rFonts w:ascii="仿宋" w:hAnsi="仿宋" w:eastAsia="仿宋" w:cs="仿宋"/>
          <w:sz w:val="28"/>
          <w:szCs w:val="28"/>
        </w:rPr>
      </w:pPr>
      <w:r>
        <w:rPr>
          <w:rFonts w:ascii="仿宋" w:hAnsi="仿宋" w:eastAsia="仿宋" w:cs="仿宋"/>
          <w:b/>
          <w:bCs/>
          <w:spacing w:val="2"/>
          <w:sz w:val="28"/>
          <w:szCs w:val="28"/>
        </w:rPr>
        <w:t>三、技术部分</w:t>
      </w:r>
    </w:p>
    <w:p w14:paraId="10471F36">
      <w:pPr>
        <w:spacing w:before="176" w:line="228" w:lineRule="auto"/>
        <w:ind w:left="479"/>
        <w:rPr>
          <w:rFonts w:ascii="仿宋" w:hAnsi="仿宋" w:eastAsia="仿宋" w:cs="仿宋"/>
          <w:sz w:val="28"/>
          <w:szCs w:val="28"/>
        </w:rPr>
      </w:pPr>
      <w:r>
        <w:rPr>
          <w:rFonts w:ascii="仿宋" w:hAnsi="仿宋" w:eastAsia="仿宋" w:cs="仿宋"/>
          <w:spacing w:val="6"/>
          <w:sz w:val="28"/>
          <w:szCs w:val="28"/>
        </w:rPr>
        <w:t>（一）设计方案</w:t>
      </w:r>
    </w:p>
    <w:p w14:paraId="18EC13A7">
      <w:pPr>
        <w:spacing w:before="179" w:line="228" w:lineRule="auto"/>
        <w:ind w:left="479"/>
        <w:rPr>
          <w:rFonts w:ascii="仿宋" w:hAnsi="仿宋" w:eastAsia="仿宋" w:cs="仿宋"/>
          <w:sz w:val="28"/>
          <w:szCs w:val="28"/>
        </w:rPr>
      </w:pPr>
      <w:r>
        <w:rPr>
          <w:rFonts w:ascii="仿宋" w:hAnsi="仿宋" w:eastAsia="仿宋" w:cs="仿宋"/>
          <w:spacing w:val="7"/>
          <w:sz w:val="28"/>
          <w:szCs w:val="28"/>
        </w:rPr>
        <w:t>（二）项目管理机构</w:t>
      </w:r>
    </w:p>
    <w:p w14:paraId="17D2C3FF">
      <w:pPr>
        <w:spacing w:before="177" w:line="228" w:lineRule="auto"/>
        <w:ind w:left="479"/>
        <w:rPr>
          <w:rFonts w:ascii="仿宋" w:hAnsi="仿宋" w:eastAsia="仿宋" w:cs="仿宋"/>
          <w:sz w:val="28"/>
          <w:szCs w:val="28"/>
        </w:rPr>
      </w:pPr>
      <w:r>
        <w:rPr>
          <w:rFonts w:ascii="仿宋" w:hAnsi="仿宋" w:eastAsia="仿宋" w:cs="仿宋"/>
          <w:spacing w:val="7"/>
          <w:sz w:val="28"/>
          <w:szCs w:val="28"/>
        </w:rPr>
        <w:t>（三）设计进度</w:t>
      </w:r>
    </w:p>
    <w:p w14:paraId="42EACB70">
      <w:pPr>
        <w:spacing w:before="176" w:line="228" w:lineRule="auto"/>
        <w:ind w:left="479"/>
        <w:rPr>
          <w:rFonts w:ascii="仿宋" w:hAnsi="仿宋" w:eastAsia="仿宋" w:cs="仿宋"/>
          <w:sz w:val="28"/>
          <w:szCs w:val="28"/>
        </w:rPr>
      </w:pPr>
      <w:r>
        <w:rPr>
          <w:rFonts w:ascii="仿宋" w:hAnsi="仿宋" w:eastAsia="仿宋" w:cs="仿宋"/>
          <w:spacing w:val="6"/>
          <w:sz w:val="28"/>
          <w:szCs w:val="28"/>
        </w:rPr>
        <w:t>（四）专利技术</w:t>
      </w:r>
    </w:p>
    <w:p w14:paraId="47F2F4F5">
      <w:pPr>
        <w:spacing w:before="179" w:line="228" w:lineRule="auto"/>
        <w:ind w:left="479"/>
        <w:rPr>
          <w:rFonts w:ascii="仿宋" w:hAnsi="仿宋" w:eastAsia="仿宋" w:cs="仿宋"/>
          <w:sz w:val="28"/>
          <w:szCs w:val="28"/>
        </w:rPr>
      </w:pPr>
      <w:r>
        <w:rPr>
          <w:rFonts w:ascii="仿宋" w:hAnsi="仿宋" w:eastAsia="仿宋" w:cs="仿宋"/>
          <w:spacing w:val="6"/>
          <w:sz w:val="28"/>
          <w:szCs w:val="28"/>
        </w:rPr>
        <w:t>（五）合理化建议</w:t>
      </w:r>
    </w:p>
    <w:p w14:paraId="6A593530">
      <w:pPr>
        <w:spacing w:before="176" w:line="228" w:lineRule="auto"/>
        <w:ind w:left="32"/>
        <w:rPr>
          <w:rFonts w:ascii="仿宋" w:hAnsi="仿宋" w:eastAsia="仿宋" w:cs="仿宋"/>
          <w:sz w:val="28"/>
          <w:szCs w:val="28"/>
        </w:rPr>
      </w:pPr>
      <w:r>
        <w:rPr>
          <w:rFonts w:ascii="仿宋" w:hAnsi="仿宋" w:eastAsia="仿宋" w:cs="仿宋"/>
          <w:b/>
          <w:bCs/>
          <w:spacing w:val="-3"/>
          <w:sz w:val="28"/>
          <w:szCs w:val="28"/>
        </w:rPr>
        <w:t>四、商务部分</w:t>
      </w:r>
    </w:p>
    <w:p w14:paraId="6104FB95">
      <w:pPr>
        <w:spacing w:before="176" w:line="228" w:lineRule="auto"/>
        <w:ind w:left="479"/>
        <w:rPr>
          <w:rFonts w:ascii="仿宋" w:hAnsi="仿宋" w:eastAsia="仿宋" w:cs="仿宋"/>
          <w:sz w:val="28"/>
          <w:szCs w:val="28"/>
        </w:rPr>
      </w:pPr>
      <w:r>
        <w:rPr>
          <w:rFonts w:ascii="仿宋" w:hAnsi="仿宋" w:eastAsia="仿宋" w:cs="仿宋"/>
          <w:spacing w:val="6"/>
          <w:sz w:val="28"/>
          <w:szCs w:val="28"/>
        </w:rPr>
        <w:t>（一）综合实力</w:t>
      </w:r>
    </w:p>
    <w:p w14:paraId="77440044">
      <w:pPr>
        <w:spacing w:before="176" w:line="228" w:lineRule="auto"/>
        <w:ind w:left="479"/>
        <w:rPr>
          <w:rFonts w:ascii="仿宋" w:hAnsi="仿宋" w:eastAsia="仿宋" w:cs="仿宋"/>
          <w:sz w:val="28"/>
          <w:szCs w:val="28"/>
        </w:rPr>
      </w:pPr>
      <w:r>
        <w:rPr>
          <w:rFonts w:ascii="仿宋" w:hAnsi="仿宋" w:eastAsia="仿宋" w:cs="仿宋"/>
          <w:spacing w:val="6"/>
          <w:sz w:val="28"/>
          <w:szCs w:val="28"/>
        </w:rPr>
        <w:t>（</w:t>
      </w:r>
      <w:r>
        <w:rPr>
          <w:rFonts w:hint="eastAsia" w:ascii="仿宋" w:hAnsi="仿宋" w:eastAsia="仿宋" w:cs="仿宋"/>
          <w:spacing w:val="6"/>
          <w:sz w:val="28"/>
          <w:szCs w:val="28"/>
          <w:lang w:val="en-US" w:eastAsia="zh-CN"/>
        </w:rPr>
        <w:t>二</w:t>
      </w:r>
      <w:r>
        <w:rPr>
          <w:rFonts w:ascii="仿宋" w:hAnsi="仿宋" w:eastAsia="仿宋" w:cs="仿宋"/>
          <w:spacing w:val="6"/>
          <w:sz w:val="28"/>
          <w:szCs w:val="28"/>
        </w:rPr>
        <w:t>）业绩情况</w:t>
      </w:r>
    </w:p>
    <w:p w14:paraId="14E6DD8D">
      <w:pPr>
        <w:spacing w:before="177" w:line="228" w:lineRule="auto"/>
        <w:ind w:left="479"/>
        <w:rPr>
          <w:rFonts w:ascii="仿宋" w:hAnsi="仿宋" w:eastAsia="仿宋" w:cs="仿宋"/>
          <w:sz w:val="28"/>
          <w:szCs w:val="28"/>
        </w:rPr>
      </w:pPr>
      <w:r>
        <w:rPr>
          <w:rFonts w:ascii="仿宋" w:hAnsi="仿宋" w:eastAsia="仿宋" w:cs="仿宋"/>
          <w:spacing w:val="4"/>
          <w:sz w:val="28"/>
          <w:szCs w:val="28"/>
        </w:rPr>
        <w:t>（</w:t>
      </w:r>
      <w:r>
        <w:rPr>
          <w:rFonts w:hint="eastAsia" w:ascii="仿宋" w:hAnsi="仿宋" w:eastAsia="仿宋" w:cs="仿宋"/>
          <w:spacing w:val="4"/>
          <w:sz w:val="28"/>
          <w:szCs w:val="28"/>
          <w:lang w:val="en-US" w:eastAsia="zh-CN"/>
        </w:rPr>
        <w:t>三</w:t>
      </w:r>
      <w:r>
        <w:rPr>
          <w:rFonts w:ascii="仿宋" w:hAnsi="仿宋" w:eastAsia="仿宋" w:cs="仿宋"/>
          <w:spacing w:val="4"/>
          <w:sz w:val="28"/>
          <w:szCs w:val="28"/>
        </w:rPr>
        <w:t>）奖项</w:t>
      </w:r>
    </w:p>
    <w:p w14:paraId="56A9986B">
      <w:pPr>
        <w:spacing w:before="179" w:line="228" w:lineRule="auto"/>
        <w:ind w:left="479"/>
        <w:rPr>
          <w:rFonts w:ascii="仿宋" w:hAnsi="仿宋" w:eastAsia="仿宋" w:cs="仿宋"/>
          <w:sz w:val="28"/>
          <w:szCs w:val="28"/>
        </w:rPr>
      </w:pPr>
      <w:r>
        <w:rPr>
          <w:rFonts w:ascii="仿宋" w:hAnsi="仿宋" w:eastAsia="仿宋" w:cs="仿宋"/>
          <w:spacing w:val="4"/>
          <w:sz w:val="28"/>
          <w:szCs w:val="28"/>
        </w:rPr>
        <w:t>（</w:t>
      </w:r>
      <w:r>
        <w:rPr>
          <w:rFonts w:hint="eastAsia" w:ascii="仿宋" w:hAnsi="仿宋" w:eastAsia="仿宋" w:cs="仿宋"/>
          <w:spacing w:val="4"/>
          <w:sz w:val="28"/>
          <w:szCs w:val="28"/>
          <w:lang w:val="en-US" w:eastAsia="zh-CN"/>
        </w:rPr>
        <w:t>四</w:t>
      </w:r>
      <w:r>
        <w:rPr>
          <w:rFonts w:ascii="仿宋" w:hAnsi="仿宋" w:eastAsia="仿宋" w:cs="仿宋"/>
          <w:spacing w:val="4"/>
          <w:sz w:val="28"/>
          <w:szCs w:val="28"/>
        </w:rPr>
        <w:t>）服务</w:t>
      </w:r>
    </w:p>
    <w:p w14:paraId="6ECA4157">
      <w:pPr>
        <w:spacing w:line="228" w:lineRule="auto"/>
        <w:rPr>
          <w:rFonts w:ascii="仿宋" w:hAnsi="仿宋" w:eastAsia="仿宋" w:cs="仿宋"/>
          <w:sz w:val="28"/>
          <w:szCs w:val="28"/>
        </w:rPr>
        <w:sectPr>
          <w:pgSz w:w="11906" w:h="16839"/>
          <w:pgMar w:top="1431" w:right="1785" w:bottom="0" w:left="1612" w:header="0" w:footer="0" w:gutter="0"/>
          <w:pgNumType w:fmt="decimal"/>
          <w:cols w:space="720" w:num="1"/>
        </w:sectPr>
      </w:pPr>
    </w:p>
    <w:p w14:paraId="4F226D07">
      <w:pPr>
        <w:spacing w:before="41" w:line="228" w:lineRule="auto"/>
        <w:rPr>
          <w:rFonts w:ascii="宋体" w:hAnsi="宋体" w:eastAsia="宋体" w:cs="宋体"/>
          <w:sz w:val="20"/>
          <w:szCs w:val="20"/>
        </w:rPr>
      </w:pPr>
      <w:r>
        <w:rPr>
          <w:rFonts w:ascii="宋体" w:hAnsi="宋体" w:eastAsia="宋体" w:cs="宋体"/>
          <w:b/>
          <w:bCs/>
          <w:spacing w:val="5"/>
          <w:sz w:val="20"/>
          <w:szCs w:val="20"/>
        </w:rPr>
        <w:t>一.</w:t>
      </w:r>
      <w:r>
        <w:rPr>
          <w:rFonts w:hint="eastAsia" w:ascii="宋体" w:hAnsi="宋体" w:eastAsia="宋体" w:cs="宋体"/>
          <w:b/>
          <w:bCs/>
          <w:spacing w:val="5"/>
          <w:sz w:val="20"/>
          <w:szCs w:val="20"/>
          <w:lang w:val="en-US" w:eastAsia="zh-CN"/>
        </w:rPr>
        <w:t>投标</w:t>
      </w:r>
      <w:r>
        <w:rPr>
          <w:rFonts w:ascii="宋体" w:hAnsi="宋体" w:eastAsia="宋体" w:cs="宋体"/>
          <w:b/>
          <w:bCs/>
          <w:spacing w:val="5"/>
          <w:sz w:val="20"/>
          <w:szCs w:val="20"/>
        </w:rPr>
        <w:t>函部分</w:t>
      </w:r>
    </w:p>
    <w:p w14:paraId="628C9D45">
      <w:pPr>
        <w:tabs>
          <w:tab w:val="left" w:pos="3790"/>
        </w:tabs>
        <w:spacing w:before="180" w:line="225" w:lineRule="auto"/>
        <w:ind w:left="730"/>
        <w:rPr>
          <w:rFonts w:ascii="宋体" w:hAnsi="宋体" w:eastAsia="宋体" w:cs="宋体"/>
          <w:sz w:val="31"/>
          <w:szCs w:val="31"/>
        </w:rPr>
      </w:pPr>
      <w:r>
        <w:rPr>
          <w:rFonts w:ascii="宋体" w:hAnsi="宋体" w:eastAsia="宋体" w:cs="宋体"/>
          <w:sz w:val="31"/>
          <w:szCs w:val="31"/>
          <w:u w:val="single" w:color="auto"/>
        </w:rPr>
        <w:tab/>
      </w:r>
      <w:r>
        <w:rPr>
          <w:rFonts w:ascii="宋体" w:hAnsi="宋体" w:eastAsia="宋体" w:cs="宋体"/>
          <w:b/>
          <w:bCs/>
          <w:spacing w:val="4"/>
          <w:sz w:val="31"/>
          <w:szCs w:val="31"/>
        </w:rPr>
        <w:t>（项目名称）</w:t>
      </w:r>
      <w:r>
        <w:rPr>
          <w:rFonts w:ascii="宋体" w:hAnsi="宋体" w:eastAsia="宋体" w:cs="宋体"/>
          <w:spacing w:val="4"/>
          <w:sz w:val="31"/>
          <w:szCs w:val="31"/>
          <w:u w:val="single" w:color="auto"/>
        </w:rPr>
        <w:t xml:space="preserve">           </w:t>
      </w:r>
      <w:r>
        <w:rPr>
          <w:rFonts w:ascii="宋体" w:hAnsi="宋体" w:eastAsia="宋体" w:cs="宋体"/>
          <w:spacing w:val="-140"/>
          <w:sz w:val="31"/>
          <w:szCs w:val="31"/>
        </w:rPr>
        <w:t xml:space="preserve"> </w:t>
      </w:r>
      <w:r>
        <w:rPr>
          <w:rFonts w:ascii="宋体" w:hAnsi="宋体" w:eastAsia="宋体" w:cs="宋体"/>
          <w:b/>
          <w:bCs/>
          <w:spacing w:val="4"/>
          <w:sz w:val="31"/>
          <w:szCs w:val="31"/>
        </w:rPr>
        <w:t>询比</w:t>
      </w:r>
    </w:p>
    <w:p w14:paraId="6875A14B">
      <w:pPr>
        <w:pStyle w:val="4"/>
        <w:spacing w:line="246" w:lineRule="auto"/>
      </w:pPr>
    </w:p>
    <w:p w14:paraId="32DEDF2D">
      <w:pPr>
        <w:pStyle w:val="4"/>
        <w:spacing w:line="246" w:lineRule="auto"/>
      </w:pPr>
    </w:p>
    <w:p w14:paraId="0CFFC60E">
      <w:pPr>
        <w:pStyle w:val="4"/>
        <w:spacing w:line="246" w:lineRule="auto"/>
      </w:pPr>
    </w:p>
    <w:p w14:paraId="1B284890">
      <w:pPr>
        <w:pStyle w:val="4"/>
        <w:spacing w:line="246" w:lineRule="auto"/>
      </w:pPr>
    </w:p>
    <w:p w14:paraId="6CA7C858">
      <w:pPr>
        <w:pStyle w:val="4"/>
        <w:spacing w:line="246" w:lineRule="auto"/>
      </w:pPr>
    </w:p>
    <w:p w14:paraId="58156B4F">
      <w:pPr>
        <w:pStyle w:val="4"/>
        <w:spacing w:line="247" w:lineRule="auto"/>
      </w:pPr>
    </w:p>
    <w:p w14:paraId="204EBF24">
      <w:pPr>
        <w:pStyle w:val="4"/>
        <w:spacing w:line="247" w:lineRule="auto"/>
      </w:pPr>
    </w:p>
    <w:p w14:paraId="71FB2631">
      <w:pPr>
        <w:pStyle w:val="4"/>
        <w:spacing w:line="247" w:lineRule="auto"/>
      </w:pPr>
    </w:p>
    <w:p w14:paraId="7B31DA52">
      <w:pPr>
        <w:pStyle w:val="4"/>
        <w:spacing w:line="247" w:lineRule="auto"/>
      </w:pPr>
    </w:p>
    <w:p w14:paraId="7072E4A1">
      <w:pPr>
        <w:pStyle w:val="4"/>
        <w:spacing w:line="247" w:lineRule="auto"/>
      </w:pPr>
    </w:p>
    <w:p w14:paraId="218A8CB4">
      <w:pPr>
        <w:spacing w:before="309" w:line="221" w:lineRule="auto"/>
        <w:ind w:left="1123"/>
        <w:rPr>
          <w:rFonts w:ascii="宋体" w:hAnsi="宋体" w:eastAsia="宋体" w:cs="宋体"/>
          <w:sz w:val="95"/>
          <w:szCs w:val="95"/>
        </w:rPr>
      </w:pPr>
      <w:r>
        <w:rPr>
          <w:rFonts w:hint="eastAsia" w:ascii="宋体" w:hAnsi="宋体" w:eastAsia="宋体" w:cs="宋体"/>
          <w:b/>
          <w:bCs/>
          <w:spacing w:val="-45"/>
          <w:sz w:val="95"/>
          <w:szCs w:val="95"/>
          <w:lang w:val="en-US" w:eastAsia="zh-CN"/>
        </w:rPr>
        <w:t>投   标</w:t>
      </w:r>
      <w:r>
        <w:rPr>
          <w:rFonts w:ascii="宋体" w:hAnsi="宋体" w:eastAsia="宋体" w:cs="宋体"/>
          <w:spacing w:val="32"/>
          <w:sz w:val="95"/>
          <w:szCs w:val="95"/>
        </w:rPr>
        <w:t xml:space="preserve">  </w:t>
      </w:r>
      <w:r>
        <w:rPr>
          <w:rFonts w:ascii="宋体" w:hAnsi="宋体" w:eastAsia="宋体" w:cs="宋体"/>
          <w:b/>
          <w:bCs/>
          <w:spacing w:val="-45"/>
          <w:sz w:val="95"/>
          <w:szCs w:val="95"/>
        </w:rPr>
        <w:t>文</w:t>
      </w:r>
      <w:r>
        <w:rPr>
          <w:rFonts w:ascii="宋体" w:hAnsi="宋体" w:eastAsia="宋体" w:cs="宋体"/>
          <w:spacing w:val="24"/>
          <w:sz w:val="95"/>
          <w:szCs w:val="95"/>
        </w:rPr>
        <w:t xml:space="preserve">  </w:t>
      </w:r>
      <w:r>
        <w:rPr>
          <w:rFonts w:ascii="宋体" w:hAnsi="宋体" w:eastAsia="宋体" w:cs="宋体"/>
          <w:b/>
          <w:bCs/>
          <w:spacing w:val="-45"/>
          <w:sz w:val="95"/>
          <w:szCs w:val="95"/>
        </w:rPr>
        <w:t>件</w:t>
      </w:r>
    </w:p>
    <w:p w14:paraId="29FF1FAD">
      <w:pPr>
        <w:pStyle w:val="4"/>
        <w:spacing w:line="264" w:lineRule="auto"/>
      </w:pPr>
    </w:p>
    <w:p w14:paraId="1D7F495A">
      <w:pPr>
        <w:pStyle w:val="4"/>
        <w:spacing w:line="264" w:lineRule="auto"/>
      </w:pPr>
    </w:p>
    <w:p w14:paraId="4BF28D4F">
      <w:pPr>
        <w:pStyle w:val="4"/>
        <w:spacing w:line="264" w:lineRule="auto"/>
      </w:pPr>
    </w:p>
    <w:p w14:paraId="5B886F21">
      <w:pPr>
        <w:pStyle w:val="4"/>
        <w:spacing w:line="265" w:lineRule="auto"/>
      </w:pPr>
    </w:p>
    <w:p w14:paraId="4ECF1693">
      <w:pPr>
        <w:pStyle w:val="4"/>
        <w:spacing w:line="265" w:lineRule="auto"/>
      </w:pPr>
    </w:p>
    <w:p w14:paraId="547E9B4B">
      <w:pPr>
        <w:spacing w:before="130" w:line="220" w:lineRule="auto"/>
        <w:ind w:left="3442"/>
        <w:rPr>
          <w:rFonts w:ascii="宋体" w:hAnsi="宋体" w:eastAsia="宋体" w:cs="宋体"/>
          <w:sz w:val="40"/>
          <w:szCs w:val="40"/>
        </w:rPr>
      </w:pPr>
      <w:r>
        <w:rPr>
          <w:rFonts w:hint="eastAsia" w:ascii="宋体" w:hAnsi="宋体" w:eastAsia="宋体" w:cs="宋体"/>
          <w:b/>
          <w:bCs/>
          <w:spacing w:val="-10"/>
          <w:sz w:val="40"/>
          <w:szCs w:val="40"/>
          <w:lang w:val="en-US" w:eastAsia="zh-CN"/>
        </w:rPr>
        <w:t>投标</w:t>
      </w:r>
      <w:r>
        <w:rPr>
          <w:rFonts w:ascii="宋体" w:hAnsi="宋体" w:eastAsia="宋体" w:cs="宋体"/>
          <w:b/>
          <w:bCs/>
          <w:spacing w:val="-10"/>
          <w:sz w:val="40"/>
          <w:szCs w:val="40"/>
        </w:rPr>
        <w:t>函部分</w:t>
      </w:r>
    </w:p>
    <w:p w14:paraId="5A8AB6DD">
      <w:pPr>
        <w:pStyle w:val="4"/>
      </w:pPr>
    </w:p>
    <w:p w14:paraId="36E17559">
      <w:pPr>
        <w:pStyle w:val="4"/>
      </w:pPr>
    </w:p>
    <w:p w14:paraId="44A9F1A5">
      <w:pPr>
        <w:pStyle w:val="4"/>
      </w:pPr>
    </w:p>
    <w:p w14:paraId="69CFE57C">
      <w:pPr>
        <w:pStyle w:val="4"/>
      </w:pPr>
    </w:p>
    <w:p w14:paraId="3EE70086">
      <w:pPr>
        <w:pStyle w:val="4"/>
      </w:pPr>
    </w:p>
    <w:p w14:paraId="31FBEFD7">
      <w:pPr>
        <w:pStyle w:val="4"/>
      </w:pPr>
    </w:p>
    <w:p w14:paraId="0651F7D6">
      <w:pPr>
        <w:pStyle w:val="4"/>
      </w:pPr>
    </w:p>
    <w:p w14:paraId="03DA5DC6">
      <w:pPr>
        <w:pStyle w:val="4"/>
      </w:pPr>
    </w:p>
    <w:p w14:paraId="775CE0BA">
      <w:pPr>
        <w:pStyle w:val="4"/>
      </w:pPr>
    </w:p>
    <w:p w14:paraId="321C76E4">
      <w:pPr>
        <w:pStyle w:val="4"/>
      </w:pPr>
    </w:p>
    <w:p w14:paraId="6A740689">
      <w:pPr>
        <w:pStyle w:val="4"/>
      </w:pPr>
    </w:p>
    <w:p w14:paraId="387F81F9">
      <w:pPr>
        <w:pStyle w:val="4"/>
      </w:pPr>
    </w:p>
    <w:p w14:paraId="70EA5141">
      <w:pPr>
        <w:pStyle w:val="4"/>
        <w:spacing w:line="241" w:lineRule="auto"/>
      </w:pPr>
    </w:p>
    <w:p w14:paraId="187A1588">
      <w:pPr>
        <w:pStyle w:val="4"/>
        <w:spacing w:line="241" w:lineRule="auto"/>
      </w:pPr>
    </w:p>
    <w:p w14:paraId="2275002A">
      <w:pPr>
        <w:pStyle w:val="4"/>
        <w:spacing w:line="241" w:lineRule="auto"/>
      </w:pPr>
    </w:p>
    <w:p w14:paraId="541543A9">
      <w:pPr>
        <w:pStyle w:val="4"/>
        <w:spacing w:line="241" w:lineRule="auto"/>
      </w:pPr>
    </w:p>
    <w:p w14:paraId="316A2AB3">
      <w:pPr>
        <w:spacing w:before="101" w:line="224" w:lineRule="auto"/>
        <w:ind w:left="619"/>
        <w:rPr>
          <w:rFonts w:ascii="宋体" w:hAnsi="宋体" w:eastAsia="宋体" w:cs="宋体"/>
          <w:sz w:val="31"/>
          <w:szCs w:val="31"/>
        </w:rPr>
      </w:pPr>
      <w:r>
        <w:rPr>
          <w:rFonts w:hint="eastAsia" w:ascii="宋体" w:hAnsi="宋体" w:eastAsia="宋体" w:cs="宋体"/>
          <w:b/>
          <w:bCs/>
          <w:spacing w:val="6"/>
          <w:sz w:val="31"/>
          <w:szCs w:val="31"/>
          <w:lang w:val="en-US" w:eastAsia="zh-CN"/>
        </w:rPr>
        <w:t>投标</w:t>
      </w:r>
      <w:r>
        <w:rPr>
          <w:rFonts w:ascii="宋体" w:hAnsi="宋体" w:eastAsia="宋体" w:cs="宋体"/>
          <w:b/>
          <w:bCs/>
          <w:spacing w:val="6"/>
          <w:sz w:val="31"/>
          <w:szCs w:val="31"/>
        </w:rPr>
        <w:t>人</w:t>
      </w:r>
      <w:r>
        <w:rPr>
          <w:rFonts w:ascii="宋体" w:hAnsi="宋体" w:eastAsia="宋体" w:cs="宋体"/>
          <w:b/>
          <w:bCs/>
          <w:spacing w:val="-16"/>
          <w:sz w:val="31"/>
          <w:szCs w:val="31"/>
        </w:rPr>
        <w:t>：</w:t>
      </w:r>
      <w:r>
        <w:rPr>
          <w:rFonts w:ascii="宋体" w:hAnsi="宋体" w:eastAsia="宋体" w:cs="宋体"/>
          <w:spacing w:val="4"/>
          <w:sz w:val="31"/>
          <w:szCs w:val="31"/>
          <w:u w:val="single" w:color="auto"/>
        </w:rPr>
        <w:t xml:space="preserve">                            </w:t>
      </w:r>
      <w:r>
        <w:rPr>
          <w:rFonts w:ascii="宋体" w:hAnsi="宋体" w:eastAsia="宋体" w:cs="宋体"/>
          <w:b/>
          <w:bCs/>
          <w:spacing w:val="-16"/>
          <w:sz w:val="31"/>
          <w:szCs w:val="31"/>
        </w:rPr>
        <w:t>（</w:t>
      </w:r>
      <w:r>
        <w:rPr>
          <w:rFonts w:ascii="宋体" w:hAnsi="宋体" w:eastAsia="宋体" w:cs="宋体"/>
          <w:b/>
          <w:bCs/>
          <w:spacing w:val="6"/>
          <w:sz w:val="31"/>
          <w:szCs w:val="31"/>
        </w:rPr>
        <w:t>盖单位章）</w:t>
      </w:r>
    </w:p>
    <w:p w14:paraId="7727DB45">
      <w:pPr>
        <w:spacing w:before="245" w:line="224" w:lineRule="auto"/>
        <w:jc w:val="right"/>
        <w:rPr>
          <w:rFonts w:ascii="宋体" w:hAnsi="宋体" w:eastAsia="宋体" w:cs="宋体"/>
          <w:sz w:val="31"/>
          <w:szCs w:val="31"/>
        </w:rPr>
      </w:pPr>
      <w:r>
        <w:rPr>
          <w:rFonts w:ascii="宋体" w:hAnsi="宋体" w:eastAsia="宋体" w:cs="宋体"/>
          <w:b/>
          <w:bCs/>
          <w:spacing w:val="5"/>
          <w:sz w:val="31"/>
          <w:szCs w:val="31"/>
        </w:rPr>
        <w:t>法定代表人或其委托代理人</w:t>
      </w:r>
      <w:r>
        <w:rPr>
          <w:rFonts w:ascii="宋体" w:hAnsi="宋体" w:eastAsia="宋体" w:cs="宋体"/>
          <w:b/>
          <w:bCs/>
          <w:spacing w:val="-10"/>
          <w:sz w:val="31"/>
          <w:szCs w:val="31"/>
        </w:rPr>
        <w:t>：</w:t>
      </w:r>
      <w:r>
        <w:rPr>
          <w:rFonts w:ascii="宋体" w:hAnsi="宋体" w:eastAsia="宋体" w:cs="宋体"/>
          <w:spacing w:val="3"/>
          <w:sz w:val="31"/>
          <w:szCs w:val="31"/>
          <w:u w:val="single" w:color="auto"/>
        </w:rPr>
        <w:t xml:space="preserve">              </w:t>
      </w:r>
      <w:r>
        <w:rPr>
          <w:rFonts w:ascii="宋体" w:hAnsi="宋体" w:eastAsia="宋体" w:cs="宋体"/>
          <w:b/>
          <w:bCs/>
          <w:spacing w:val="-10"/>
          <w:sz w:val="31"/>
          <w:szCs w:val="31"/>
        </w:rPr>
        <w:t>（</w:t>
      </w:r>
      <w:r>
        <w:rPr>
          <w:rFonts w:ascii="宋体" w:hAnsi="宋体" w:eastAsia="宋体" w:cs="宋体"/>
          <w:b/>
          <w:bCs/>
          <w:spacing w:val="5"/>
          <w:sz w:val="31"/>
          <w:szCs w:val="31"/>
        </w:rPr>
        <w:t>签字或盖章）</w:t>
      </w:r>
    </w:p>
    <w:p w14:paraId="0654BD40">
      <w:pPr>
        <w:tabs>
          <w:tab w:val="left" w:pos="4171"/>
        </w:tabs>
        <w:spacing w:before="248" w:line="225" w:lineRule="auto"/>
        <w:ind w:left="3058"/>
        <w:rPr>
          <w:rFonts w:ascii="宋体" w:hAnsi="宋体" w:eastAsia="宋体" w:cs="宋体"/>
          <w:sz w:val="31"/>
          <w:szCs w:val="31"/>
        </w:rPr>
      </w:pPr>
      <w:r>
        <w:rPr>
          <w:rFonts w:ascii="宋体" w:hAnsi="宋体" w:eastAsia="宋体" w:cs="宋体"/>
          <w:sz w:val="31"/>
          <w:szCs w:val="31"/>
          <w:u w:val="single" w:color="auto"/>
        </w:rPr>
        <w:tab/>
      </w:r>
      <w:r>
        <w:rPr>
          <w:rFonts w:ascii="宋体" w:hAnsi="宋体" w:eastAsia="宋体" w:cs="宋体"/>
          <w:spacing w:val="-141"/>
          <w:sz w:val="31"/>
          <w:szCs w:val="31"/>
        </w:rPr>
        <w:t xml:space="preserve"> </w:t>
      </w:r>
      <w:r>
        <w:rPr>
          <w:rFonts w:ascii="宋体" w:hAnsi="宋体" w:eastAsia="宋体" w:cs="宋体"/>
          <w:b/>
          <w:bCs/>
          <w:spacing w:val="-9"/>
          <w:sz w:val="31"/>
          <w:szCs w:val="31"/>
        </w:rPr>
        <w:t>年</w:t>
      </w:r>
      <w:r>
        <w:rPr>
          <w:rFonts w:ascii="宋体" w:hAnsi="宋体" w:eastAsia="宋体" w:cs="宋体"/>
          <w:spacing w:val="3"/>
          <w:sz w:val="31"/>
          <w:szCs w:val="31"/>
          <w:u w:val="single" w:color="auto"/>
        </w:rPr>
        <w:t xml:space="preserve">  </w:t>
      </w:r>
      <w:r>
        <w:rPr>
          <w:rFonts w:ascii="宋体" w:hAnsi="宋体" w:eastAsia="宋体" w:cs="宋体"/>
          <w:spacing w:val="-134"/>
          <w:sz w:val="31"/>
          <w:szCs w:val="31"/>
        </w:rPr>
        <w:t xml:space="preserve"> </w:t>
      </w:r>
      <w:r>
        <w:rPr>
          <w:rFonts w:ascii="宋体" w:hAnsi="宋体" w:eastAsia="宋体" w:cs="宋体"/>
          <w:b/>
          <w:bCs/>
          <w:spacing w:val="-9"/>
          <w:sz w:val="31"/>
          <w:szCs w:val="31"/>
        </w:rPr>
        <w:t>月</w:t>
      </w:r>
      <w:r>
        <w:rPr>
          <w:rFonts w:ascii="宋体" w:hAnsi="宋体" w:eastAsia="宋体" w:cs="宋体"/>
          <w:spacing w:val="5"/>
          <w:sz w:val="31"/>
          <w:szCs w:val="31"/>
          <w:u w:val="single" w:color="auto"/>
        </w:rPr>
        <w:t xml:space="preserve">  </w:t>
      </w:r>
      <w:r>
        <w:rPr>
          <w:rFonts w:ascii="宋体" w:hAnsi="宋体" w:eastAsia="宋体" w:cs="宋体"/>
          <w:spacing w:val="-88"/>
          <w:sz w:val="31"/>
          <w:szCs w:val="31"/>
        </w:rPr>
        <w:t xml:space="preserve"> </w:t>
      </w:r>
      <w:r>
        <w:rPr>
          <w:rFonts w:ascii="宋体" w:hAnsi="宋体" w:eastAsia="宋体" w:cs="宋体"/>
          <w:b/>
          <w:bCs/>
          <w:spacing w:val="-9"/>
          <w:sz w:val="31"/>
          <w:szCs w:val="31"/>
        </w:rPr>
        <w:t>日</w:t>
      </w:r>
    </w:p>
    <w:p w14:paraId="7E368FCA">
      <w:pPr>
        <w:spacing w:line="225" w:lineRule="auto"/>
        <w:rPr>
          <w:rFonts w:ascii="宋体" w:hAnsi="宋体" w:eastAsia="宋体" w:cs="宋体"/>
          <w:sz w:val="31"/>
          <w:szCs w:val="31"/>
        </w:rPr>
        <w:sectPr>
          <w:pgSz w:w="11906" w:h="16839"/>
          <w:pgMar w:top="1406" w:right="1621" w:bottom="0" w:left="1597" w:header="0" w:footer="0" w:gutter="0"/>
          <w:pgNumType w:fmt="decimal"/>
          <w:cols w:space="720" w:num="1"/>
        </w:sectPr>
      </w:pPr>
    </w:p>
    <w:p w14:paraId="71B244F2">
      <w:pPr>
        <w:spacing w:before="71" w:line="227" w:lineRule="auto"/>
        <w:ind w:left="3492"/>
        <w:outlineLvl w:val="1"/>
        <w:rPr>
          <w:rFonts w:hint="eastAsia" w:ascii="仿宋" w:hAnsi="仿宋" w:eastAsia="仿宋" w:cs="仿宋"/>
          <w:sz w:val="28"/>
          <w:szCs w:val="28"/>
        </w:rPr>
      </w:pPr>
      <w:r>
        <w:rPr>
          <w:rFonts w:hint="eastAsia" w:ascii="仿宋" w:hAnsi="仿宋" w:eastAsia="仿宋" w:cs="仿宋"/>
          <w:b/>
          <w:bCs/>
          <w:spacing w:val="-41"/>
          <w:sz w:val="28"/>
          <w:szCs w:val="28"/>
        </w:rPr>
        <w:t>目</w:t>
      </w:r>
      <w:r>
        <w:rPr>
          <w:rFonts w:hint="eastAsia" w:ascii="仿宋" w:hAnsi="仿宋" w:eastAsia="仿宋" w:cs="仿宋"/>
          <w:spacing w:val="9"/>
          <w:sz w:val="28"/>
          <w:szCs w:val="28"/>
        </w:rPr>
        <w:t xml:space="preserve">     </w:t>
      </w:r>
      <w:r>
        <w:rPr>
          <w:rFonts w:hint="eastAsia" w:ascii="仿宋" w:hAnsi="仿宋" w:eastAsia="仿宋" w:cs="仿宋"/>
          <w:b/>
          <w:bCs/>
          <w:spacing w:val="-41"/>
          <w:sz w:val="28"/>
          <w:szCs w:val="28"/>
        </w:rPr>
        <w:t>录</w:t>
      </w:r>
    </w:p>
    <w:p w14:paraId="0E609381">
      <w:pPr>
        <w:pStyle w:val="4"/>
        <w:spacing w:line="332" w:lineRule="auto"/>
        <w:rPr>
          <w:rFonts w:hint="eastAsia" w:ascii="仿宋" w:hAnsi="仿宋" w:eastAsia="仿宋" w:cs="仿宋"/>
          <w:sz w:val="28"/>
          <w:szCs w:val="28"/>
        </w:rPr>
      </w:pPr>
    </w:p>
    <w:p w14:paraId="57397DFB">
      <w:pPr>
        <w:pStyle w:val="4"/>
        <w:spacing w:line="333" w:lineRule="auto"/>
        <w:rPr>
          <w:rFonts w:hint="eastAsia" w:ascii="仿宋" w:hAnsi="仿宋" w:eastAsia="仿宋" w:cs="仿宋"/>
          <w:sz w:val="28"/>
          <w:szCs w:val="28"/>
        </w:rPr>
      </w:pPr>
    </w:p>
    <w:p w14:paraId="01DB40E0">
      <w:pPr>
        <w:spacing w:before="65" w:line="228" w:lineRule="auto"/>
        <w:ind w:left="133"/>
        <w:rPr>
          <w:rFonts w:hint="eastAsia" w:ascii="仿宋" w:hAnsi="仿宋" w:eastAsia="仿宋" w:cs="仿宋"/>
          <w:sz w:val="28"/>
          <w:szCs w:val="28"/>
        </w:rPr>
      </w:pPr>
      <w:r>
        <w:rPr>
          <w:rFonts w:hint="eastAsia" w:ascii="仿宋" w:hAnsi="仿宋" w:eastAsia="仿宋" w:cs="仿宋"/>
          <w:spacing w:val="8"/>
          <w:sz w:val="28"/>
          <w:szCs w:val="28"/>
        </w:rPr>
        <w:t>（一）</w:t>
      </w:r>
      <w:r>
        <w:rPr>
          <w:rFonts w:hint="eastAsia" w:ascii="仿宋" w:hAnsi="仿宋" w:eastAsia="仿宋" w:cs="仿宋"/>
          <w:spacing w:val="8"/>
          <w:sz w:val="28"/>
          <w:szCs w:val="28"/>
          <w:lang w:val="en-US" w:eastAsia="zh-CN"/>
        </w:rPr>
        <w:t>投标</w:t>
      </w:r>
      <w:r>
        <w:rPr>
          <w:rFonts w:hint="eastAsia" w:ascii="仿宋" w:hAnsi="仿宋" w:eastAsia="仿宋" w:cs="仿宋"/>
          <w:spacing w:val="8"/>
          <w:sz w:val="28"/>
          <w:szCs w:val="28"/>
        </w:rPr>
        <w:t>函与评审一览表</w:t>
      </w:r>
    </w:p>
    <w:p w14:paraId="6F71804F">
      <w:pPr>
        <w:spacing w:before="143" w:line="227" w:lineRule="auto"/>
        <w:ind w:left="133"/>
        <w:rPr>
          <w:rFonts w:hint="eastAsia" w:ascii="仿宋" w:hAnsi="仿宋" w:eastAsia="仿宋" w:cs="仿宋"/>
          <w:sz w:val="28"/>
          <w:szCs w:val="28"/>
        </w:rPr>
      </w:pPr>
      <w:r>
        <w:rPr>
          <w:rFonts w:hint="eastAsia" w:ascii="仿宋" w:hAnsi="仿宋" w:eastAsia="仿宋" w:cs="仿宋"/>
          <w:spacing w:val="8"/>
          <w:sz w:val="28"/>
          <w:szCs w:val="28"/>
        </w:rPr>
        <w:t>（二）法定代表人身份证明和授权委托书</w:t>
      </w:r>
    </w:p>
    <w:p w14:paraId="60BA3DFA">
      <w:pPr>
        <w:spacing w:line="228" w:lineRule="auto"/>
        <w:rPr>
          <w:rFonts w:hint="eastAsia" w:ascii="仿宋" w:hAnsi="仿宋" w:eastAsia="仿宋" w:cs="仿宋"/>
          <w:sz w:val="28"/>
          <w:szCs w:val="28"/>
        </w:rPr>
        <w:sectPr>
          <w:pgSz w:w="11906" w:h="16839"/>
          <w:pgMar w:top="1398" w:right="1785" w:bottom="0" w:left="1785" w:header="0" w:footer="0" w:gutter="0"/>
          <w:pgNumType w:fmt="decimal"/>
          <w:cols w:space="720" w:num="1"/>
        </w:sectPr>
      </w:pPr>
    </w:p>
    <w:p w14:paraId="5B691D5F">
      <w:pPr>
        <w:spacing w:before="63" w:line="226" w:lineRule="auto"/>
        <w:ind w:left="3397"/>
        <w:rPr>
          <w:rFonts w:ascii="宋体" w:hAnsi="宋体" w:eastAsia="宋体" w:cs="宋体"/>
          <w:sz w:val="31"/>
          <w:szCs w:val="31"/>
        </w:rPr>
      </w:pPr>
      <w:r>
        <w:rPr>
          <w:rFonts w:ascii="宋体" w:hAnsi="宋体" w:eastAsia="宋体" w:cs="宋体"/>
          <w:b/>
          <w:bCs/>
          <w:spacing w:val="-4"/>
          <w:sz w:val="31"/>
          <w:szCs w:val="31"/>
        </w:rPr>
        <w:t>（一）</w:t>
      </w:r>
      <w:r>
        <w:rPr>
          <w:rFonts w:ascii="宋体" w:hAnsi="宋体" w:eastAsia="宋体" w:cs="宋体"/>
          <w:spacing w:val="48"/>
          <w:sz w:val="31"/>
          <w:szCs w:val="31"/>
        </w:rPr>
        <w:t xml:space="preserve"> </w:t>
      </w:r>
      <w:r>
        <w:rPr>
          <w:rFonts w:hint="eastAsia" w:ascii="宋体" w:hAnsi="宋体" w:eastAsia="宋体" w:cs="宋体"/>
          <w:b/>
          <w:bCs/>
          <w:spacing w:val="-4"/>
          <w:sz w:val="31"/>
          <w:szCs w:val="31"/>
          <w:lang w:val="en-US" w:eastAsia="zh-CN"/>
        </w:rPr>
        <w:t>投标</w:t>
      </w:r>
      <w:r>
        <w:rPr>
          <w:rFonts w:ascii="宋体" w:hAnsi="宋体" w:eastAsia="宋体" w:cs="宋体"/>
          <w:b/>
          <w:bCs/>
          <w:spacing w:val="-4"/>
          <w:sz w:val="31"/>
          <w:szCs w:val="31"/>
        </w:rPr>
        <w:t>函</w:t>
      </w:r>
    </w:p>
    <w:p w14:paraId="5F7A3489">
      <w:pPr>
        <w:spacing w:before="225" w:line="221" w:lineRule="auto"/>
        <w:rPr>
          <w:rFonts w:ascii="宋体" w:hAnsi="宋体" w:eastAsia="宋体" w:cs="宋体"/>
          <w:sz w:val="22"/>
          <w:szCs w:val="22"/>
        </w:rPr>
      </w:pPr>
      <w:r>
        <w:rPr>
          <w:rFonts w:ascii="宋体" w:hAnsi="宋体" w:eastAsia="宋体" w:cs="宋体"/>
          <w:b/>
          <w:bCs/>
          <w:spacing w:val="6"/>
          <w:sz w:val="22"/>
          <w:szCs w:val="22"/>
        </w:rPr>
        <w:t>致</w:t>
      </w:r>
      <w:r>
        <w:rPr>
          <w:rFonts w:ascii="宋体" w:hAnsi="宋体" w:eastAsia="宋体" w:cs="宋体"/>
          <w:b/>
          <w:bCs/>
          <w:spacing w:val="-28"/>
          <w:sz w:val="22"/>
          <w:szCs w:val="22"/>
        </w:rPr>
        <w:t>：</w:t>
      </w:r>
      <w:r>
        <w:rPr>
          <w:rFonts w:ascii="宋体" w:hAnsi="宋体" w:eastAsia="宋体" w:cs="宋体"/>
          <w:sz w:val="22"/>
          <w:szCs w:val="22"/>
          <w:u w:val="single" w:color="auto"/>
        </w:rPr>
        <w:t xml:space="preserve">                   </w:t>
      </w:r>
      <w:r>
        <w:rPr>
          <w:rFonts w:ascii="宋体" w:hAnsi="宋体" w:eastAsia="宋体" w:cs="宋体"/>
          <w:spacing w:val="-28"/>
          <w:sz w:val="22"/>
          <w:szCs w:val="22"/>
        </w:rPr>
        <w:t>（</w:t>
      </w:r>
      <w:r>
        <w:rPr>
          <w:rFonts w:hint="eastAsia" w:ascii="宋体" w:hAnsi="宋体" w:eastAsia="宋体" w:cs="宋体"/>
          <w:spacing w:val="6"/>
          <w:sz w:val="22"/>
          <w:szCs w:val="22"/>
          <w:lang w:val="en-US" w:eastAsia="zh-CN"/>
        </w:rPr>
        <w:t>采购</w:t>
      </w:r>
      <w:r>
        <w:rPr>
          <w:rFonts w:ascii="宋体" w:hAnsi="宋体" w:eastAsia="宋体" w:cs="宋体"/>
          <w:spacing w:val="6"/>
          <w:sz w:val="22"/>
          <w:szCs w:val="22"/>
        </w:rPr>
        <w:t>人全称）</w:t>
      </w:r>
    </w:p>
    <w:p w14:paraId="2103AEBD">
      <w:pPr>
        <w:spacing w:before="165" w:line="359" w:lineRule="auto"/>
        <w:ind w:firstLine="458"/>
        <w:rPr>
          <w:rFonts w:ascii="宋体" w:hAnsi="宋体" w:eastAsia="宋体" w:cs="宋体"/>
          <w:sz w:val="22"/>
          <w:szCs w:val="22"/>
        </w:rPr>
      </w:pPr>
      <w:r>
        <w:rPr>
          <w:rFonts w:ascii="宋体" w:hAnsi="宋体" w:eastAsia="宋体" w:cs="宋体"/>
          <w:spacing w:val="-1"/>
          <w:sz w:val="22"/>
          <w:szCs w:val="22"/>
        </w:rPr>
        <w:t>1、经考察现场和研究</w:t>
      </w:r>
      <w:r>
        <w:rPr>
          <w:rFonts w:ascii="宋体" w:hAnsi="宋体" w:eastAsia="宋体" w:cs="宋体"/>
          <w:spacing w:val="-1"/>
          <w:sz w:val="22"/>
          <w:szCs w:val="22"/>
          <w:u w:val="single" w:color="auto"/>
        </w:rPr>
        <w:t xml:space="preserve">     （项目名称） </w:t>
      </w:r>
      <w:r>
        <w:rPr>
          <w:rFonts w:ascii="宋体" w:hAnsi="宋体" w:eastAsia="宋体" w:cs="宋体"/>
          <w:spacing w:val="-2"/>
          <w:sz w:val="22"/>
          <w:szCs w:val="22"/>
          <w:u w:val="single" w:color="auto"/>
        </w:rPr>
        <w:t xml:space="preserve">          </w:t>
      </w:r>
      <w:r>
        <w:rPr>
          <w:rFonts w:ascii="宋体" w:hAnsi="宋体" w:eastAsia="宋体" w:cs="宋体"/>
          <w:spacing w:val="-97"/>
          <w:sz w:val="22"/>
          <w:szCs w:val="22"/>
        </w:rPr>
        <w:t xml:space="preserve"> </w:t>
      </w:r>
      <w:r>
        <w:rPr>
          <w:rFonts w:ascii="宋体" w:hAnsi="宋体" w:eastAsia="宋体" w:cs="宋体"/>
          <w:spacing w:val="-2"/>
          <w:sz w:val="22"/>
          <w:szCs w:val="22"/>
        </w:rPr>
        <w:t>设计询比文件、合同条款、规范、初步设计文件和其它有关文件后（含答疑、补遗</w:t>
      </w:r>
      <w:r>
        <w:rPr>
          <w:rFonts w:ascii="宋体" w:hAnsi="宋体" w:eastAsia="宋体" w:cs="宋体"/>
          <w:spacing w:val="-53"/>
          <w:sz w:val="22"/>
          <w:szCs w:val="22"/>
        </w:rPr>
        <w:t>），</w:t>
      </w:r>
      <w:r>
        <w:rPr>
          <w:rFonts w:ascii="宋体" w:hAnsi="宋体" w:eastAsia="宋体" w:cs="宋体"/>
          <w:spacing w:val="-2"/>
          <w:sz w:val="22"/>
          <w:szCs w:val="22"/>
        </w:rPr>
        <w:t>我方就上述设计任务及相关服务，愿以大</w:t>
      </w:r>
      <w:r>
        <w:rPr>
          <w:rFonts w:ascii="宋体" w:hAnsi="宋体" w:eastAsia="宋体" w:cs="宋体"/>
          <w:sz w:val="22"/>
          <w:szCs w:val="22"/>
        </w:rPr>
        <w:t>写：人民币</w:t>
      </w:r>
      <w:r>
        <w:rPr>
          <w:rFonts w:ascii="宋体" w:hAnsi="宋体" w:eastAsia="宋体" w:cs="宋体"/>
          <w:sz w:val="22"/>
          <w:szCs w:val="22"/>
          <w:u w:val="single" w:color="auto"/>
        </w:rPr>
        <w:t xml:space="preserve">         </w:t>
      </w:r>
      <w:r>
        <w:rPr>
          <w:rFonts w:ascii="宋体" w:hAnsi="宋体" w:eastAsia="宋体" w:cs="宋体"/>
          <w:spacing w:val="-86"/>
          <w:sz w:val="22"/>
          <w:szCs w:val="22"/>
        </w:rPr>
        <w:t xml:space="preserve"> </w:t>
      </w:r>
      <w:r>
        <w:rPr>
          <w:rFonts w:ascii="宋体" w:hAnsi="宋体" w:eastAsia="宋体" w:cs="宋体"/>
          <w:sz w:val="22"/>
          <w:szCs w:val="22"/>
        </w:rPr>
        <w:t>元（小写：</w:t>
      </w:r>
      <w:r>
        <w:rPr>
          <w:rFonts w:ascii="宋体" w:hAnsi="宋体" w:eastAsia="宋体" w:cs="宋体"/>
          <w:sz w:val="22"/>
          <w:szCs w:val="22"/>
          <w:u w:val="single" w:color="auto"/>
        </w:rPr>
        <w:t xml:space="preserve">         </w:t>
      </w:r>
      <w:r>
        <w:rPr>
          <w:rFonts w:ascii="宋体" w:hAnsi="宋体" w:eastAsia="宋体" w:cs="宋体"/>
          <w:spacing w:val="-99"/>
          <w:sz w:val="22"/>
          <w:szCs w:val="22"/>
        </w:rPr>
        <w:t xml:space="preserve"> </w:t>
      </w:r>
      <w:r>
        <w:rPr>
          <w:rFonts w:ascii="宋体" w:hAnsi="宋体" w:eastAsia="宋体" w:cs="宋体"/>
          <w:sz w:val="22"/>
          <w:szCs w:val="22"/>
        </w:rPr>
        <w:t>元）的</w:t>
      </w:r>
      <w:r>
        <w:rPr>
          <w:rFonts w:hint="eastAsia" w:ascii="宋体" w:hAnsi="宋体" w:eastAsia="宋体" w:cs="宋体"/>
          <w:sz w:val="22"/>
          <w:szCs w:val="22"/>
          <w:lang w:val="en-US" w:eastAsia="zh-CN"/>
        </w:rPr>
        <w:t>投标</w:t>
      </w:r>
      <w:r>
        <w:rPr>
          <w:rFonts w:ascii="宋体" w:hAnsi="宋体" w:eastAsia="宋体" w:cs="宋体"/>
          <w:sz w:val="22"/>
          <w:szCs w:val="22"/>
        </w:rPr>
        <w:t>总报价完成询比文件规定的所有设计</w:t>
      </w:r>
      <w:r>
        <w:rPr>
          <w:rFonts w:ascii="宋体" w:hAnsi="宋体" w:eastAsia="宋体" w:cs="宋体"/>
          <w:spacing w:val="-1"/>
          <w:sz w:val="22"/>
          <w:szCs w:val="22"/>
        </w:rPr>
        <w:t>任务。项目负责人为</w:t>
      </w:r>
      <w:r>
        <w:rPr>
          <w:rFonts w:ascii="宋体" w:hAnsi="宋体" w:eastAsia="宋体" w:cs="宋体"/>
          <w:spacing w:val="-1"/>
          <w:sz w:val="22"/>
          <w:szCs w:val="22"/>
          <w:u w:val="single" w:color="auto"/>
        </w:rPr>
        <w:t xml:space="preserve">           </w:t>
      </w:r>
      <w:r>
        <w:rPr>
          <w:rFonts w:ascii="宋体" w:hAnsi="宋体" w:eastAsia="宋体" w:cs="宋体"/>
          <w:spacing w:val="-66"/>
          <w:sz w:val="22"/>
          <w:szCs w:val="22"/>
        </w:rPr>
        <w:t xml:space="preserve"> </w:t>
      </w:r>
      <w:r>
        <w:rPr>
          <w:rFonts w:ascii="宋体" w:hAnsi="宋体" w:eastAsia="宋体" w:cs="宋体"/>
          <w:spacing w:val="-1"/>
          <w:sz w:val="22"/>
          <w:szCs w:val="22"/>
        </w:rPr>
        <w:t>，设计周期</w:t>
      </w:r>
      <w:r>
        <w:rPr>
          <w:rFonts w:ascii="宋体" w:hAnsi="宋体" w:eastAsia="宋体" w:cs="宋体"/>
          <w:spacing w:val="-1"/>
          <w:sz w:val="22"/>
          <w:szCs w:val="22"/>
          <w:u w:val="single" w:color="auto"/>
        </w:rPr>
        <w:t xml:space="preserve">          </w:t>
      </w:r>
      <w:r>
        <w:rPr>
          <w:rFonts w:ascii="宋体" w:hAnsi="宋体" w:eastAsia="宋体" w:cs="宋体"/>
          <w:spacing w:val="-63"/>
          <w:sz w:val="22"/>
          <w:szCs w:val="22"/>
        </w:rPr>
        <w:t xml:space="preserve"> </w:t>
      </w:r>
      <w:r>
        <w:rPr>
          <w:rFonts w:ascii="宋体" w:hAnsi="宋体" w:eastAsia="宋体" w:cs="宋体"/>
          <w:spacing w:val="-1"/>
          <w:sz w:val="22"/>
          <w:szCs w:val="22"/>
        </w:rPr>
        <w:t>日历天，设计质量达到</w:t>
      </w:r>
      <w:r>
        <w:rPr>
          <w:rFonts w:ascii="宋体" w:hAnsi="宋体" w:eastAsia="宋体" w:cs="宋体"/>
          <w:spacing w:val="-1"/>
          <w:sz w:val="22"/>
          <w:szCs w:val="22"/>
          <w:u w:val="single" w:color="auto"/>
        </w:rPr>
        <w:t xml:space="preserve">         </w:t>
      </w:r>
      <w:r>
        <w:rPr>
          <w:rFonts w:ascii="宋体" w:hAnsi="宋体" w:eastAsia="宋体" w:cs="宋体"/>
          <w:spacing w:val="-79"/>
          <w:sz w:val="22"/>
          <w:szCs w:val="22"/>
        </w:rPr>
        <w:t xml:space="preserve"> </w:t>
      </w:r>
      <w:r>
        <w:rPr>
          <w:rFonts w:ascii="宋体" w:hAnsi="宋体" w:eastAsia="宋体" w:cs="宋体"/>
          <w:spacing w:val="-1"/>
          <w:sz w:val="22"/>
          <w:szCs w:val="22"/>
        </w:rPr>
        <w:t>。中标后，合同金额不作调整。</w:t>
      </w:r>
    </w:p>
    <w:p w14:paraId="3237D68A">
      <w:pPr>
        <w:spacing w:line="220" w:lineRule="auto"/>
        <w:ind w:left="445"/>
        <w:rPr>
          <w:rFonts w:ascii="宋体" w:hAnsi="宋体" w:eastAsia="宋体" w:cs="宋体"/>
          <w:sz w:val="22"/>
          <w:szCs w:val="22"/>
        </w:rPr>
      </w:pPr>
      <w:r>
        <w:rPr>
          <w:rFonts w:ascii="宋体" w:hAnsi="宋体" w:eastAsia="宋体" w:cs="宋体"/>
          <w:spacing w:val="-1"/>
          <w:sz w:val="22"/>
          <w:szCs w:val="22"/>
        </w:rPr>
        <w:t>2.一旦我方中标，按询比文件要求的质量和进度完成全部设计工作。</w:t>
      </w:r>
    </w:p>
    <w:p w14:paraId="338B97CA">
      <w:pPr>
        <w:spacing w:before="165" w:line="220" w:lineRule="auto"/>
        <w:ind w:left="446"/>
        <w:rPr>
          <w:rFonts w:ascii="宋体" w:hAnsi="宋体" w:eastAsia="宋体" w:cs="宋体"/>
          <w:sz w:val="22"/>
          <w:szCs w:val="22"/>
        </w:rPr>
      </w:pPr>
      <w:r>
        <w:rPr>
          <w:rFonts w:ascii="宋体" w:hAnsi="宋体" w:eastAsia="宋体" w:cs="宋体"/>
          <w:sz w:val="22"/>
          <w:szCs w:val="22"/>
        </w:rPr>
        <w:t>3.我方同意所递交的</w:t>
      </w:r>
      <w:r>
        <w:rPr>
          <w:rFonts w:hint="eastAsia" w:ascii="宋体" w:hAnsi="宋体" w:eastAsia="宋体" w:cs="宋体"/>
          <w:sz w:val="22"/>
          <w:szCs w:val="22"/>
          <w:lang w:val="en-US" w:eastAsia="zh-CN"/>
        </w:rPr>
        <w:t>投标</w:t>
      </w:r>
      <w:r>
        <w:rPr>
          <w:rFonts w:ascii="宋体" w:hAnsi="宋体" w:eastAsia="宋体" w:cs="宋体"/>
          <w:sz w:val="22"/>
          <w:szCs w:val="22"/>
        </w:rPr>
        <w:t>文件在询比文件规定的</w:t>
      </w:r>
      <w:r>
        <w:rPr>
          <w:rFonts w:hint="eastAsia" w:ascii="宋体" w:hAnsi="宋体" w:eastAsia="宋体" w:cs="宋体"/>
          <w:sz w:val="22"/>
          <w:szCs w:val="22"/>
          <w:lang w:val="en-US" w:eastAsia="zh-CN"/>
        </w:rPr>
        <w:t>投标</w:t>
      </w:r>
      <w:r>
        <w:rPr>
          <w:rFonts w:ascii="宋体" w:hAnsi="宋体" w:eastAsia="宋体" w:cs="宋体"/>
          <w:sz w:val="22"/>
          <w:szCs w:val="22"/>
        </w:rPr>
        <w:t>有</w:t>
      </w:r>
      <w:r>
        <w:rPr>
          <w:rFonts w:ascii="宋体" w:hAnsi="宋体" w:eastAsia="宋体" w:cs="宋体"/>
          <w:spacing w:val="-1"/>
          <w:sz w:val="22"/>
          <w:szCs w:val="22"/>
        </w:rPr>
        <w:t>效期内有效，我方将受此约束。</w:t>
      </w:r>
    </w:p>
    <w:p w14:paraId="1B2F9D26">
      <w:pPr>
        <w:spacing w:before="163" w:line="360" w:lineRule="auto"/>
        <w:ind w:left="19" w:right="32" w:firstLine="422"/>
        <w:rPr>
          <w:rFonts w:ascii="宋体" w:hAnsi="宋体" w:eastAsia="宋体" w:cs="宋体"/>
          <w:sz w:val="22"/>
          <w:szCs w:val="22"/>
        </w:rPr>
      </w:pPr>
      <w:r>
        <w:rPr>
          <w:rFonts w:ascii="宋体" w:hAnsi="宋体" w:eastAsia="宋体" w:cs="宋体"/>
          <w:spacing w:val="1"/>
          <w:sz w:val="22"/>
          <w:szCs w:val="22"/>
        </w:rPr>
        <w:t>4.除非另外达成协议并生效，你方的中标通知书和我方的</w:t>
      </w:r>
      <w:r>
        <w:rPr>
          <w:rFonts w:hint="eastAsia" w:ascii="宋体" w:hAnsi="宋体" w:eastAsia="宋体" w:cs="宋体"/>
          <w:spacing w:val="1"/>
          <w:sz w:val="22"/>
          <w:szCs w:val="22"/>
          <w:lang w:val="en-US" w:eastAsia="zh-CN"/>
        </w:rPr>
        <w:t>投标</w:t>
      </w:r>
      <w:r>
        <w:rPr>
          <w:rFonts w:ascii="宋体" w:hAnsi="宋体" w:eastAsia="宋体" w:cs="宋体"/>
          <w:spacing w:val="1"/>
          <w:sz w:val="22"/>
          <w:szCs w:val="22"/>
        </w:rPr>
        <w:t>文件将构成约束我</w:t>
      </w:r>
      <w:r>
        <w:rPr>
          <w:rFonts w:ascii="宋体" w:hAnsi="宋体" w:eastAsia="宋体" w:cs="宋体"/>
          <w:sz w:val="22"/>
          <w:szCs w:val="22"/>
        </w:rPr>
        <w:t>们双方</w:t>
      </w:r>
      <w:r>
        <w:rPr>
          <w:rFonts w:ascii="宋体" w:hAnsi="宋体" w:eastAsia="宋体" w:cs="宋体"/>
          <w:spacing w:val="-7"/>
          <w:sz w:val="22"/>
          <w:szCs w:val="22"/>
        </w:rPr>
        <w:t>的合同。</w:t>
      </w:r>
    </w:p>
    <w:p w14:paraId="2F78DDA5">
      <w:pPr>
        <w:spacing w:before="1" w:line="359" w:lineRule="auto"/>
        <w:ind w:left="2" w:right="32" w:firstLine="444"/>
        <w:rPr>
          <w:rFonts w:ascii="宋体" w:hAnsi="宋体" w:eastAsia="宋体" w:cs="宋体"/>
          <w:sz w:val="22"/>
          <w:szCs w:val="22"/>
        </w:rPr>
      </w:pPr>
      <w:r>
        <w:rPr>
          <w:rFonts w:ascii="宋体" w:hAnsi="宋体" w:eastAsia="宋体" w:cs="宋体"/>
          <w:spacing w:val="1"/>
          <w:sz w:val="22"/>
          <w:szCs w:val="22"/>
        </w:rPr>
        <w:t>5.一旦我方中标，我方承诺按询比人和评审小组评审意见及图纸审</w:t>
      </w:r>
      <w:r>
        <w:rPr>
          <w:rFonts w:ascii="宋体" w:hAnsi="宋体" w:eastAsia="宋体" w:cs="宋体"/>
          <w:sz w:val="22"/>
          <w:szCs w:val="22"/>
        </w:rPr>
        <w:t>查的意见，对设计方</w:t>
      </w:r>
      <w:r>
        <w:rPr>
          <w:rFonts w:ascii="宋体" w:hAnsi="宋体" w:eastAsia="宋体" w:cs="宋体"/>
          <w:spacing w:val="-1"/>
          <w:sz w:val="22"/>
          <w:szCs w:val="22"/>
        </w:rPr>
        <w:t>案和设计图纸进行修改完善。</w:t>
      </w:r>
    </w:p>
    <w:p w14:paraId="4A7C8A60">
      <w:pPr>
        <w:spacing w:before="166" w:line="220" w:lineRule="auto"/>
        <w:ind w:left="447"/>
        <w:rPr>
          <w:rFonts w:ascii="宋体" w:hAnsi="宋体" w:eastAsia="宋体" w:cs="宋体"/>
          <w:sz w:val="22"/>
          <w:szCs w:val="22"/>
        </w:rPr>
      </w:pPr>
      <w:r>
        <w:rPr>
          <w:rFonts w:hint="eastAsia" w:ascii="宋体" w:hAnsi="宋体" w:eastAsia="宋体" w:cs="宋体"/>
          <w:spacing w:val="-1"/>
          <w:sz w:val="22"/>
          <w:szCs w:val="22"/>
          <w:lang w:val="en-US" w:eastAsia="zh-CN"/>
        </w:rPr>
        <w:t>6</w:t>
      </w:r>
      <w:r>
        <w:rPr>
          <w:rFonts w:ascii="宋体" w:hAnsi="宋体" w:eastAsia="宋体" w:cs="宋体"/>
          <w:spacing w:val="-1"/>
          <w:sz w:val="22"/>
          <w:szCs w:val="22"/>
        </w:rPr>
        <w:t>.一旦我方中标，我方承诺按照响应时确定的人员进行项目设计。</w:t>
      </w:r>
    </w:p>
    <w:p w14:paraId="2F180195">
      <w:pPr>
        <w:pStyle w:val="4"/>
        <w:spacing w:line="274" w:lineRule="auto"/>
      </w:pPr>
    </w:p>
    <w:p w14:paraId="4869371B">
      <w:pPr>
        <w:pStyle w:val="4"/>
        <w:spacing w:line="274" w:lineRule="auto"/>
      </w:pPr>
    </w:p>
    <w:p w14:paraId="470F8776">
      <w:pPr>
        <w:pStyle w:val="4"/>
        <w:spacing w:line="275" w:lineRule="auto"/>
      </w:pPr>
    </w:p>
    <w:p w14:paraId="0DE9B379">
      <w:pPr>
        <w:pStyle w:val="4"/>
        <w:spacing w:line="275" w:lineRule="auto"/>
      </w:pPr>
    </w:p>
    <w:p w14:paraId="387460D1">
      <w:pPr>
        <w:pStyle w:val="4"/>
        <w:spacing w:line="275" w:lineRule="auto"/>
      </w:pPr>
    </w:p>
    <w:p w14:paraId="18471C3A">
      <w:pPr>
        <w:spacing w:before="65" w:line="227" w:lineRule="auto"/>
        <w:ind w:left="2951"/>
        <w:rPr>
          <w:rFonts w:ascii="宋体" w:hAnsi="宋体" w:eastAsia="宋体" w:cs="宋体"/>
          <w:sz w:val="20"/>
          <w:szCs w:val="20"/>
        </w:rPr>
      </w:pPr>
      <w:r>
        <w:rPr>
          <w:rFonts w:hint="eastAsia" w:ascii="宋体" w:hAnsi="宋体" w:eastAsia="宋体" w:cs="宋体"/>
          <w:spacing w:val="9"/>
          <w:sz w:val="20"/>
          <w:szCs w:val="20"/>
          <w:lang w:val="en-US" w:eastAsia="zh-CN"/>
        </w:rPr>
        <w:t>投标</w:t>
      </w:r>
      <w:r>
        <w:rPr>
          <w:rFonts w:ascii="宋体" w:hAnsi="宋体" w:eastAsia="宋体" w:cs="宋体"/>
          <w:spacing w:val="9"/>
          <w:sz w:val="20"/>
          <w:szCs w:val="20"/>
        </w:rPr>
        <w:t>人</w:t>
      </w:r>
      <w:r>
        <w:rPr>
          <w:rFonts w:ascii="宋体" w:hAnsi="宋体" w:eastAsia="宋体" w:cs="宋体"/>
          <w:spacing w:val="-2"/>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9"/>
          <w:sz w:val="20"/>
          <w:szCs w:val="20"/>
        </w:rPr>
        <w:t>盖单位公章）</w:t>
      </w:r>
    </w:p>
    <w:p w14:paraId="2A9BF9B4">
      <w:pPr>
        <w:spacing w:before="165" w:line="227" w:lineRule="auto"/>
        <w:ind w:left="2941"/>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pacing w:val="-1"/>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0"/>
          <w:sz w:val="20"/>
          <w:szCs w:val="20"/>
        </w:rPr>
        <w:t>签字或盖章）</w:t>
      </w:r>
    </w:p>
    <w:p w14:paraId="5394F93D">
      <w:pPr>
        <w:spacing w:before="162" w:line="237" w:lineRule="auto"/>
        <w:ind w:left="2940"/>
        <w:rPr>
          <w:rFonts w:ascii="宋体" w:hAnsi="宋体" w:eastAsia="宋体" w:cs="宋体"/>
          <w:sz w:val="20"/>
          <w:szCs w:val="20"/>
        </w:rPr>
      </w:pPr>
      <w:r>
        <w:rPr>
          <w:rFonts w:ascii="宋体" w:hAnsi="宋体" w:eastAsia="宋体" w:cs="宋体"/>
          <w:spacing w:val="7"/>
          <w:sz w:val="20"/>
          <w:szCs w:val="20"/>
        </w:rPr>
        <w:t>地址：</w:t>
      </w:r>
      <w:r>
        <w:rPr>
          <w:rFonts w:ascii="宋体" w:hAnsi="宋体" w:eastAsia="宋体" w:cs="宋体"/>
          <w:sz w:val="20"/>
          <w:szCs w:val="20"/>
          <w:u w:val="single" w:color="auto"/>
        </w:rPr>
        <w:t xml:space="preserve">                               </w:t>
      </w:r>
    </w:p>
    <w:p w14:paraId="3475AF7B">
      <w:pPr>
        <w:spacing w:before="151" w:line="230" w:lineRule="auto"/>
        <w:ind w:left="2964"/>
        <w:rPr>
          <w:rFonts w:ascii="宋体" w:hAnsi="宋体" w:eastAsia="宋体" w:cs="宋体"/>
          <w:sz w:val="20"/>
          <w:szCs w:val="20"/>
        </w:rPr>
      </w:pPr>
      <w:r>
        <w:rPr>
          <w:rFonts w:ascii="宋体" w:hAnsi="宋体" w:eastAsia="宋体" w:cs="宋体"/>
          <w:spacing w:val="-1"/>
          <w:sz w:val="20"/>
          <w:szCs w:val="20"/>
        </w:rPr>
        <w:t>电话：</w:t>
      </w:r>
      <w:r>
        <w:rPr>
          <w:rFonts w:ascii="宋体" w:hAnsi="宋体" w:eastAsia="宋体" w:cs="宋体"/>
          <w:sz w:val="20"/>
          <w:szCs w:val="20"/>
          <w:u w:val="single" w:color="auto"/>
        </w:rPr>
        <w:t xml:space="preserve">                               </w:t>
      </w:r>
    </w:p>
    <w:p w14:paraId="2DB1B90C">
      <w:pPr>
        <w:spacing w:before="161" w:line="227" w:lineRule="auto"/>
        <w:ind w:left="2938"/>
        <w:rPr>
          <w:rFonts w:ascii="宋体" w:hAnsi="宋体" w:eastAsia="宋体" w:cs="宋体"/>
          <w:sz w:val="20"/>
          <w:szCs w:val="20"/>
        </w:rPr>
      </w:pPr>
      <w:r>
        <w:rPr>
          <w:rFonts w:ascii="宋体" w:hAnsi="宋体" w:eastAsia="宋体" w:cs="宋体"/>
          <w:spacing w:val="8"/>
          <w:sz w:val="20"/>
          <w:szCs w:val="20"/>
        </w:rPr>
        <w:t>传真：</w:t>
      </w:r>
      <w:r>
        <w:rPr>
          <w:rFonts w:ascii="宋体" w:hAnsi="宋体" w:eastAsia="宋体" w:cs="宋体"/>
          <w:sz w:val="20"/>
          <w:szCs w:val="20"/>
          <w:u w:val="single" w:color="auto"/>
        </w:rPr>
        <w:t xml:space="preserve">                               </w:t>
      </w:r>
    </w:p>
    <w:p w14:paraId="2D91F931">
      <w:pPr>
        <w:spacing w:before="162" w:line="228" w:lineRule="auto"/>
        <w:ind w:left="3774" w:firstLine="1372" w:firstLineChars="700"/>
        <w:rPr>
          <w:rFonts w:ascii="宋体" w:hAnsi="宋体" w:eastAsia="宋体" w:cs="宋体"/>
          <w:sz w:val="20"/>
          <w:szCs w:val="20"/>
        </w:rPr>
      </w:pPr>
      <w:r>
        <w:rPr>
          <w:rFonts w:ascii="宋体" w:hAnsi="宋体" w:eastAsia="宋体" w:cs="宋体"/>
          <w:spacing w:val="-2"/>
          <w:sz w:val="20"/>
          <w:szCs w:val="20"/>
        </w:rPr>
        <w:t>年</w:t>
      </w:r>
      <w:r>
        <w:rPr>
          <w:rFonts w:ascii="宋体" w:hAnsi="宋体" w:eastAsia="宋体" w:cs="宋体"/>
          <w:spacing w:val="10"/>
          <w:sz w:val="20"/>
          <w:szCs w:val="20"/>
        </w:rPr>
        <w:t xml:space="preserve">   </w:t>
      </w:r>
      <w:r>
        <w:rPr>
          <w:rFonts w:ascii="宋体" w:hAnsi="宋体" w:eastAsia="宋体" w:cs="宋体"/>
          <w:spacing w:val="-2"/>
          <w:sz w:val="20"/>
          <w:szCs w:val="20"/>
        </w:rPr>
        <w:t>月</w:t>
      </w:r>
      <w:r>
        <w:rPr>
          <w:rFonts w:ascii="宋体" w:hAnsi="宋体" w:eastAsia="宋体" w:cs="宋体"/>
          <w:spacing w:val="16"/>
          <w:sz w:val="20"/>
          <w:szCs w:val="20"/>
        </w:rPr>
        <w:t xml:space="preserve">    </w:t>
      </w:r>
      <w:r>
        <w:rPr>
          <w:rFonts w:ascii="宋体" w:hAnsi="宋体" w:eastAsia="宋体" w:cs="宋体"/>
          <w:spacing w:val="-2"/>
          <w:sz w:val="20"/>
          <w:szCs w:val="20"/>
        </w:rPr>
        <w:t>日</w:t>
      </w:r>
    </w:p>
    <w:p w14:paraId="479469EC">
      <w:pPr>
        <w:spacing w:line="228" w:lineRule="auto"/>
        <w:rPr>
          <w:rFonts w:ascii="宋体" w:hAnsi="宋体" w:eastAsia="宋体" w:cs="宋体"/>
          <w:sz w:val="20"/>
          <w:szCs w:val="20"/>
        </w:rPr>
        <w:sectPr>
          <w:pgSz w:w="11906" w:h="16839"/>
          <w:pgMar w:top="1403" w:right="1440" w:bottom="0" w:left="1594" w:header="0" w:footer="0" w:gutter="0"/>
          <w:pgNumType w:fmt="decimal"/>
          <w:cols w:space="720" w:num="1"/>
        </w:sectPr>
      </w:pPr>
    </w:p>
    <w:p w14:paraId="7A9F857E">
      <w:pPr>
        <w:spacing w:before="60" w:line="220" w:lineRule="auto"/>
        <w:ind w:left="3972"/>
        <w:rPr>
          <w:rFonts w:ascii="宋体" w:hAnsi="宋体" w:eastAsia="宋体" w:cs="宋体"/>
          <w:sz w:val="30"/>
          <w:szCs w:val="30"/>
        </w:rPr>
      </w:pPr>
      <w:r>
        <w:rPr>
          <w:rFonts w:ascii="宋体" w:hAnsi="宋体" w:eastAsia="宋体" w:cs="宋体"/>
          <w:b/>
          <w:bCs/>
          <w:spacing w:val="-5"/>
          <w:sz w:val="30"/>
          <w:szCs w:val="30"/>
        </w:rPr>
        <w:t>评审一览表</w:t>
      </w:r>
    </w:p>
    <w:p w14:paraId="54D34B9D">
      <w:pPr>
        <w:spacing w:line="181" w:lineRule="exact"/>
      </w:pPr>
    </w:p>
    <w:tbl>
      <w:tblPr>
        <w:tblStyle w:val="11"/>
        <w:tblW w:w="88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53"/>
        <w:gridCol w:w="759"/>
        <w:gridCol w:w="1573"/>
        <w:gridCol w:w="1155"/>
        <w:gridCol w:w="1573"/>
        <w:gridCol w:w="945"/>
        <w:gridCol w:w="1366"/>
      </w:tblGrid>
      <w:tr w14:paraId="2E2FFB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2" w:hRule="atLeast"/>
        </w:trPr>
        <w:tc>
          <w:tcPr>
            <w:tcW w:w="1453" w:type="dxa"/>
            <w:vAlign w:val="top"/>
          </w:tcPr>
          <w:p w14:paraId="23C081FA">
            <w:pPr>
              <w:spacing w:line="244" w:lineRule="auto"/>
              <w:rPr>
                <w:rFonts w:ascii="Arial"/>
                <w:sz w:val="21"/>
              </w:rPr>
            </w:pPr>
          </w:p>
          <w:p w14:paraId="086D6247">
            <w:pPr>
              <w:pStyle w:val="10"/>
              <w:spacing w:before="72" w:line="221" w:lineRule="auto"/>
              <w:ind w:left="296"/>
            </w:pPr>
            <w:r>
              <w:rPr>
                <w:spacing w:val="-3"/>
              </w:rPr>
              <w:t>项目名称</w:t>
            </w:r>
          </w:p>
        </w:tc>
        <w:tc>
          <w:tcPr>
            <w:tcW w:w="7371" w:type="dxa"/>
            <w:gridSpan w:val="6"/>
            <w:vAlign w:val="top"/>
          </w:tcPr>
          <w:p w14:paraId="67E4FFE9">
            <w:pPr>
              <w:rPr>
                <w:rFonts w:ascii="Arial"/>
                <w:sz w:val="21"/>
              </w:rPr>
            </w:pPr>
          </w:p>
        </w:tc>
      </w:tr>
      <w:tr w14:paraId="501BB7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5" w:hRule="atLeast"/>
        </w:trPr>
        <w:tc>
          <w:tcPr>
            <w:tcW w:w="1453" w:type="dxa"/>
            <w:vAlign w:val="top"/>
          </w:tcPr>
          <w:p w14:paraId="5AF040AF">
            <w:pPr>
              <w:pStyle w:val="10"/>
              <w:spacing w:before="263" w:line="221" w:lineRule="auto"/>
              <w:ind w:left="185"/>
            </w:pPr>
            <w:r>
              <w:rPr>
                <w:spacing w:val="-7"/>
              </w:rPr>
              <w:t>投</w:t>
            </w:r>
            <w:r>
              <w:rPr>
                <w:spacing w:val="4"/>
              </w:rPr>
              <w:t xml:space="preserve">  </w:t>
            </w:r>
            <w:r>
              <w:rPr>
                <w:spacing w:val="-7"/>
              </w:rPr>
              <w:t>标</w:t>
            </w:r>
            <w:r>
              <w:rPr>
                <w:spacing w:val="4"/>
              </w:rPr>
              <w:t xml:space="preserve">  </w:t>
            </w:r>
            <w:r>
              <w:rPr>
                <w:spacing w:val="-7"/>
              </w:rPr>
              <w:t>人</w:t>
            </w:r>
          </w:p>
        </w:tc>
        <w:tc>
          <w:tcPr>
            <w:tcW w:w="7371" w:type="dxa"/>
            <w:gridSpan w:val="6"/>
            <w:vAlign w:val="top"/>
          </w:tcPr>
          <w:p w14:paraId="77A2510B">
            <w:pPr>
              <w:rPr>
                <w:rFonts w:ascii="Arial"/>
                <w:sz w:val="21"/>
              </w:rPr>
            </w:pPr>
          </w:p>
        </w:tc>
      </w:tr>
      <w:tr w14:paraId="2D9316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6" w:hRule="atLeast"/>
        </w:trPr>
        <w:tc>
          <w:tcPr>
            <w:tcW w:w="1453" w:type="dxa"/>
            <w:vAlign w:val="top"/>
          </w:tcPr>
          <w:p w14:paraId="15B43A06">
            <w:pPr>
              <w:pStyle w:val="10"/>
              <w:spacing w:before="253" w:line="219" w:lineRule="auto"/>
              <w:ind w:left="304"/>
            </w:pPr>
            <w:r>
              <w:rPr>
                <w:rFonts w:hint="eastAsia"/>
                <w:spacing w:val="-5"/>
                <w:lang w:val="en-US" w:eastAsia="zh-CN"/>
              </w:rPr>
              <w:t>投标</w:t>
            </w:r>
            <w:r>
              <w:rPr>
                <w:spacing w:val="-5"/>
              </w:rPr>
              <w:t>报价</w:t>
            </w:r>
          </w:p>
        </w:tc>
        <w:tc>
          <w:tcPr>
            <w:tcW w:w="7371" w:type="dxa"/>
            <w:gridSpan w:val="6"/>
            <w:vAlign w:val="top"/>
          </w:tcPr>
          <w:p w14:paraId="2365487D">
            <w:pPr>
              <w:pStyle w:val="10"/>
              <w:spacing w:before="254" w:line="221" w:lineRule="auto"/>
              <w:ind w:left="2097"/>
            </w:pPr>
            <w:r>
              <w:rPr>
                <w:spacing w:val="-2"/>
              </w:rPr>
              <w:t>大写</w:t>
            </w:r>
            <w:r>
              <w:rPr>
                <w:spacing w:val="-2"/>
                <w:u w:val="single" w:color="auto"/>
              </w:rPr>
              <w:t xml:space="preserve">        </w:t>
            </w:r>
            <w:r>
              <w:rPr>
                <w:spacing w:val="-91"/>
              </w:rPr>
              <w:t xml:space="preserve"> </w:t>
            </w:r>
            <w:r>
              <w:rPr>
                <w:spacing w:val="-2"/>
              </w:rPr>
              <w:t>元，小写</w:t>
            </w:r>
            <w:r>
              <w:rPr>
                <w:spacing w:val="-2"/>
                <w:u w:val="single" w:color="auto"/>
              </w:rPr>
              <w:t xml:space="preserve">     </w:t>
            </w:r>
            <w:r>
              <w:rPr>
                <w:spacing w:val="-98"/>
              </w:rPr>
              <w:t xml:space="preserve"> </w:t>
            </w:r>
            <w:r>
              <w:rPr>
                <w:spacing w:val="-2"/>
              </w:rPr>
              <w:t>元。</w:t>
            </w:r>
          </w:p>
        </w:tc>
      </w:tr>
      <w:tr w14:paraId="3FED07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trPr>
        <w:tc>
          <w:tcPr>
            <w:tcW w:w="1453" w:type="dxa"/>
            <w:vAlign w:val="top"/>
          </w:tcPr>
          <w:p w14:paraId="1777610B">
            <w:pPr>
              <w:pStyle w:val="10"/>
              <w:spacing w:before="287" w:line="221" w:lineRule="auto"/>
              <w:ind w:left="407"/>
            </w:pPr>
            <w:r>
              <w:rPr>
                <w:spacing w:val="-5"/>
              </w:rPr>
              <w:t>总工期</w:t>
            </w:r>
          </w:p>
        </w:tc>
        <w:tc>
          <w:tcPr>
            <w:tcW w:w="7371" w:type="dxa"/>
            <w:gridSpan w:val="6"/>
            <w:vAlign w:val="top"/>
          </w:tcPr>
          <w:p w14:paraId="5E2D0991">
            <w:pPr>
              <w:pStyle w:val="10"/>
              <w:tabs>
                <w:tab w:val="left" w:pos="3622"/>
              </w:tabs>
              <w:spacing w:before="287" w:line="221" w:lineRule="auto"/>
              <w:ind w:left="3074"/>
            </w:pPr>
            <w:r>
              <w:rPr>
                <w:u w:val="single" w:color="auto"/>
              </w:rPr>
              <w:tab/>
            </w:r>
            <w:r>
              <w:rPr>
                <w:spacing w:val="-62"/>
              </w:rPr>
              <w:t xml:space="preserve"> </w:t>
            </w:r>
            <w:r>
              <w:rPr>
                <w:spacing w:val="-15"/>
              </w:rPr>
              <w:t>日历天</w:t>
            </w:r>
          </w:p>
        </w:tc>
      </w:tr>
      <w:tr w14:paraId="088216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9" w:hRule="atLeast"/>
        </w:trPr>
        <w:tc>
          <w:tcPr>
            <w:tcW w:w="1453" w:type="dxa"/>
            <w:vAlign w:val="top"/>
          </w:tcPr>
          <w:p w14:paraId="5C06DC54">
            <w:pPr>
              <w:pStyle w:val="10"/>
              <w:spacing w:before="262" w:line="221" w:lineRule="auto"/>
              <w:ind w:left="76"/>
            </w:pPr>
            <w:r>
              <w:rPr>
                <w:spacing w:val="-2"/>
              </w:rPr>
              <w:t>设计深度要求</w:t>
            </w:r>
          </w:p>
        </w:tc>
        <w:tc>
          <w:tcPr>
            <w:tcW w:w="7371" w:type="dxa"/>
            <w:gridSpan w:val="6"/>
            <w:vAlign w:val="top"/>
          </w:tcPr>
          <w:p w14:paraId="29155BE4">
            <w:pPr>
              <w:rPr>
                <w:rFonts w:ascii="Arial"/>
                <w:sz w:val="21"/>
              </w:rPr>
            </w:pPr>
          </w:p>
        </w:tc>
      </w:tr>
      <w:tr w14:paraId="58F6AD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7" w:hRule="atLeast"/>
        </w:trPr>
        <w:tc>
          <w:tcPr>
            <w:tcW w:w="1453" w:type="dxa"/>
            <w:vAlign w:val="top"/>
          </w:tcPr>
          <w:p w14:paraId="0989CA03">
            <w:pPr>
              <w:rPr>
                <w:rFonts w:ascii="Arial"/>
                <w:sz w:val="21"/>
              </w:rPr>
            </w:pPr>
          </w:p>
          <w:p w14:paraId="51F6F4F3">
            <w:pPr>
              <w:spacing w:line="241" w:lineRule="auto"/>
              <w:rPr>
                <w:rFonts w:ascii="Arial"/>
                <w:sz w:val="21"/>
              </w:rPr>
            </w:pPr>
          </w:p>
          <w:p w14:paraId="2AF119C2">
            <w:pPr>
              <w:pStyle w:val="10"/>
              <w:spacing w:before="72" w:line="220" w:lineRule="auto"/>
              <w:ind w:left="186"/>
            </w:pPr>
            <w:r>
              <w:rPr>
                <w:spacing w:val="-3"/>
              </w:rPr>
              <w:t>项目负责人</w:t>
            </w:r>
          </w:p>
        </w:tc>
        <w:tc>
          <w:tcPr>
            <w:tcW w:w="759" w:type="dxa"/>
            <w:vAlign w:val="top"/>
          </w:tcPr>
          <w:p w14:paraId="03698848">
            <w:pPr>
              <w:rPr>
                <w:rFonts w:ascii="Arial"/>
                <w:sz w:val="21"/>
              </w:rPr>
            </w:pPr>
          </w:p>
          <w:p w14:paraId="53C99D15">
            <w:pPr>
              <w:spacing w:line="241" w:lineRule="auto"/>
              <w:rPr>
                <w:rFonts w:ascii="Arial"/>
                <w:sz w:val="21"/>
              </w:rPr>
            </w:pPr>
          </w:p>
          <w:p w14:paraId="734EA0CA">
            <w:pPr>
              <w:pStyle w:val="10"/>
              <w:spacing w:before="72" w:line="220" w:lineRule="auto"/>
              <w:ind w:left="162"/>
            </w:pPr>
            <w:r>
              <w:rPr>
                <w:spacing w:val="-4"/>
              </w:rPr>
              <w:t>姓名</w:t>
            </w:r>
          </w:p>
        </w:tc>
        <w:tc>
          <w:tcPr>
            <w:tcW w:w="1573" w:type="dxa"/>
            <w:vAlign w:val="top"/>
          </w:tcPr>
          <w:p w14:paraId="39C3A7FD">
            <w:pPr>
              <w:rPr>
                <w:rFonts w:ascii="Arial"/>
                <w:sz w:val="21"/>
              </w:rPr>
            </w:pPr>
          </w:p>
        </w:tc>
        <w:tc>
          <w:tcPr>
            <w:tcW w:w="1155" w:type="dxa"/>
            <w:vAlign w:val="top"/>
          </w:tcPr>
          <w:p w14:paraId="12114435">
            <w:pPr>
              <w:rPr>
                <w:rFonts w:ascii="Arial"/>
                <w:sz w:val="21"/>
              </w:rPr>
            </w:pPr>
          </w:p>
          <w:p w14:paraId="0F084B81">
            <w:pPr>
              <w:spacing w:line="241" w:lineRule="auto"/>
              <w:rPr>
                <w:rFonts w:ascii="Arial"/>
                <w:sz w:val="21"/>
              </w:rPr>
            </w:pPr>
          </w:p>
          <w:p w14:paraId="28258A52">
            <w:pPr>
              <w:pStyle w:val="10"/>
              <w:spacing w:before="72" w:line="221" w:lineRule="auto"/>
              <w:ind w:left="363"/>
            </w:pPr>
            <w:r>
              <w:rPr>
                <w:spacing w:val="-4"/>
              </w:rPr>
              <w:t>专业</w:t>
            </w:r>
          </w:p>
        </w:tc>
        <w:tc>
          <w:tcPr>
            <w:tcW w:w="1573" w:type="dxa"/>
            <w:vAlign w:val="top"/>
          </w:tcPr>
          <w:p w14:paraId="594B0744">
            <w:pPr>
              <w:rPr>
                <w:rFonts w:ascii="Arial"/>
                <w:sz w:val="21"/>
              </w:rPr>
            </w:pPr>
          </w:p>
        </w:tc>
        <w:tc>
          <w:tcPr>
            <w:tcW w:w="945" w:type="dxa"/>
            <w:vAlign w:val="top"/>
          </w:tcPr>
          <w:p w14:paraId="2781F4C5">
            <w:pPr>
              <w:spacing w:line="241" w:lineRule="auto"/>
              <w:rPr>
                <w:rFonts w:ascii="Arial"/>
                <w:sz w:val="21"/>
              </w:rPr>
            </w:pPr>
          </w:p>
          <w:p w14:paraId="44F0FF8C">
            <w:pPr>
              <w:spacing w:line="241" w:lineRule="auto"/>
              <w:rPr>
                <w:rFonts w:ascii="Arial"/>
                <w:sz w:val="21"/>
              </w:rPr>
            </w:pPr>
          </w:p>
          <w:p w14:paraId="4C854A85">
            <w:pPr>
              <w:pStyle w:val="10"/>
              <w:spacing w:before="71" w:line="222" w:lineRule="auto"/>
              <w:ind w:left="261"/>
            </w:pPr>
            <w:r>
              <w:rPr>
                <w:spacing w:val="-4"/>
              </w:rPr>
              <w:t>职称</w:t>
            </w:r>
          </w:p>
        </w:tc>
        <w:tc>
          <w:tcPr>
            <w:tcW w:w="1366" w:type="dxa"/>
            <w:vAlign w:val="top"/>
          </w:tcPr>
          <w:p w14:paraId="72ACFD61">
            <w:pPr>
              <w:rPr>
                <w:rFonts w:ascii="Arial"/>
                <w:sz w:val="21"/>
              </w:rPr>
            </w:pPr>
          </w:p>
        </w:tc>
      </w:tr>
      <w:tr w14:paraId="569B81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8" w:hRule="atLeast"/>
        </w:trPr>
        <w:tc>
          <w:tcPr>
            <w:tcW w:w="1453" w:type="dxa"/>
            <w:vAlign w:val="top"/>
          </w:tcPr>
          <w:p w14:paraId="1E9C0BCB">
            <w:pPr>
              <w:spacing w:line="273" w:lineRule="auto"/>
              <w:rPr>
                <w:rFonts w:ascii="Arial"/>
                <w:sz w:val="21"/>
              </w:rPr>
            </w:pPr>
          </w:p>
          <w:p w14:paraId="275512B5">
            <w:pPr>
              <w:spacing w:line="273" w:lineRule="auto"/>
              <w:rPr>
                <w:rFonts w:ascii="Arial"/>
                <w:sz w:val="21"/>
              </w:rPr>
            </w:pPr>
          </w:p>
          <w:p w14:paraId="336503CA">
            <w:pPr>
              <w:pStyle w:val="10"/>
              <w:spacing w:before="72" w:line="222" w:lineRule="auto"/>
              <w:ind w:left="416"/>
            </w:pPr>
            <w:r>
              <w:rPr>
                <w:spacing w:val="-6"/>
              </w:rPr>
              <w:t>备</w:t>
            </w:r>
            <w:r>
              <w:rPr>
                <w:spacing w:val="98"/>
              </w:rPr>
              <w:t xml:space="preserve"> </w:t>
            </w:r>
            <w:r>
              <w:rPr>
                <w:spacing w:val="-6"/>
              </w:rPr>
              <w:t>注</w:t>
            </w:r>
          </w:p>
        </w:tc>
        <w:tc>
          <w:tcPr>
            <w:tcW w:w="7371" w:type="dxa"/>
            <w:gridSpan w:val="6"/>
            <w:vAlign w:val="top"/>
          </w:tcPr>
          <w:p w14:paraId="42D28252">
            <w:pPr>
              <w:rPr>
                <w:rFonts w:ascii="Arial"/>
                <w:sz w:val="21"/>
              </w:rPr>
            </w:pPr>
          </w:p>
        </w:tc>
      </w:tr>
    </w:tbl>
    <w:p w14:paraId="40F0CA7E">
      <w:pPr>
        <w:pStyle w:val="4"/>
        <w:spacing w:line="260" w:lineRule="auto"/>
      </w:pPr>
    </w:p>
    <w:p w14:paraId="1B986BAF">
      <w:pPr>
        <w:pStyle w:val="4"/>
        <w:spacing w:line="261" w:lineRule="auto"/>
      </w:pPr>
    </w:p>
    <w:p w14:paraId="15AC32B3">
      <w:pPr>
        <w:pStyle w:val="4"/>
        <w:spacing w:line="261" w:lineRule="auto"/>
      </w:pPr>
    </w:p>
    <w:p w14:paraId="64855133">
      <w:pPr>
        <w:pStyle w:val="4"/>
        <w:spacing w:line="261" w:lineRule="auto"/>
      </w:pPr>
    </w:p>
    <w:p w14:paraId="3C3C441E">
      <w:pPr>
        <w:spacing w:before="71" w:line="219" w:lineRule="auto"/>
        <w:ind w:left="12"/>
        <w:rPr>
          <w:rFonts w:ascii="宋体" w:hAnsi="宋体" w:eastAsia="宋体" w:cs="宋体"/>
          <w:sz w:val="22"/>
          <w:szCs w:val="22"/>
        </w:rPr>
      </w:pPr>
      <w:r>
        <w:rPr>
          <w:rFonts w:hint="eastAsia" w:ascii="宋体" w:hAnsi="宋体" w:eastAsia="宋体" w:cs="宋体"/>
          <w:sz w:val="22"/>
          <w:szCs w:val="22"/>
          <w:lang w:val="en-US" w:eastAsia="zh-CN"/>
        </w:rPr>
        <w:t>投标</w:t>
      </w:r>
      <w:r>
        <w:rPr>
          <w:rFonts w:ascii="宋体" w:hAnsi="宋体" w:eastAsia="宋体" w:cs="宋体"/>
          <w:sz w:val="22"/>
          <w:szCs w:val="22"/>
        </w:rPr>
        <w:t>人</w:t>
      </w:r>
      <w:r>
        <w:rPr>
          <w:rFonts w:ascii="宋体" w:hAnsi="宋体" w:eastAsia="宋体" w:cs="宋体"/>
          <w:spacing w:val="28"/>
          <w:sz w:val="22"/>
          <w:szCs w:val="22"/>
        </w:rPr>
        <w:t xml:space="preserve"> </w:t>
      </w:r>
      <w:r>
        <w:rPr>
          <w:rFonts w:ascii="宋体" w:hAnsi="宋体" w:eastAsia="宋体" w:cs="宋体"/>
          <w:spacing w:val="-51"/>
          <w:w w:val="87"/>
          <w:sz w:val="22"/>
          <w:szCs w:val="22"/>
        </w:rPr>
        <w:t>：（</w:t>
      </w:r>
      <w:r>
        <w:rPr>
          <w:rFonts w:ascii="宋体" w:hAnsi="宋体" w:eastAsia="宋体" w:cs="宋体"/>
          <w:sz w:val="22"/>
          <w:szCs w:val="22"/>
        </w:rPr>
        <w:t>盖章）</w:t>
      </w:r>
      <w:r>
        <w:rPr>
          <w:rFonts w:ascii="宋体" w:hAnsi="宋体" w:eastAsia="宋体" w:cs="宋体"/>
          <w:sz w:val="22"/>
          <w:szCs w:val="22"/>
          <w:u w:val="single" w:color="auto"/>
        </w:rPr>
        <w:t xml:space="preserve">                             </w:t>
      </w:r>
    </w:p>
    <w:p w14:paraId="76C1F54D">
      <w:pPr>
        <w:spacing w:before="166" w:line="219" w:lineRule="auto"/>
        <w:ind w:left="1"/>
        <w:rPr>
          <w:rFonts w:ascii="宋体" w:hAnsi="宋体" w:eastAsia="宋体" w:cs="宋体"/>
          <w:sz w:val="22"/>
          <w:szCs w:val="22"/>
        </w:rPr>
      </w:pPr>
      <w:r>
        <w:rPr>
          <w:rFonts w:ascii="宋体" w:hAnsi="宋体" w:eastAsia="宋体" w:cs="宋体"/>
          <w:spacing w:val="-1"/>
          <w:sz w:val="22"/>
          <w:szCs w:val="22"/>
        </w:rPr>
        <w:t>法定代表人或授权代表人（签章</w:t>
      </w:r>
      <w:r>
        <w:rPr>
          <w:rFonts w:ascii="宋体" w:hAnsi="宋体" w:eastAsia="宋体" w:cs="宋体"/>
          <w:spacing w:val="-13"/>
          <w:sz w:val="22"/>
          <w:szCs w:val="22"/>
        </w:rPr>
        <w:t>）</w:t>
      </w:r>
      <w:r>
        <w:rPr>
          <w:rFonts w:ascii="宋体" w:hAnsi="宋体" w:eastAsia="宋体" w:cs="宋体"/>
          <w:spacing w:val="30"/>
          <w:sz w:val="22"/>
          <w:szCs w:val="22"/>
        </w:rPr>
        <w:t xml:space="preserve"> </w:t>
      </w:r>
      <w:r>
        <w:rPr>
          <w:rFonts w:ascii="宋体" w:hAnsi="宋体" w:eastAsia="宋体" w:cs="宋体"/>
          <w:spacing w:val="-13"/>
          <w:sz w:val="22"/>
          <w:szCs w:val="22"/>
        </w:rPr>
        <w:t>：</w:t>
      </w:r>
      <w:r>
        <w:rPr>
          <w:rFonts w:ascii="宋体" w:hAnsi="宋体" w:eastAsia="宋体" w:cs="宋体"/>
          <w:sz w:val="22"/>
          <w:szCs w:val="22"/>
          <w:u w:val="single" w:color="auto"/>
        </w:rPr>
        <w:t xml:space="preserve">                          </w:t>
      </w:r>
    </w:p>
    <w:p w14:paraId="141C48B6">
      <w:pPr>
        <w:spacing w:before="168" w:line="220" w:lineRule="auto"/>
        <w:ind w:left="38"/>
        <w:rPr>
          <w:rFonts w:ascii="宋体" w:hAnsi="宋体" w:eastAsia="宋体" w:cs="宋体"/>
          <w:sz w:val="22"/>
          <w:szCs w:val="22"/>
        </w:rPr>
      </w:pPr>
      <w:r>
        <w:rPr>
          <w:rFonts w:ascii="宋体" w:hAnsi="宋体" w:eastAsia="宋体" w:cs="宋体"/>
          <w:spacing w:val="-8"/>
          <w:sz w:val="22"/>
          <w:szCs w:val="22"/>
        </w:rPr>
        <w:t>日期：</w:t>
      </w:r>
      <w:r>
        <w:rPr>
          <w:rFonts w:ascii="宋体" w:hAnsi="宋体" w:eastAsia="宋体" w:cs="宋体"/>
          <w:spacing w:val="11"/>
          <w:sz w:val="22"/>
          <w:szCs w:val="22"/>
        </w:rPr>
        <w:t xml:space="preserve">     </w:t>
      </w:r>
      <w:r>
        <w:rPr>
          <w:rFonts w:ascii="宋体" w:hAnsi="宋体" w:eastAsia="宋体" w:cs="宋体"/>
          <w:spacing w:val="-8"/>
          <w:sz w:val="22"/>
          <w:szCs w:val="22"/>
        </w:rPr>
        <w:t>年      月</w:t>
      </w:r>
      <w:r>
        <w:rPr>
          <w:rFonts w:ascii="宋体" w:hAnsi="宋体" w:eastAsia="宋体" w:cs="宋体"/>
          <w:spacing w:val="1"/>
          <w:sz w:val="22"/>
          <w:szCs w:val="22"/>
        </w:rPr>
        <w:t xml:space="preserve">      </w:t>
      </w:r>
      <w:r>
        <w:rPr>
          <w:rFonts w:ascii="宋体" w:hAnsi="宋体" w:eastAsia="宋体" w:cs="宋体"/>
          <w:spacing w:val="-8"/>
          <w:sz w:val="22"/>
          <w:szCs w:val="22"/>
        </w:rPr>
        <w:t>日</w:t>
      </w:r>
    </w:p>
    <w:p w14:paraId="78B1F969">
      <w:pPr>
        <w:spacing w:line="220" w:lineRule="auto"/>
        <w:rPr>
          <w:rFonts w:ascii="宋体" w:hAnsi="宋体" w:eastAsia="宋体" w:cs="宋体"/>
          <w:sz w:val="22"/>
          <w:szCs w:val="22"/>
        </w:rPr>
        <w:sectPr>
          <w:pgSz w:w="11906" w:h="16839"/>
          <w:pgMar w:top="1401" w:right="1482" w:bottom="0" w:left="1594" w:header="0" w:footer="0" w:gutter="0"/>
          <w:pgNumType w:fmt="decimal"/>
          <w:cols w:space="720" w:num="1"/>
        </w:sectPr>
      </w:pPr>
    </w:p>
    <w:p w14:paraId="384A062F">
      <w:pPr>
        <w:spacing w:before="63" w:line="224" w:lineRule="auto"/>
        <w:ind w:left="1589"/>
        <w:rPr>
          <w:rFonts w:ascii="宋体" w:hAnsi="宋体" w:eastAsia="宋体" w:cs="宋体"/>
          <w:sz w:val="31"/>
          <w:szCs w:val="31"/>
        </w:rPr>
      </w:pPr>
      <w:r>
        <w:rPr>
          <w:rFonts w:ascii="宋体" w:hAnsi="宋体" w:eastAsia="宋体" w:cs="宋体"/>
          <w:b/>
          <w:bCs/>
          <w:spacing w:val="6"/>
          <w:sz w:val="31"/>
          <w:szCs w:val="31"/>
        </w:rPr>
        <w:t>（二）</w:t>
      </w:r>
      <w:r>
        <w:rPr>
          <w:rFonts w:ascii="宋体" w:hAnsi="宋体" w:eastAsia="宋体" w:cs="宋体"/>
          <w:spacing w:val="6"/>
          <w:sz w:val="31"/>
          <w:szCs w:val="31"/>
        </w:rPr>
        <w:t xml:space="preserve"> </w:t>
      </w:r>
      <w:r>
        <w:rPr>
          <w:rFonts w:ascii="宋体" w:hAnsi="宋体" w:eastAsia="宋体" w:cs="宋体"/>
          <w:b/>
          <w:bCs/>
          <w:spacing w:val="6"/>
          <w:sz w:val="31"/>
          <w:szCs w:val="31"/>
        </w:rPr>
        <w:t>法定代表人身份证明及授权委托书</w:t>
      </w:r>
    </w:p>
    <w:p w14:paraId="1236F572">
      <w:pPr>
        <w:pStyle w:val="4"/>
        <w:spacing w:line="253" w:lineRule="auto"/>
      </w:pPr>
    </w:p>
    <w:p w14:paraId="016A84D8">
      <w:pPr>
        <w:pStyle w:val="4"/>
        <w:spacing w:line="254" w:lineRule="auto"/>
      </w:pPr>
    </w:p>
    <w:p w14:paraId="68A93D60">
      <w:pPr>
        <w:pStyle w:val="4"/>
        <w:spacing w:line="254" w:lineRule="auto"/>
      </w:pPr>
    </w:p>
    <w:p w14:paraId="3FA890A7">
      <w:pPr>
        <w:spacing w:before="100" w:line="225" w:lineRule="auto"/>
        <w:ind w:left="3104"/>
        <w:rPr>
          <w:rFonts w:ascii="宋体" w:hAnsi="宋体" w:eastAsia="宋体" w:cs="宋体"/>
          <w:sz w:val="31"/>
          <w:szCs w:val="31"/>
        </w:rPr>
      </w:pPr>
      <w:r>
        <w:rPr>
          <w:rFonts w:ascii="宋体" w:hAnsi="宋体" w:eastAsia="宋体" w:cs="宋体"/>
          <w:b/>
          <w:bCs/>
          <w:spacing w:val="6"/>
          <w:sz w:val="31"/>
          <w:szCs w:val="31"/>
        </w:rPr>
        <w:t>法定代表人身份证明</w:t>
      </w:r>
    </w:p>
    <w:p w14:paraId="19D34F9A">
      <w:pPr>
        <w:pStyle w:val="4"/>
        <w:spacing w:line="291" w:lineRule="auto"/>
      </w:pPr>
    </w:p>
    <w:p w14:paraId="49187112">
      <w:pPr>
        <w:pStyle w:val="4"/>
        <w:spacing w:line="291" w:lineRule="auto"/>
      </w:pPr>
    </w:p>
    <w:p w14:paraId="1405F209">
      <w:pPr>
        <w:spacing w:before="72" w:line="222" w:lineRule="auto"/>
        <w:ind w:left="542"/>
        <w:rPr>
          <w:rFonts w:ascii="宋体" w:hAnsi="宋体" w:eastAsia="宋体" w:cs="宋体"/>
          <w:sz w:val="22"/>
          <w:szCs w:val="22"/>
        </w:rPr>
      </w:pPr>
      <w:r>
        <w:rPr>
          <w:rFonts w:ascii="宋体" w:hAnsi="宋体" w:eastAsia="宋体" w:cs="宋体"/>
          <w:spacing w:val="-4"/>
          <w:sz w:val="22"/>
          <w:szCs w:val="22"/>
        </w:rPr>
        <w:t>响应人名称：</w:t>
      </w:r>
      <w:r>
        <w:rPr>
          <w:rFonts w:ascii="宋体" w:hAnsi="宋体" w:eastAsia="宋体" w:cs="宋体"/>
          <w:sz w:val="22"/>
          <w:szCs w:val="22"/>
          <w:u w:val="single" w:color="auto"/>
        </w:rPr>
        <w:t xml:space="preserve">                                   </w:t>
      </w:r>
    </w:p>
    <w:p w14:paraId="7494371F">
      <w:pPr>
        <w:pStyle w:val="4"/>
        <w:spacing w:line="247" w:lineRule="auto"/>
      </w:pPr>
    </w:p>
    <w:p w14:paraId="2F5BA64B">
      <w:pPr>
        <w:pStyle w:val="4"/>
        <w:spacing w:line="248" w:lineRule="auto"/>
      </w:pPr>
    </w:p>
    <w:p w14:paraId="0BF21C38">
      <w:pPr>
        <w:spacing w:before="72" w:line="221" w:lineRule="auto"/>
        <w:ind w:left="532"/>
        <w:rPr>
          <w:rFonts w:ascii="宋体" w:hAnsi="宋体" w:eastAsia="宋体" w:cs="宋体"/>
          <w:sz w:val="22"/>
          <w:szCs w:val="22"/>
        </w:rPr>
      </w:pPr>
      <w:r>
        <w:rPr>
          <w:rFonts w:ascii="宋体" w:hAnsi="宋体" w:eastAsia="宋体" w:cs="宋体"/>
          <w:spacing w:val="-3"/>
          <w:sz w:val="22"/>
          <w:szCs w:val="22"/>
        </w:rPr>
        <w:t>单位性质：</w:t>
      </w:r>
      <w:r>
        <w:rPr>
          <w:rFonts w:ascii="宋体" w:hAnsi="宋体" w:eastAsia="宋体" w:cs="宋体"/>
          <w:sz w:val="22"/>
          <w:szCs w:val="22"/>
          <w:u w:val="single" w:color="auto"/>
        </w:rPr>
        <w:t xml:space="preserve">                                     </w:t>
      </w:r>
    </w:p>
    <w:p w14:paraId="3A92DE85">
      <w:pPr>
        <w:pStyle w:val="4"/>
        <w:spacing w:line="249" w:lineRule="auto"/>
      </w:pPr>
    </w:p>
    <w:p w14:paraId="1C99B8C5">
      <w:pPr>
        <w:pStyle w:val="4"/>
        <w:spacing w:line="250" w:lineRule="auto"/>
      </w:pPr>
    </w:p>
    <w:p w14:paraId="3E7EDB9F">
      <w:pPr>
        <w:spacing w:before="71" w:line="230" w:lineRule="auto"/>
        <w:ind w:left="531"/>
        <w:rPr>
          <w:rFonts w:ascii="宋体" w:hAnsi="宋体" w:eastAsia="宋体" w:cs="宋体"/>
          <w:sz w:val="22"/>
          <w:szCs w:val="22"/>
        </w:rPr>
      </w:pPr>
      <w:r>
        <w:rPr>
          <w:rFonts w:ascii="宋体" w:hAnsi="宋体" w:eastAsia="宋体" w:cs="宋体"/>
          <w:spacing w:val="-3"/>
          <w:sz w:val="22"/>
          <w:szCs w:val="22"/>
        </w:rPr>
        <w:t>地址：</w:t>
      </w:r>
      <w:r>
        <w:rPr>
          <w:rFonts w:ascii="宋体" w:hAnsi="宋体" w:eastAsia="宋体" w:cs="宋体"/>
          <w:spacing w:val="-3"/>
          <w:sz w:val="22"/>
          <w:szCs w:val="22"/>
          <w:u w:val="single" w:color="auto"/>
        </w:rPr>
        <w:t xml:space="preserve">                                         </w:t>
      </w:r>
    </w:p>
    <w:p w14:paraId="303A09B7">
      <w:pPr>
        <w:pStyle w:val="4"/>
        <w:spacing w:line="243" w:lineRule="auto"/>
      </w:pPr>
    </w:p>
    <w:p w14:paraId="7C2935CD">
      <w:pPr>
        <w:pStyle w:val="4"/>
        <w:spacing w:line="244" w:lineRule="auto"/>
      </w:pPr>
    </w:p>
    <w:p w14:paraId="71E29087">
      <w:pPr>
        <w:spacing w:before="72" w:line="220" w:lineRule="auto"/>
        <w:ind w:left="532"/>
        <w:rPr>
          <w:rFonts w:ascii="宋体" w:hAnsi="宋体" w:eastAsia="宋体" w:cs="宋体"/>
          <w:sz w:val="22"/>
          <w:szCs w:val="22"/>
        </w:rPr>
      </w:pPr>
      <w:r>
        <w:rPr>
          <w:rFonts w:ascii="宋体" w:hAnsi="宋体" w:eastAsia="宋体" w:cs="宋体"/>
          <w:spacing w:val="-3"/>
          <w:sz w:val="22"/>
          <w:szCs w:val="22"/>
        </w:rPr>
        <w:t>成立时间：</w:t>
      </w:r>
      <w:r>
        <w:rPr>
          <w:rFonts w:ascii="宋体" w:hAnsi="宋体" w:eastAsia="宋体" w:cs="宋体"/>
          <w:spacing w:val="2"/>
          <w:sz w:val="22"/>
          <w:szCs w:val="22"/>
          <w:u w:val="single" w:color="auto"/>
        </w:rPr>
        <w:t xml:space="preserve">         </w:t>
      </w:r>
      <w:r>
        <w:rPr>
          <w:rFonts w:ascii="宋体" w:hAnsi="宋体" w:eastAsia="宋体" w:cs="宋体"/>
          <w:spacing w:val="-3"/>
          <w:sz w:val="22"/>
          <w:szCs w:val="22"/>
        </w:rPr>
        <w:t xml:space="preserve"> 年</w:t>
      </w:r>
      <w:r>
        <w:rPr>
          <w:rFonts w:ascii="宋体" w:hAnsi="宋体" w:eastAsia="宋体" w:cs="宋体"/>
          <w:spacing w:val="12"/>
          <w:sz w:val="22"/>
          <w:szCs w:val="22"/>
          <w:u w:val="single" w:color="auto"/>
        </w:rPr>
        <w:t xml:space="preserve">         </w:t>
      </w:r>
      <w:r>
        <w:rPr>
          <w:rFonts w:ascii="宋体" w:hAnsi="宋体" w:eastAsia="宋体" w:cs="宋体"/>
          <w:spacing w:val="16"/>
          <w:sz w:val="22"/>
          <w:szCs w:val="22"/>
        </w:rPr>
        <w:t xml:space="preserve"> </w:t>
      </w:r>
      <w:r>
        <w:rPr>
          <w:rFonts w:ascii="宋体" w:hAnsi="宋体" w:eastAsia="宋体" w:cs="宋体"/>
          <w:spacing w:val="-3"/>
          <w:sz w:val="22"/>
          <w:szCs w:val="22"/>
        </w:rPr>
        <w:t>月</w:t>
      </w:r>
      <w:r>
        <w:rPr>
          <w:rFonts w:ascii="宋体" w:hAnsi="宋体" w:eastAsia="宋体" w:cs="宋体"/>
          <w:spacing w:val="10"/>
          <w:sz w:val="22"/>
          <w:szCs w:val="22"/>
          <w:u w:val="single" w:color="auto"/>
        </w:rPr>
        <w:t xml:space="preserve">          </w:t>
      </w:r>
      <w:r>
        <w:rPr>
          <w:rFonts w:ascii="宋体" w:hAnsi="宋体" w:eastAsia="宋体" w:cs="宋体"/>
          <w:spacing w:val="-57"/>
          <w:sz w:val="22"/>
          <w:szCs w:val="22"/>
        </w:rPr>
        <w:t xml:space="preserve"> </w:t>
      </w:r>
      <w:r>
        <w:rPr>
          <w:rFonts w:ascii="宋体" w:hAnsi="宋体" w:eastAsia="宋体" w:cs="宋体"/>
          <w:spacing w:val="-3"/>
          <w:sz w:val="22"/>
          <w:szCs w:val="22"/>
        </w:rPr>
        <w:t>日</w:t>
      </w:r>
    </w:p>
    <w:p w14:paraId="34532148">
      <w:pPr>
        <w:pStyle w:val="4"/>
        <w:spacing w:line="307" w:lineRule="auto"/>
      </w:pPr>
    </w:p>
    <w:p w14:paraId="53CBC54B">
      <w:pPr>
        <w:spacing w:before="72" w:line="221" w:lineRule="auto"/>
        <w:ind w:left="532"/>
        <w:rPr>
          <w:rFonts w:ascii="宋体" w:hAnsi="宋体" w:eastAsia="宋体" w:cs="宋体"/>
          <w:sz w:val="22"/>
          <w:szCs w:val="22"/>
        </w:rPr>
      </w:pPr>
      <w:r>
        <w:rPr>
          <w:rFonts w:ascii="宋体" w:hAnsi="宋体" w:eastAsia="宋体" w:cs="宋体"/>
          <w:spacing w:val="-3"/>
          <w:sz w:val="22"/>
          <w:szCs w:val="22"/>
        </w:rPr>
        <w:t>经营期限：</w:t>
      </w:r>
      <w:r>
        <w:rPr>
          <w:rFonts w:ascii="宋体" w:hAnsi="宋体" w:eastAsia="宋体" w:cs="宋体"/>
          <w:sz w:val="22"/>
          <w:szCs w:val="22"/>
          <w:u w:val="single" w:color="auto"/>
        </w:rPr>
        <w:t xml:space="preserve">                                     </w:t>
      </w:r>
    </w:p>
    <w:p w14:paraId="7C32B07F">
      <w:pPr>
        <w:pStyle w:val="4"/>
        <w:spacing w:line="248" w:lineRule="auto"/>
      </w:pPr>
    </w:p>
    <w:p w14:paraId="462F6796">
      <w:pPr>
        <w:pStyle w:val="4"/>
        <w:spacing w:line="249" w:lineRule="auto"/>
      </w:pPr>
    </w:p>
    <w:p w14:paraId="230C9841">
      <w:pPr>
        <w:spacing w:before="72" w:line="220" w:lineRule="auto"/>
        <w:ind w:left="531"/>
        <w:rPr>
          <w:rFonts w:ascii="宋体" w:hAnsi="宋体" w:eastAsia="宋体" w:cs="宋体"/>
          <w:sz w:val="22"/>
          <w:szCs w:val="22"/>
        </w:rPr>
      </w:pPr>
      <w:r>
        <w:rPr>
          <w:rFonts w:ascii="宋体" w:hAnsi="宋体" w:eastAsia="宋体" w:cs="宋体"/>
          <w:spacing w:val="-2"/>
          <w:sz w:val="22"/>
          <w:szCs w:val="22"/>
        </w:rPr>
        <w:t>姓名：</w:t>
      </w:r>
      <w:r>
        <w:rPr>
          <w:rFonts w:ascii="宋体" w:hAnsi="宋体" w:eastAsia="宋体" w:cs="宋体"/>
          <w:spacing w:val="18"/>
          <w:sz w:val="22"/>
          <w:szCs w:val="22"/>
          <w:u w:val="single" w:color="auto"/>
        </w:rPr>
        <w:t xml:space="preserve">    </w:t>
      </w:r>
      <w:r>
        <w:rPr>
          <w:rFonts w:ascii="宋体" w:hAnsi="宋体" w:eastAsia="宋体" w:cs="宋体"/>
          <w:spacing w:val="-2"/>
          <w:sz w:val="22"/>
          <w:szCs w:val="22"/>
        </w:rPr>
        <w:t xml:space="preserve"> 性别：</w:t>
      </w:r>
      <w:r>
        <w:rPr>
          <w:rFonts w:ascii="宋体" w:hAnsi="宋体" w:eastAsia="宋体" w:cs="宋体"/>
          <w:spacing w:val="4"/>
          <w:sz w:val="22"/>
          <w:szCs w:val="22"/>
          <w:u w:val="single" w:color="auto"/>
        </w:rPr>
        <w:t xml:space="preserve">        </w:t>
      </w:r>
      <w:r>
        <w:rPr>
          <w:rFonts w:ascii="宋体" w:hAnsi="宋体" w:eastAsia="宋体" w:cs="宋体"/>
          <w:spacing w:val="-2"/>
          <w:sz w:val="22"/>
          <w:szCs w:val="22"/>
        </w:rPr>
        <w:t xml:space="preserve"> 年龄：</w:t>
      </w:r>
      <w:r>
        <w:rPr>
          <w:rFonts w:ascii="宋体" w:hAnsi="宋体" w:eastAsia="宋体" w:cs="宋体"/>
          <w:spacing w:val="6"/>
          <w:sz w:val="22"/>
          <w:szCs w:val="22"/>
          <w:u w:val="single" w:color="auto"/>
        </w:rPr>
        <w:t xml:space="preserve">       </w:t>
      </w:r>
      <w:r>
        <w:rPr>
          <w:rFonts w:ascii="宋体" w:hAnsi="宋体" w:eastAsia="宋体" w:cs="宋体"/>
          <w:spacing w:val="-98"/>
          <w:sz w:val="22"/>
          <w:szCs w:val="22"/>
        </w:rPr>
        <w:t xml:space="preserve"> </w:t>
      </w:r>
      <w:r>
        <w:rPr>
          <w:rFonts w:ascii="宋体" w:hAnsi="宋体" w:eastAsia="宋体" w:cs="宋体"/>
          <w:spacing w:val="-2"/>
          <w:sz w:val="22"/>
          <w:szCs w:val="22"/>
        </w:rPr>
        <w:t>职务：</w:t>
      </w:r>
      <w:r>
        <w:rPr>
          <w:rFonts w:ascii="宋体" w:hAnsi="宋体" w:eastAsia="宋体" w:cs="宋体"/>
          <w:sz w:val="22"/>
          <w:szCs w:val="22"/>
          <w:u w:val="single" w:color="auto"/>
        </w:rPr>
        <w:t xml:space="preserve">        </w:t>
      </w:r>
    </w:p>
    <w:p w14:paraId="222ED44E">
      <w:pPr>
        <w:pStyle w:val="4"/>
        <w:spacing w:line="250" w:lineRule="auto"/>
      </w:pPr>
    </w:p>
    <w:p w14:paraId="7BA30D0A">
      <w:pPr>
        <w:pStyle w:val="4"/>
        <w:spacing w:line="250" w:lineRule="auto"/>
      </w:pPr>
    </w:p>
    <w:p w14:paraId="2C4EDA08">
      <w:pPr>
        <w:spacing w:before="72" w:line="220" w:lineRule="auto"/>
        <w:ind w:left="535"/>
        <w:rPr>
          <w:rFonts w:ascii="宋体" w:hAnsi="宋体" w:eastAsia="宋体" w:cs="宋体"/>
          <w:sz w:val="22"/>
          <w:szCs w:val="22"/>
        </w:rPr>
      </w:pPr>
      <w:r>
        <w:rPr>
          <w:rFonts w:ascii="宋体" w:hAnsi="宋体" w:eastAsia="宋体" w:cs="宋体"/>
          <w:spacing w:val="-1"/>
          <w:sz w:val="22"/>
          <w:szCs w:val="22"/>
        </w:rPr>
        <w:t>系</w:t>
      </w:r>
      <w:r>
        <w:rPr>
          <w:rFonts w:ascii="宋体" w:hAnsi="宋体" w:eastAsia="宋体" w:cs="宋体"/>
          <w:spacing w:val="4"/>
          <w:sz w:val="22"/>
          <w:szCs w:val="22"/>
          <w:u w:val="single" w:color="auto"/>
        </w:rPr>
        <w:t xml:space="preserve">                   </w:t>
      </w:r>
      <w:r>
        <w:rPr>
          <w:rFonts w:ascii="宋体" w:hAnsi="宋体" w:eastAsia="宋体" w:cs="宋体"/>
          <w:spacing w:val="3"/>
          <w:sz w:val="22"/>
          <w:szCs w:val="22"/>
          <w:u w:val="single" w:color="auto"/>
        </w:rPr>
        <w:t xml:space="preserve">     </w:t>
      </w:r>
      <w:r>
        <w:rPr>
          <w:rFonts w:ascii="宋体" w:hAnsi="宋体" w:eastAsia="宋体" w:cs="宋体"/>
          <w:spacing w:val="-1"/>
          <w:sz w:val="22"/>
          <w:szCs w:val="22"/>
        </w:rPr>
        <w:t xml:space="preserve"> （响应人名称）的法定代表人。</w:t>
      </w:r>
    </w:p>
    <w:p w14:paraId="4DFE6804">
      <w:pPr>
        <w:pStyle w:val="4"/>
        <w:spacing w:line="305" w:lineRule="auto"/>
      </w:pPr>
    </w:p>
    <w:p w14:paraId="6A7D6F24">
      <w:pPr>
        <w:spacing w:before="72" w:line="220" w:lineRule="auto"/>
        <w:ind w:left="970"/>
        <w:rPr>
          <w:rFonts w:ascii="宋体" w:hAnsi="宋体" w:eastAsia="宋体" w:cs="宋体"/>
          <w:sz w:val="22"/>
          <w:szCs w:val="22"/>
        </w:rPr>
      </w:pPr>
      <w:r>
        <w:rPr>
          <w:rFonts w:ascii="宋体" w:hAnsi="宋体" w:eastAsia="宋体" w:cs="宋体"/>
          <w:spacing w:val="-2"/>
          <w:sz w:val="22"/>
          <w:szCs w:val="22"/>
        </w:rPr>
        <w:t>特此证明。</w:t>
      </w:r>
    </w:p>
    <w:p w14:paraId="634F35AC">
      <w:pPr>
        <w:spacing w:before="165" w:line="227" w:lineRule="auto"/>
        <w:ind w:left="136"/>
        <w:rPr>
          <w:rFonts w:ascii="宋体" w:hAnsi="宋体" w:eastAsia="宋体" w:cs="宋体"/>
          <w:sz w:val="20"/>
          <w:szCs w:val="20"/>
        </w:rPr>
      </w:pPr>
      <w:r>
        <w:rPr>
          <w:rFonts w:ascii="宋体" w:hAnsi="宋体" w:eastAsia="宋体" w:cs="宋体"/>
          <w:spacing w:val="8"/>
          <w:sz w:val="20"/>
          <w:szCs w:val="20"/>
        </w:rPr>
        <w:t>附：法定代表人第二代身份证双面复印件</w:t>
      </w:r>
    </w:p>
    <w:p w14:paraId="7FF4364A">
      <w:pPr>
        <w:spacing w:line="132" w:lineRule="exact"/>
      </w:pPr>
    </w:p>
    <w:tbl>
      <w:tblPr>
        <w:tblStyle w:val="11"/>
        <w:tblW w:w="8532" w:type="dxa"/>
        <w:tblInd w:w="2" w:type="dxa"/>
        <w:tblBorders>
          <w:top w:val="dotted" w:color="000000" w:sz="2" w:space="0"/>
          <w:left w:val="dotted" w:color="000000" w:sz="2" w:space="0"/>
          <w:bottom w:val="dotted" w:color="000000" w:sz="2" w:space="0"/>
          <w:right w:val="dotted" w:color="000000" w:sz="2" w:space="0"/>
          <w:insideH w:val="dotted" w:color="000000" w:sz="2" w:space="0"/>
          <w:insideV w:val="dotted" w:color="000000" w:sz="2" w:space="0"/>
        </w:tblBorders>
        <w:tblLayout w:type="fixed"/>
        <w:tblCellMar>
          <w:top w:w="0" w:type="dxa"/>
          <w:left w:w="0" w:type="dxa"/>
          <w:bottom w:w="0" w:type="dxa"/>
          <w:right w:w="0" w:type="dxa"/>
        </w:tblCellMar>
      </w:tblPr>
      <w:tblGrid>
        <w:gridCol w:w="4266"/>
        <w:gridCol w:w="4266"/>
      </w:tblGrid>
      <w:tr w14:paraId="04DCC61A">
        <w:tblPrEx>
          <w:tblBorders>
            <w:top w:val="dotted" w:color="000000" w:sz="2" w:space="0"/>
            <w:left w:val="dotted" w:color="000000" w:sz="2" w:space="0"/>
            <w:bottom w:val="dotted" w:color="000000" w:sz="2" w:space="0"/>
            <w:right w:val="dotted" w:color="000000" w:sz="2" w:space="0"/>
            <w:insideH w:val="dotted" w:color="000000" w:sz="2" w:space="0"/>
            <w:insideV w:val="dotted" w:color="000000" w:sz="2" w:space="0"/>
          </w:tblBorders>
          <w:tblCellMar>
            <w:top w:w="0" w:type="dxa"/>
            <w:left w:w="0" w:type="dxa"/>
            <w:bottom w:w="0" w:type="dxa"/>
            <w:right w:w="0" w:type="dxa"/>
          </w:tblCellMar>
        </w:tblPrEx>
        <w:trPr>
          <w:trHeight w:val="2582" w:hRule="atLeast"/>
        </w:trPr>
        <w:tc>
          <w:tcPr>
            <w:tcW w:w="4266" w:type="dxa"/>
            <w:vAlign w:val="top"/>
          </w:tcPr>
          <w:p w14:paraId="5C9C8441">
            <w:pPr>
              <w:pStyle w:val="10"/>
              <w:spacing w:before="37" w:line="228" w:lineRule="auto"/>
              <w:ind w:left="1515"/>
              <w:rPr>
                <w:sz w:val="20"/>
                <w:szCs w:val="20"/>
              </w:rPr>
            </w:pPr>
            <w:r>
              <w:rPr>
                <w:spacing w:val="7"/>
                <w:sz w:val="20"/>
                <w:szCs w:val="20"/>
              </w:rPr>
              <w:t>身份证头像面</w:t>
            </w:r>
          </w:p>
        </w:tc>
        <w:tc>
          <w:tcPr>
            <w:tcW w:w="4266" w:type="dxa"/>
            <w:vAlign w:val="top"/>
          </w:tcPr>
          <w:p w14:paraId="78C30582">
            <w:pPr>
              <w:pStyle w:val="10"/>
              <w:spacing w:before="37" w:line="228" w:lineRule="auto"/>
              <w:ind w:left="1514"/>
              <w:rPr>
                <w:sz w:val="20"/>
                <w:szCs w:val="20"/>
              </w:rPr>
            </w:pPr>
            <w:r>
              <w:rPr>
                <w:spacing w:val="7"/>
                <w:sz w:val="20"/>
                <w:szCs w:val="20"/>
              </w:rPr>
              <w:t>身份证国徽面</w:t>
            </w:r>
          </w:p>
        </w:tc>
      </w:tr>
    </w:tbl>
    <w:p w14:paraId="620E9981">
      <w:pPr>
        <w:pStyle w:val="4"/>
        <w:spacing w:line="366" w:lineRule="auto"/>
      </w:pPr>
    </w:p>
    <w:p w14:paraId="20CFB24E">
      <w:pPr>
        <w:spacing w:before="72" w:line="219" w:lineRule="auto"/>
        <w:ind w:left="2232"/>
        <w:rPr>
          <w:rFonts w:ascii="宋体" w:hAnsi="宋体" w:eastAsia="宋体" w:cs="宋体"/>
          <w:sz w:val="22"/>
          <w:szCs w:val="22"/>
        </w:rPr>
      </w:pPr>
      <w:r>
        <w:rPr>
          <w:rFonts w:hint="eastAsia" w:ascii="宋体" w:hAnsi="宋体" w:eastAsia="宋体" w:cs="宋体"/>
          <w:spacing w:val="1"/>
          <w:sz w:val="22"/>
          <w:szCs w:val="22"/>
          <w:lang w:val="en-US" w:eastAsia="zh-CN"/>
        </w:rPr>
        <w:t>投标</w:t>
      </w:r>
      <w:r>
        <w:rPr>
          <w:rFonts w:ascii="宋体" w:hAnsi="宋体" w:eastAsia="宋体" w:cs="宋体"/>
          <w:spacing w:val="1"/>
          <w:sz w:val="22"/>
          <w:szCs w:val="22"/>
        </w:rPr>
        <w:t>人</w:t>
      </w:r>
      <w:r>
        <w:rPr>
          <w:rFonts w:ascii="宋体" w:hAnsi="宋体" w:eastAsia="宋体" w:cs="宋体"/>
          <w:spacing w:val="-16"/>
          <w:sz w:val="22"/>
          <w:szCs w:val="22"/>
        </w:rPr>
        <w:t>：</w:t>
      </w:r>
      <w:r>
        <w:rPr>
          <w:rFonts w:ascii="宋体" w:hAnsi="宋体" w:eastAsia="宋体" w:cs="宋体"/>
          <w:spacing w:val="2"/>
          <w:sz w:val="22"/>
          <w:szCs w:val="22"/>
          <w:u w:val="single" w:color="auto"/>
        </w:rPr>
        <w:t xml:space="preserve">                      </w:t>
      </w:r>
      <w:r>
        <w:rPr>
          <w:rFonts w:ascii="宋体" w:hAnsi="宋体" w:eastAsia="宋体" w:cs="宋体"/>
          <w:spacing w:val="-16"/>
          <w:sz w:val="22"/>
          <w:szCs w:val="22"/>
        </w:rPr>
        <w:t>（</w:t>
      </w:r>
      <w:r>
        <w:rPr>
          <w:rFonts w:ascii="宋体" w:hAnsi="宋体" w:eastAsia="宋体" w:cs="宋体"/>
          <w:spacing w:val="1"/>
          <w:sz w:val="22"/>
          <w:szCs w:val="22"/>
        </w:rPr>
        <w:t>盖单位章）</w:t>
      </w:r>
    </w:p>
    <w:p w14:paraId="41EB033B">
      <w:pPr>
        <w:tabs>
          <w:tab w:val="left" w:pos="5045"/>
        </w:tabs>
        <w:spacing w:before="168" w:line="220" w:lineRule="auto"/>
        <w:ind w:left="3891"/>
        <w:rPr>
          <w:rFonts w:ascii="宋体" w:hAnsi="宋体" w:eastAsia="宋体" w:cs="宋体"/>
          <w:sz w:val="22"/>
          <w:szCs w:val="22"/>
        </w:rPr>
      </w:pPr>
      <w:r>
        <w:rPr>
          <w:rFonts w:ascii="宋体" w:hAnsi="宋体" w:eastAsia="宋体" w:cs="宋体"/>
          <w:sz w:val="22"/>
          <w:szCs w:val="22"/>
          <w:u w:val="single" w:color="auto"/>
        </w:rPr>
        <w:tab/>
      </w:r>
      <w:r>
        <w:rPr>
          <w:rFonts w:ascii="宋体" w:hAnsi="宋体" w:eastAsia="宋体" w:cs="宋体"/>
          <w:spacing w:val="-98"/>
          <w:sz w:val="22"/>
          <w:szCs w:val="22"/>
        </w:rPr>
        <w:t xml:space="preserve"> </w:t>
      </w:r>
      <w:r>
        <w:rPr>
          <w:rFonts w:ascii="宋体" w:hAnsi="宋体" w:eastAsia="宋体" w:cs="宋体"/>
          <w:spacing w:val="-8"/>
          <w:sz w:val="22"/>
          <w:szCs w:val="22"/>
        </w:rPr>
        <w:t>年</w:t>
      </w:r>
      <w:r>
        <w:rPr>
          <w:rFonts w:ascii="宋体" w:hAnsi="宋体" w:eastAsia="宋体" w:cs="宋体"/>
          <w:spacing w:val="21"/>
          <w:sz w:val="22"/>
          <w:szCs w:val="22"/>
          <w:u w:val="single" w:color="auto"/>
        </w:rPr>
        <w:t xml:space="preserve">     </w:t>
      </w:r>
      <w:r>
        <w:rPr>
          <w:rFonts w:ascii="宋体" w:hAnsi="宋体" w:eastAsia="宋体" w:cs="宋体"/>
          <w:spacing w:val="-94"/>
          <w:sz w:val="22"/>
          <w:szCs w:val="22"/>
        </w:rPr>
        <w:t xml:space="preserve"> </w:t>
      </w:r>
      <w:r>
        <w:rPr>
          <w:rFonts w:ascii="宋体" w:hAnsi="宋体" w:eastAsia="宋体" w:cs="宋体"/>
          <w:spacing w:val="-8"/>
          <w:sz w:val="22"/>
          <w:szCs w:val="22"/>
        </w:rPr>
        <w:t>月</w:t>
      </w:r>
      <w:r>
        <w:rPr>
          <w:rFonts w:ascii="宋体" w:hAnsi="宋体" w:eastAsia="宋体" w:cs="宋体"/>
          <w:spacing w:val="22"/>
          <w:sz w:val="22"/>
          <w:szCs w:val="22"/>
          <w:u w:val="single" w:color="auto"/>
        </w:rPr>
        <w:t xml:space="preserve">     </w:t>
      </w:r>
      <w:r>
        <w:rPr>
          <w:rFonts w:ascii="宋体" w:hAnsi="宋体" w:eastAsia="宋体" w:cs="宋体"/>
          <w:spacing w:val="-63"/>
          <w:sz w:val="22"/>
          <w:szCs w:val="22"/>
        </w:rPr>
        <w:t xml:space="preserve"> </w:t>
      </w:r>
      <w:r>
        <w:rPr>
          <w:rFonts w:ascii="宋体" w:hAnsi="宋体" w:eastAsia="宋体" w:cs="宋体"/>
          <w:spacing w:val="-8"/>
          <w:sz w:val="22"/>
          <w:szCs w:val="22"/>
        </w:rPr>
        <w:t>日</w:t>
      </w:r>
    </w:p>
    <w:p w14:paraId="380179D4">
      <w:pPr>
        <w:spacing w:before="165" w:line="361" w:lineRule="auto"/>
        <w:ind w:left="120"/>
        <w:rPr>
          <w:rFonts w:ascii="宋体" w:hAnsi="宋体" w:eastAsia="宋体" w:cs="宋体"/>
          <w:sz w:val="22"/>
          <w:szCs w:val="22"/>
        </w:rPr>
      </w:pPr>
      <w:r>
        <w:rPr>
          <w:rFonts w:ascii="宋体" w:hAnsi="宋体" w:eastAsia="宋体" w:cs="宋体"/>
          <w:sz w:val="22"/>
          <w:szCs w:val="22"/>
        </w:rPr>
        <w:t>注：法定代表人身份证明需按上述格式填写完整，不可缺少内容。在此</w:t>
      </w:r>
      <w:r>
        <w:rPr>
          <w:rFonts w:ascii="宋体" w:hAnsi="宋体" w:eastAsia="宋体" w:cs="宋体"/>
          <w:spacing w:val="-1"/>
          <w:sz w:val="22"/>
          <w:szCs w:val="22"/>
        </w:rPr>
        <w:t>基础上增加内容的不</w:t>
      </w:r>
      <w:r>
        <w:rPr>
          <w:rFonts w:ascii="宋体" w:hAnsi="宋体" w:eastAsia="宋体" w:cs="宋体"/>
          <w:spacing w:val="-2"/>
          <w:sz w:val="22"/>
          <w:szCs w:val="22"/>
        </w:rPr>
        <w:t>影响其有效性。</w:t>
      </w:r>
    </w:p>
    <w:p w14:paraId="579B082A">
      <w:pPr>
        <w:spacing w:line="361" w:lineRule="auto"/>
        <w:rPr>
          <w:rFonts w:ascii="宋体" w:hAnsi="宋体" w:eastAsia="宋体" w:cs="宋体"/>
          <w:sz w:val="22"/>
          <w:szCs w:val="22"/>
        </w:rPr>
        <w:sectPr>
          <w:pgSz w:w="11906" w:h="16839"/>
          <w:pgMar w:top="1403" w:right="1518" w:bottom="0" w:left="1474" w:header="0" w:footer="0" w:gutter="0"/>
          <w:pgNumType w:fmt="decimal"/>
          <w:cols w:space="720" w:num="1"/>
        </w:sectPr>
      </w:pPr>
    </w:p>
    <w:p w14:paraId="543CDC16">
      <w:pPr>
        <w:spacing w:before="63" w:line="224" w:lineRule="auto"/>
        <w:ind w:left="3742"/>
        <w:rPr>
          <w:rFonts w:ascii="宋体" w:hAnsi="宋体" w:eastAsia="宋体" w:cs="宋体"/>
          <w:sz w:val="31"/>
          <w:szCs w:val="31"/>
        </w:rPr>
      </w:pPr>
      <w:r>
        <w:rPr>
          <w:rFonts w:ascii="宋体" w:hAnsi="宋体" w:eastAsia="宋体" w:cs="宋体"/>
          <w:b/>
          <w:bCs/>
          <w:spacing w:val="5"/>
          <w:sz w:val="31"/>
          <w:szCs w:val="31"/>
        </w:rPr>
        <w:t>授权委托书</w:t>
      </w:r>
    </w:p>
    <w:p w14:paraId="0BDF5F7F">
      <w:pPr>
        <w:spacing w:before="228" w:line="359" w:lineRule="auto"/>
        <w:ind w:left="121" w:firstLine="420"/>
        <w:jc w:val="both"/>
        <w:rPr>
          <w:rFonts w:ascii="宋体" w:hAnsi="宋体" w:eastAsia="宋体" w:cs="宋体"/>
          <w:sz w:val="22"/>
          <w:szCs w:val="22"/>
        </w:rPr>
      </w:pPr>
      <w:r>
        <w:rPr>
          <w:rFonts w:ascii="宋体" w:hAnsi="宋体" w:eastAsia="宋体" w:cs="宋体"/>
          <w:spacing w:val="1"/>
          <w:sz w:val="22"/>
          <w:szCs w:val="22"/>
        </w:rPr>
        <w:t>本人</w:t>
      </w:r>
      <w:r>
        <w:rPr>
          <w:rFonts w:ascii="宋体" w:hAnsi="宋体" w:eastAsia="宋体" w:cs="宋体"/>
          <w:spacing w:val="1"/>
          <w:sz w:val="22"/>
          <w:szCs w:val="22"/>
          <w:u w:val="single" w:color="auto"/>
        </w:rPr>
        <w:t xml:space="preserve">       </w:t>
      </w:r>
      <w:r>
        <w:rPr>
          <w:rFonts w:ascii="宋体" w:hAnsi="宋体" w:eastAsia="宋体" w:cs="宋体"/>
          <w:spacing w:val="1"/>
          <w:sz w:val="22"/>
          <w:szCs w:val="22"/>
        </w:rPr>
        <w:t>（姓名）系</w:t>
      </w:r>
      <w:r>
        <w:rPr>
          <w:rFonts w:ascii="宋体" w:hAnsi="宋体" w:eastAsia="宋体" w:cs="宋体"/>
          <w:spacing w:val="1"/>
          <w:sz w:val="22"/>
          <w:szCs w:val="22"/>
          <w:u w:val="single" w:color="auto"/>
        </w:rPr>
        <w:t xml:space="preserve">             </w:t>
      </w:r>
      <w:r>
        <w:rPr>
          <w:rFonts w:ascii="宋体" w:hAnsi="宋体" w:eastAsia="宋体" w:cs="宋体"/>
          <w:spacing w:val="1"/>
          <w:sz w:val="22"/>
          <w:szCs w:val="22"/>
        </w:rPr>
        <w:t>（</w:t>
      </w:r>
      <w:r>
        <w:rPr>
          <w:rFonts w:hint="eastAsia" w:ascii="宋体" w:hAnsi="宋体" w:eastAsia="宋体" w:cs="宋体"/>
          <w:spacing w:val="1"/>
          <w:sz w:val="22"/>
          <w:szCs w:val="22"/>
          <w:lang w:val="en-US" w:eastAsia="zh-CN"/>
        </w:rPr>
        <w:t>投标</w:t>
      </w:r>
      <w:r>
        <w:rPr>
          <w:rFonts w:ascii="宋体" w:hAnsi="宋体" w:eastAsia="宋体" w:cs="宋体"/>
          <w:spacing w:val="1"/>
          <w:sz w:val="22"/>
          <w:szCs w:val="22"/>
        </w:rPr>
        <w:t>人名称）的法定代表人，现委托</w:t>
      </w:r>
      <w:r>
        <w:rPr>
          <w:rFonts w:ascii="宋体" w:hAnsi="宋体" w:eastAsia="宋体" w:cs="宋体"/>
          <w:spacing w:val="1"/>
          <w:sz w:val="22"/>
          <w:szCs w:val="22"/>
          <w:u w:val="single" w:color="auto"/>
        </w:rPr>
        <w:t xml:space="preserve">    </w:t>
      </w:r>
      <w:r>
        <w:rPr>
          <w:rFonts w:ascii="宋体" w:hAnsi="宋体" w:eastAsia="宋体" w:cs="宋体"/>
          <w:spacing w:val="1"/>
          <w:sz w:val="22"/>
          <w:szCs w:val="22"/>
        </w:rPr>
        <w:t>（姓</w:t>
      </w:r>
      <w:r>
        <w:rPr>
          <w:rFonts w:ascii="宋体" w:hAnsi="宋体" w:eastAsia="宋体" w:cs="宋体"/>
          <w:spacing w:val="-7"/>
          <w:sz w:val="22"/>
          <w:szCs w:val="22"/>
        </w:rPr>
        <w:t>名）为我方代理人。代理人根据授权，以我方名义签署、澄清、说明、补正、递交、撤回、 修</w:t>
      </w:r>
      <w:r>
        <w:rPr>
          <w:rFonts w:ascii="宋体" w:hAnsi="宋体" w:eastAsia="宋体" w:cs="宋体"/>
          <w:spacing w:val="-4"/>
          <w:sz w:val="22"/>
          <w:szCs w:val="22"/>
        </w:rPr>
        <w:t>改</w:t>
      </w:r>
      <w:r>
        <w:rPr>
          <w:rFonts w:ascii="宋体" w:hAnsi="宋体" w:eastAsia="宋体" w:cs="宋体"/>
          <w:spacing w:val="2"/>
          <w:sz w:val="22"/>
          <w:szCs w:val="22"/>
          <w:u w:val="single" w:color="auto"/>
        </w:rPr>
        <w:t xml:space="preserve">             </w:t>
      </w:r>
      <w:r>
        <w:rPr>
          <w:rFonts w:ascii="宋体" w:hAnsi="宋体" w:eastAsia="宋体" w:cs="宋体"/>
          <w:spacing w:val="-4"/>
          <w:sz w:val="22"/>
          <w:szCs w:val="22"/>
        </w:rPr>
        <w:t>（项目名称）</w:t>
      </w:r>
      <w:r>
        <w:rPr>
          <w:rFonts w:ascii="宋体" w:hAnsi="宋体" w:eastAsia="宋体" w:cs="宋体"/>
          <w:spacing w:val="-4"/>
          <w:sz w:val="22"/>
          <w:szCs w:val="22"/>
          <w:u w:val="single" w:color="auto"/>
        </w:rPr>
        <w:t xml:space="preserve">              </w:t>
      </w:r>
      <w:r>
        <w:rPr>
          <w:rFonts w:ascii="宋体" w:hAnsi="宋体" w:eastAsia="宋体" w:cs="宋体"/>
          <w:spacing w:val="-95"/>
          <w:sz w:val="22"/>
          <w:szCs w:val="22"/>
        </w:rPr>
        <w:t xml:space="preserve"> </w:t>
      </w:r>
      <w:r>
        <w:rPr>
          <w:rFonts w:ascii="宋体" w:hAnsi="宋体" w:eastAsia="宋体" w:cs="宋体"/>
          <w:spacing w:val="-4"/>
          <w:sz w:val="22"/>
          <w:szCs w:val="22"/>
        </w:rPr>
        <w:t>项目</w:t>
      </w:r>
      <w:r>
        <w:rPr>
          <w:rFonts w:hint="eastAsia" w:ascii="宋体" w:hAnsi="宋体" w:eastAsia="宋体" w:cs="宋体"/>
          <w:spacing w:val="-4"/>
          <w:sz w:val="22"/>
          <w:szCs w:val="22"/>
          <w:lang w:val="en-US" w:eastAsia="zh-CN"/>
        </w:rPr>
        <w:t>投标</w:t>
      </w:r>
      <w:r>
        <w:rPr>
          <w:rFonts w:ascii="宋体" w:hAnsi="宋体" w:eastAsia="宋体" w:cs="宋体"/>
          <w:spacing w:val="-4"/>
          <w:sz w:val="22"/>
          <w:szCs w:val="22"/>
        </w:rPr>
        <w:t>文件、签订合同和处理有</w:t>
      </w:r>
      <w:r>
        <w:rPr>
          <w:rFonts w:ascii="宋体" w:hAnsi="宋体" w:eastAsia="宋体" w:cs="宋体"/>
          <w:spacing w:val="-5"/>
          <w:sz w:val="22"/>
          <w:szCs w:val="22"/>
        </w:rPr>
        <w:t>关事宜，</w:t>
      </w:r>
      <w:r>
        <w:rPr>
          <w:rFonts w:ascii="宋体" w:hAnsi="宋体" w:eastAsia="宋体" w:cs="宋体"/>
          <w:spacing w:val="-56"/>
          <w:sz w:val="22"/>
          <w:szCs w:val="22"/>
        </w:rPr>
        <w:t xml:space="preserve"> </w:t>
      </w:r>
      <w:r>
        <w:rPr>
          <w:rFonts w:ascii="宋体" w:hAnsi="宋体" w:eastAsia="宋体" w:cs="宋体"/>
          <w:spacing w:val="-5"/>
          <w:sz w:val="22"/>
          <w:szCs w:val="22"/>
        </w:rPr>
        <w:t>其</w:t>
      </w:r>
      <w:r>
        <w:rPr>
          <w:rFonts w:ascii="宋体" w:hAnsi="宋体" w:eastAsia="宋体" w:cs="宋体"/>
          <w:spacing w:val="-1"/>
          <w:sz w:val="22"/>
          <w:szCs w:val="22"/>
        </w:rPr>
        <w:t>法律后果由我方承担。</w:t>
      </w:r>
    </w:p>
    <w:p w14:paraId="0EE4E90C">
      <w:pPr>
        <w:spacing w:before="1" w:line="220" w:lineRule="auto"/>
        <w:ind w:left="539"/>
        <w:rPr>
          <w:rFonts w:ascii="宋体" w:hAnsi="宋体" w:eastAsia="宋体" w:cs="宋体"/>
          <w:sz w:val="22"/>
          <w:szCs w:val="22"/>
        </w:rPr>
      </w:pPr>
      <w:r>
        <w:rPr>
          <w:rFonts w:ascii="宋体" w:hAnsi="宋体" w:eastAsia="宋体" w:cs="宋体"/>
          <w:spacing w:val="-2"/>
          <w:sz w:val="22"/>
          <w:szCs w:val="22"/>
        </w:rPr>
        <w:t>委托期限：</w:t>
      </w:r>
      <w:r>
        <w:rPr>
          <w:rFonts w:ascii="宋体" w:hAnsi="宋体" w:eastAsia="宋体" w:cs="宋体"/>
          <w:spacing w:val="2"/>
          <w:sz w:val="22"/>
          <w:szCs w:val="22"/>
          <w:u w:val="single" w:color="auto"/>
        </w:rPr>
        <w:t xml:space="preserve">                        </w:t>
      </w:r>
      <w:r>
        <w:rPr>
          <w:rFonts w:ascii="宋体" w:hAnsi="宋体" w:eastAsia="宋体" w:cs="宋体"/>
          <w:spacing w:val="-2"/>
          <w:sz w:val="22"/>
          <w:szCs w:val="22"/>
        </w:rPr>
        <w:t>。</w:t>
      </w:r>
    </w:p>
    <w:p w14:paraId="59DB27B1">
      <w:pPr>
        <w:spacing w:before="164" w:line="220" w:lineRule="auto"/>
        <w:ind w:left="539"/>
        <w:rPr>
          <w:rFonts w:ascii="宋体" w:hAnsi="宋体" w:eastAsia="宋体" w:cs="宋体"/>
          <w:sz w:val="22"/>
          <w:szCs w:val="22"/>
        </w:rPr>
      </w:pPr>
      <w:r>
        <w:rPr>
          <w:rFonts w:ascii="宋体" w:hAnsi="宋体" w:eastAsia="宋体" w:cs="宋体"/>
          <w:spacing w:val="-1"/>
          <w:sz w:val="22"/>
          <w:szCs w:val="22"/>
        </w:rPr>
        <w:t>代理人无转委托权。</w:t>
      </w:r>
    </w:p>
    <w:p w14:paraId="5FF0FCE7">
      <w:pPr>
        <w:pStyle w:val="4"/>
        <w:spacing w:line="260" w:lineRule="auto"/>
      </w:pPr>
    </w:p>
    <w:p w14:paraId="4DEF50E7">
      <w:pPr>
        <w:pStyle w:val="4"/>
        <w:spacing w:line="260" w:lineRule="auto"/>
      </w:pPr>
    </w:p>
    <w:p w14:paraId="4DC0408C">
      <w:pPr>
        <w:spacing w:before="71" w:line="219" w:lineRule="auto"/>
        <w:ind w:left="1817"/>
        <w:rPr>
          <w:rFonts w:ascii="宋体" w:hAnsi="宋体" w:eastAsia="宋体" w:cs="宋体"/>
          <w:sz w:val="22"/>
          <w:szCs w:val="22"/>
        </w:rPr>
      </w:pPr>
      <w:r>
        <w:rPr>
          <w:rFonts w:ascii="宋体" w:hAnsi="宋体" w:eastAsia="宋体" w:cs="宋体"/>
          <w:spacing w:val="3"/>
          <w:sz w:val="22"/>
          <w:szCs w:val="22"/>
        </w:rPr>
        <w:t>投  标  人</w:t>
      </w:r>
      <w:r>
        <w:rPr>
          <w:rFonts w:ascii="宋体" w:hAnsi="宋体" w:eastAsia="宋体" w:cs="宋体"/>
          <w:spacing w:val="-27"/>
          <w:sz w:val="22"/>
          <w:szCs w:val="22"/>
        </w:rPr>
        <w:t>：</w:t>
      </w:r>
      <w:r>
        <w:rPr>
          <w:rFonts w:ascii="宋体" w:hAnsi="宋体" w:eastAsia="宋体" w:cs="宋体"/>
          <w:spacing w:val="3"/>
          <w:sz w:val="22"/>
          <w:szCs w:val="22"/>
          <w:u w:val="single" w:color="auto"/>
        </w:rPr>
        <w:t xml:space="preserve">                                 </w:t>
      </w:r>
      <w:r>
        <w:rPr>
          <w:rFonts w:ascii="宋体" w:hAnsi="宋体" w:eastAsia="宋体" w:cs="宋体"/>
          <w:spacing w:val="-27"/>
          <w:sz w:val="22"/>
          <w:szCs w:val="22"/>
        </w:rPr>
        <w:t>（</w:t>
      </w:r>
      <w:r>
        <w:rPr>
          <w:rFonts w:ascii="宋体" w:hAnsi="宋体" w:eastAsia="宋体" w:cs="宋体"/>
          <w:spacing w:val="3"/>
          <w:sz w:val="22"/>
          <w:szCs w:val="22"/>
        </w:rPr>
        <w:t>盖单位章）</w:t>
      </w:r>
    </w:p>
    <w:p w14:paraId="259EC7AE">
      <w:pPr>
        <w:spacing w:before="166" w:line="219" w:lineRule="auto"/>
        <w:ind w:left="1801"/>
        <w:rPr>
          <w:rFonts w:ascii="宋体" w:hAnsi="宋体" w:eastAsia="宋体" w:cs="宋体"/>
          <w:sz w:val="22"/>
          <w:szCs w:val="22"/>
        </w:rPr>
      </w:pPr>
      <w:r>
        <w:rPr>
          <w:rFonts w:ascii="宋体" w:hAnsi="宋体" w:eastAsia="宋体" w:cs="宋体"/>
          <w:spacing w:val="2"/>
          <w:sz w:val="22"/>
          <w:szCs w:val="22"/>
        </w:rPr>
        <w:t>法定代表人</w:t>
      </w:r>
      <w:r>
        <w:rPr>
          <w:rFonts w:ascii="宋体" w:hAnsi="宋体" w:eastAsia="宋体" w:cs="宋体"/>
          <w:spacing w:val="-17"/>
          <w:sz w:val="22"/>
          <w:szCs w:val="22"/>
        </w:rPr>
        <w:t>：</w:t>
      </w:r>
      <w:r>
        <w:rPr>
          <w:rFonts w:ascii="宋体" w:hAnsi="宋体" w:eastAsia="宋体" w:cs="宋体"/>
          <w:spacing w:val="3"/>
          <w:sz w:val="22"/>
          <w:szCs w:val="22"/>
          <w:u w:val="single" w:color="auto"/>
        </w:rPr>
        <w:t xml:space="preserve">                        </w:t>
      </w:r>
      <w:r>
        <w:rPr>
          <w:rFonts w:ascii="宋体" w:hAnsi="宋体" w:eastAsia="宋体" w:cs="宋体"/>
          <w:spacing w:val="2"/>
          <w:sz w:val="22"/>
          <w:szCs w:val="22"/>
          <w:u w:val="single" w:color="auto"/>
        </w:rPr>
        <w:t xml:space="preserve">         </w:t>
      </w:r>
      <w:r>
        <w:rPr>
          <w:rFonts w:ascii="宋体" w:hAnsi="宋体" w:eastAsia="宋体" w:cs="宋体"/>
          <w:spacing w:val="-17"/>
          <w:sz w:val="22"/>
          <w:szCs w:val="22"/>
        </w:rPr>
        <w:t>（</w:t>
      </w:r>
      <w:r>
        <w:rPr>
          <w:rFonts w:ascii="宋体" w:hAnsi="宋体" w:eastAsia="宋体" w:cs="宋体"/>
          <w:spacing w:val="2"/>
          <w:sz w:val="22"/>
          <w:szCs w:val="22"/>
        </w:rPr>
        <w:t>签字或盖章）</w:t>
      </w:r>
    </w:p>
    <w:p w14:paraId="11A45712">
      <w:pPr>
        <w:spacing w:before="169" w:line="220" w:lineRule="auto"/>
        <w:ind w:left="1806"/>
        <w:rPr>
          <w:rFonts w:ascii="宋体" w:hAnsi="宋体" w:eastAsia="宋体" w:cs="宋体"/>
          <w:sz w:val="22"/>
          <w:szCs w:val="22"/>
        </w:rPr>
      </w:pPr>
      <w:r>
        <w:rPr>
          <w:rFonts w:ascii="宋体" w:hAnsi="宋体" w:eastAsia="宋体" w:cs="宋体"/>
          <w:spacing w:val="-3"/>
          <w:sz w:val="22"/>
          <w:szCs w:val="22"/>
        </w:rPr>
        <w:t>身份证号码：</w:t>
      </w:r>
      <w:r>
        <w:rPr>
          <w:rFonts w:ascii="宋体" w:hAnsi="宋体" w:eastAsia="宋体" w:cs="宋体"/>
          <w:sz w:val="22"/>
          <w:szCs w:val="22"/>
          <w:u w:val="single" w:color="auto"/>
        </w:rPr>
        <w:t xml:space="preserve">                                      </w:t>
      </w:r>
    </w:p>
    <w:p w14:paraId="03C8BF78">
      <w:pPr>
        <w:spacing w:before="165" w:line="220" w:lineRule="auto"/>
        <w:ind w:left="1799"/>
        <w:rPr>
          <w:rFonts w:ascii="宋体" w:hAnsi="宋体" w:eastAsia="宋体" w:cs="宋体"/>
          <w:sz w:val="22"/>
          <w:szCs w:val="22"/>
        </w:rPr>
      </w:pPr>
      <w:r>
        <w:rPr>
          <w:rFonts w:ascii="宋体" w:hAnsi="宋体" w:eastAsia="宋体" w:cs="宋体"/>
          <w:spacing w:val="3"/>
          <w:sz w:val="22"/>
          <w:szCs w:val="22"/>
        </w:rPr>
        <w:t>授权代表人</w:t>
      </w:r>
      <w:r>
        <w:rPr>
          <w:rFonts w:ascii="宋体" w:hAnsi="宋体" w:eastAsia="宋体" w:cs="宋体"/>
          <w:spacing w:val="-16"/>
          <w:sz w:val="22"/>
          <w:szCs w:val="22"/>
        </w:rPr>
        <w:t>：</w:t>
      </w:r>
      <w:r>
        <w:rPr>
          <w:rFonts w:ascii="宋体" w:hAnsi="宋体" w:eastAsia="宋体" w:cs="宋体"/>
          <w:spacing w:val="3"/>
          <w:sz w:val="22"/>
          <w:szCs w:val="22"/>
          <w:u w:val="single" w:color="auto"/>
        </w:rPr>
        <w:t xml:space="preserve">                        </w:t>
      </w:r>
      <w:r>
        <w:rPr>
          <w:rFonts w:ascii="宋体" w:hAnsi="宋体" w:eastAsia="宋体" w:cs="宋体"/>
          <w:spacing w:val="2"/>
          <w:sz w:val="22"/>
          <w:szCs w:val="22"/>
          <w:u w:val="single" w:color="auto"/>
        </w:rPr>
        <w:t xml:space="preserve">         </w:t>
      </w:r>
      <w:r>
        <w:rPr>
          <w:rFonts w:ascii="宋体" w:hAnsi="宋体" w:eastAsia="宋体" w:cs="宋体"/>
          <w:spacing w:val="-16"/>
          <w:sz w:val="22"/>
          <w:szCs w:val="22"/>
        </w:rPr>
        <w:t>（</w:t>
      </w:r>
      <w:r>
        <w:rPr>
          <w:rFonts w:ascii="宋体" w:hAnsi="宋体" w:eastAsia="宋体" w:cs="宋体"/>
          <w:spacing w:val="3"/>
          <w:sz w:val="22"/>
          <w:szCs w:val="22"/>
        </w:rPr>
        <w:t>签字）</w:t>
      </w:r>
    </w:p>
    <w:p w14:paraId="37CB685F">
      <w:pPr>
        <w:tabs>
          <w:tab w:val="left" w:pos="5150"/>
        </w:tabs>
        <w:spacing w:before="163" w:line="363" w:lineRule="auto"/>
        <w:ind w:left="3891" w:right="1905" w:hanging="2085"/>
        <w:rPr>
          <w:rFonts w:ascii="宋体" w:hAnsi="宋体" w:eastAsia="宋体" w:cs="宋体"/>
          <w:sz w:val="22"/>
          <w:szCs w:val="22"/>
        </w:rPr>
      </w:pPr>
      <w:r>
        <w:rPr>
          <w:rFonts w:ascii="宋体" w:hAnsi="宋体" w:eastAsia="宋体" w:cs="宋体"/>
          <w:spacing w:val="-1"/>
          <w:sz w:val="22"/>
          <w:szCs w:val="22"/>
        </w:rPr>
        <w:t>身份证号码：</w:t>
      </w:r>
      <w:r>
        <w:rPr>
          <w:rFonts w:ascii="宋体" w:hAnsi="宋体" w:eastAsia="宋体" w:cs="宋体"/>
          <w:spacing w:val="-1"/>
          <w:sz w:val="22"/>
          <w:szCs w:val="22"/>
          <w:u w:val="single" w:color="auto"/>
        </w:rPr>
        <w:t xml:space="preserve">                                   </w:t>
      </w:r>
      <w:r>
        <w:rPr>
          <w:rFonts w:ascii="宋体" w:hAnsi="宋体" w:eastAsia="宋体" w:cs="宋体"/>
          <w:sz w:val="22"/>
          <w:szCs w:val="22"/>
          <w:u w:val="single" w:color="auto"/>
        </w:rPr>
        <w:tab/>
      </w:r>
      <w:r>
        <w:rPr>
          <w:rFonts w:ascii="宋体" w:hAnsi="宋体" w:eastAsia="宋体" w:cs="宋体"/>
          <w:spacing w:val="-99"/>
          <w:sz w:val="22"/>
          <w:szCs w:val="22"/>
        </w:rPr>
        <w:t xml:space="preserve"> </w:t>
      </w:r>
      <w:r>
        <w:rPr>
          <w:rFonts w:ascii="宋体" w:hAnsi="宋体" w:eastAsia="宋体" w:cs="宋体"/>
          <w:spacing w:val="-23"/>
          <w:sz w:val="22"/>
          <w:szCs w:val="22"/>
        </w:rPr>
        <w:t>年</w:t>
      </w:r>
      <w:r>
        <w:rPr>
          <w:rFonts w:ascii="宋体" w:hAnsi="宋体" w:eastAsia="宋体" w:cs="宋体"/>
          <w:spacing w:val="13"/>
          <w:sz w:val="22"/>
          <w:szCs w:val="22"/>
          <w:u w:val="single" w:color="auto"/>
        </w:rPr>
        <w:t xml:space="preserve">     </w:t>
      </w:r>
      <w:r>
        <w:rPr>
          <w:rFonts w:ascii="宋体" w:hAnsi="宋体" w:eastAsia="宋体" w:cs="宋体"/>
          <w:spacing w:val="-92"/>
          <w:sz w:val="22"/>
          <w:szCs w:val="22"/>
        </w:rPr>
        <w:t xml:space="preserve"> </w:t>
      </w:r>
      <w:r>
        <w:rPr>
          <w:rFonts w:ascii="宋体" w:hAnsi="宋体" w:eastAsia="宋体" w:cs="宋体"/>
          <w:spacing w:val="-23"/>
          <w:sz w:val="22"/>
          <w:szCs w:val="22"/>
        </w:rPr>
        <w:t>月</w:t>
      </w:r>
      <w:r>
        <w:rPr>
          <w:rFonts w:ascii="宋体" w:hAnsi="宋体" w:eastAsia="宋体" w:cs="宋体"/>
          <w:spacing w:val="13"/>
          <w:sz w:val="22"/>
          <w:szCs w:val="22"/>
          <w:u w:val="single" w:color="auto"/>
        </w:rPr>
        <w:t xml:space="preserve">     </w:t>
      </w:r>
      <w:r>
        <w:rPr>
          <w:rFonts w:ascii="宋体" w:hAnsi="宋体" w:eastAsia="宋体" w:cs="宋体"/>
          <w:spacing w:val="-59"/>
          <w:sz w:val="22"/>
          <w:szCs w:val="22"/>
        </w:rPr>
        <w:t xml:space="preserve"> </w:t>
      </w:r>
      <w:r>
        <w:rPr>
          <w:rFonts w:ascii="宋体" w:hAnsi="宋体" w:eastAsia="宋体" w:cs="宋体"/>
          <w:spacing w:val="-23"/>
          <w:sz w:val="22"/>
          <w:szCs w:val="22"/>
        </w:rPr>
        <w:t>日</w:t>
      </w:r>
    </w:p>
    <w:p w14:paraId="3024E1C3">
      <w:pPr>
        <w:pStyle w:val="4"/>
        <w:spacing w:line="355" w:lineRule="auto"/>
      </w:pPr>
    </w:p>
    <w:p w14:paraId="545371BE">
      <w:pPr>
        <w:spacing w:before="66" w:line="227" w:lineRule="auto"/>
        <w:ind w:left="556"/>
        <w:rPr>
          <w:rFonts w:ascii="宋体" w:hAnsi="宋体" w:eastAsia="宋体" w:cs="宋体"/>
          <w:sz w:val="20"/>
          <w:szCs w:val="20"/>
        </w:rPr>
      </w:pPr>
      <w:r>
        <w:rPr>
          <w:rFonts w:ascii="宋体" w:hAnsi="宋体" w:eastAsia="宋体" w:cs="宋体"/>
          <w:spacing w:val="7"/>
          <w:sz w:val="20"/>
          <w:szCs w:val="20"/>
        </w:rPr>
        <w:t>附：委托代理人第二代身份证复印件。</w:t>
      </w:r>
    </w:p>
    <w:p w14:paraId="399B1AE1">
      <w:pPr>
        <w:pStyle w:val="4"/>
        <w:spacing w:line="280" w:lineRule="auto"/>
      </w:pPr>
    </w:p>
    <w:p w14:paraId="13EBD094">
      <w:pPr>
        <w:pStyle w:val="4"/>
        <w:spacing w:line="281" w:lineRule="auto"/>
      </w:pPr>
    </w:p>
    <w:p w14:paraId="36C425E8">
      <w:pPr>
        <w:spacing w:line="2593" w:lineRule="exact"/>
      </w:pPr>
      <w:r>
        <w:rPr>
          <w:position w:val="-51"/>
        </w:rPr>
        <mc:AlternateContent>
          <mc:Choice Requires="wpg">
            <w:drawing>
              <wp:inline distT="0" distB="0" distL="114300" distR="114300">
                <wp:extent cx="5421630" cy="1646555"/>
                <wp:effectExtent l="1905" t="1905" r="5715" b="8890"/>
                <wp:docPr id="9" name="组合 9"/>
                <wp:cNvGraphicFramePr/>
                <a:graphic xmlns:a="http://schemas.openxmlformats.org/drawingml/2006/main">
                  <a:graphicData uri="http://schemas.microsoft.com/office/word/2010/wordprocessingGroup">
                    <wpg:wgp>
                      <wpg:cNvGrpSpPr/>
                      <wpg:grpSpPr>
                        <a:xfrm>
                          <a:off x="0" y="0"/>
                          <a:ext cx="5421630" cy="1646555"/>
                          <a:chOff x="0" y="0"/>
                          <a:chExt cx="8537" cy="2592"/>
                        </a:xfrm>
                      </wpg:grpSpPr>
                      <wps:wsp>
                        <wps:cNvPr id="3" name="任意多边形 3"/>
                        <wps:cNvSpPr/>
                        <wps:spPr>
                          <a:xfrm>
                            <a:off x="0" y="0"/>
                            <a:ext cx="8537" cy="2592"/>
                          </a:xfrm>
                          <a:custGeom>
                            <a:avLst/>
                            <a:gdLst/>
                            <a:ahLst/>
                            <a:cxnLst/>
                            <a:pathLst>
                              <a:path w="8537" h="2592">
                                <a:moveTo>
                                  <a:pt x="0" y="4"/>
                                </a:moveTo>
                                <a:lnTo>
                                  <a:pt x="8537" y="4"/>
                                </a:lnTo>
                                <a:moveTo>
                                  <a:pt x="0" y="2587"/>
                                </a:moveTo>
                                <a:lnTo>
                                  <a:pt x="8537" y="2587"/>
                                </a:lnTo>
                                <a:moveTo>
                                  <a:pt x="4" y="0"/>
                                </a:moveTo>
                                <a:lnTo>
                                  <a:pt x="4" y="2592"/>
                                </a:lnTo>
                                <a:moveTo>
                                  <a:pt x="4268" y="0"/>
                                </a:moveTo>
                                <a:lnTo>
                                  <a:pt x="4268" y="2583"/>
                                </a:lnTo>
                                <a:moveTo>
                                  <a:pt x="8532" y="9"/>
                                </a:moveTo>
                                <a:lnTo>
                                  <a:pt x="8532" y="2592"/>
                                </a:lnTo>
                              </a:path>
                            </a:pathLst>
                          </a:custGeom>
                          <a:noFill/>
                          <a:ln w="6096" cap="flat" cmpd="sng">
                            <a:solidFill>
                              <a:srgbClr val="000000"/>
                            </a:solidFill>
                            <a:prstDash val="dash"/>
                            <a:bevel/>
                            <a:headEnd type="none" w="med" len="med"/>
                            <a:tailEnd type="none" w="med" len="med"/>
                          </a:ln>
                        </wps:spPr>
                        <wps:bodyPr upright="1"/>
                      </wps:wsp>
                      <wps:wsp>
                        <wps:cNvPr id="4" name="文本框 4"/>
                        <wps:cNvSpPr txBox="1"/>
                        <wps:spPr>
                          <a:xfrm>
                            <a:off x="5765" y="21"/>
                            <a:ext cx="1283" cy="248"/>
                          </a:xfrm>
                          <a:prstGeom prst="rect">
                            <a:avLst/>
                          </a:prstGeom>
                          <a:noFill/>
                          <a:ln>
                            <a:noFill/>
                          </a:ln>
                        </wps:spPr>
                        <wps:txbx>
                          <w:txbxContent>
                            <w:p w14:paraId="26C81486">
                              <w:pPr>
                                <w:spacing w:before="19" w:line="228" w:lineRule="auto"/>
                                <w:ind w:left="20"/>
                                <w:rPr>
                                  <w:rFonts w:ascii="宋体" w:hAnsi="宋体" w:eastAsia="宋体" w:cs="宋体"/>
                                  <w:sz w:val="20"/>
                                  <w:szCs w:val="20"/>
                                </w:rPr>
                              </w:pPr>
                              <w:r>
                                <w:rPr>
                                  <w:rFonts w:ascii="宋体" w:hAnsi="宋体" w:eastAsia="宋体" w:cs="宋体"/>
                                  <w:spacing w:val="7"/>
                                  <w:sz w:val="20"/>
                                  <w:szCs w:val="20"/>
                                </w:rPr>
                                <w:t>身份证国徽面</w:t>
                              </w:r>
                            </w:p>
                          </w:txbxContent>
                        </wps:txbx>
                        <wps:bodyPr lIns="0" tIns="0" rIns="0" bIns="0" upright="1"/>
                      </wps:wsp>
                      <wps:wsp>
                        <wps:cNvPr id="5" name="文本框 5"/>
                        <wps:cNvSpPr txBox="1"/>
                        <wps:spPr>
                          <a:xfrm>
                            <a:off x="1500" y="21"/>
                            <a:ext cx="1283" cy="248"/>
                          </a:xfrm>
                          <a:prstGeom prst="rect">
                            <a:avLst/>
                          </a:prstGeom>
                          <a:noFill/>
                          <a:ln>
                            <a:noFill/>
                          </a:ln>
                        </wps:spPr>
                        <wps:txbx>
                          <w:txbxContent>
                            <w:p w14:paraId="1D84686B">
                              <w:pPr>
                                <w:spacing w:before="19" w:line="228" w:lineRule="auto"/>
                                <w:ind w:left="20"/>
                                <w:rPr>
                                  <w:rFonts w:ascii="宋体" w:hAnsi="宋体" w:eastAsia="宋体" w:cs="宋体"/>
                                  <w:sz w:val="20"/>
                                  <w:szCs w:val="20"/>
                                </w:rPr>
                              </w:pPr>
                              <w:r>
                                <w:rPr>
                                  <w:rFonts w:ascii="宋体" w:hAnsi="宋体" w:eastAsia="宋体" w:cs="宋体"/>
                                  <w:spacing w:val="7"/>
                                  <w:sz w:val="20"/>
                                  <w:szCs w:val="20"/>
                                </w:rPr>
                                <w:t>身份证头像面</w:t>
                              </w:r>
                            </w:p>
                          </w:txbxContent>
                        </wps:txbx>
                        <wps:bodyPr lIns="0" tIns="0" rIns="0" bIns="0" upright="1"/>
                      </wps:wsp>
                    </wpg:wgp>
                  </a:graphicData>
                </a:graphic>
              </wp:inline>
            </w:drawing>
          </mc:Choice>
          <mc:Fallback>
            <w:pict>
              <v:group id="_x0000_s1026" o:spid="_x0000_s1026" o:spt="203" style="height:129.65pt;width:426.9pt;" coordsize="8537,2592" o:gfxdata="UEsDBAoAAAAAAIdO4kAAAAAAAAAAAAAAAAAEAAAAZHJzL1BLAwQUAAAACACHTuJA1k5wiNYAAAAF&#10;AQAADwAAAGRycy9kb3ducmV2LnhtbE2PQUvDQBCF74L/YRnBm92kIdLGbIoU9VQEW0F6mybTJDQ7&#10;G7LbpP33jl708mB4w3vfy1cX26mRBt86NhDPIlDEpatarg187l4fFqB8QK6wc0wGruRhVdze5JhV&#10;buIPGrehVhLCPkMDTQh9prUvG7LoZ64nFu/oBotBzqHW1YCThNtOz6PoUVtsWRoa7GndUHnanq2B&#10;twmn5yR+GTen4/q636XvX5uYjLm/i6MnUIEu4e8ZfvAFHQphOrgzV151BmRI+FXxFmkiMw4G5uky&#10;AV3k+j998Q1QSwMEFAAAAAgAh07iQLkEiyluAwAAMQoAAA4AAABkcnMvZTJvRG9jLnhtbN1WzW7U&#10;MBC+I/EOlu80u+lmu42aVoKWCglBJeABvInzIyW2ZXt/ekfADU4cEBcQR14AVfA0tPAYzDjx7ral&#10;1apIILGH7MQej2e+b/w5O3vzpiZTrk0lRUL7Gz1KuEhlVokioc+e3r8zosRYJjJWS8ETeswN3du9&#10;fWtnpmIeylLWGdcEgggTz1RCS2tVHAQmLXnDzIZUXMBkLnXDLLzqIsg0m0H0pg7CXm8YzKTOlJYp&#10;NwZG99tJ2kXU6wSUeV6lfF+mk4YL20bVvGYWSjJlpQzdddnmOU/t4zw33JI6oVCpdU/YBOwxPoPd&#10;HRYXmqmySrsU2DopXKipYZWATReh9pllZKKrS6GaKtXSyNxupLIJ2kIcIlBFv3cBm0MtJ8rVUsSz&#10;Qi1AB6IuoH7jsOmj6ZEmVZbQbUoEa4DwHyfPT9+8ItuIzUwVMbgcavVEHeluoGjfsNx5rhv8h0LI&#10;3KF6vECVzy1JYTAahP3hJgCewlx/OBhGUdTinpZAzqV1aXnQrRxFm1vtsjDaDnFN4LcMMLNFIjMF&#10;vWiWAJk/A+hJyRR3uBusvgNo0wP0/eTk7Pnr00/vfn77cvr1I9lskXK+C5hMbACxdTG6plIWpxNj&#10;D7l0QLPpQ2Pbps28xUpvpXPhTcUsDmMCaJJZQttNyoQ6NHGmkVP+VDofu+Rh0CG9nK3FqlcbB8j0&#10;jn56uUCthAuj0da6EVd8rwo6oMT3GHTDckvv327deq20jZ9eLugcwyEI3joRvSPk6BiH3a8KCgiF&#10;Lqg7RNekuXC8lCksQt5cyy+4hMHVZhDyflXXrhtqgQwPe9tDODAMZDkHOQSzUXC0jSicOBlZVxku&#10;QcaNLsb3ak2mDKXR/TqWzrkpbew+M2Xrl4GFXiwe8ylvty45yw5ERuyxAvUQcGlQzKXhGSU1hzsG&#10;LbfGsqpex9MhC5XjsW5PEVpjmR3DUZwoXRUlCHnfpdsdfZSqv6AB0FatSJ69fXn2/vPZhxfEHQLc&#10;HJQCTz+x87sSZM+lh+NX6EC0NYxcj4TOk8VeL/sh9JcTy3Aw6ijxOotsoBQQNBKq4X5zzHpZwK7p&#10;XJCkcw1ybuD3ENv5eA5MYdYd2vUDAWKKN6c3tDfG3vinjACGFxlxt8sNGOlHPSgUpOC/ZcTdmvAl&#10;4VSl++rBT5XVd3full96u7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3QUAAFtDb250ZW50X1R5cGVzXS54bWxQSwECFAAKAAAAAACHTuJAAAAA&#10;AAAAAAAAAAAABgAAAAAAAAAAABAAAAC/BAAAX3JlbHMvUEsBAhQAFAAAAAgAh07iQIoUZjzRAAAA&#10;lAEAAAsAAAAAAAAAAQAgAAAA4wQAAF9yZWxzLy5yZWxzUEsBAhQACgAAAAAAh07iQAAAAAAAAAAA&#10;AAAAAAQAAAAAAAAAAAAQAAAAAAAAAGRycy9QSwECFAAUAAAACACHTuJA1k5wiNYAAAAFAQAADwAA&#10;AAAAAAABACAAAAAiAAAAZHJzL2Rvd25yZXYueG1sUEsBAhQAFAAAAAgAh07iQLkEiyluAwAAMQoA&#10;AA4AAAAAAAAAAQAgAAAAJQEAAGRycy9lMm9Eb2MueG1sUEsFBgAAAAAGAAYAWQEAAAUHAAAAAA==&#10;">
                <o:lock v:ext="edit" aspectratio="f"/>
                <v:shape id="_x0000_s1026" o:spid="_x0000_s1026" o:spt="100" style="position:absolute;left:0;top:0;height:2592;width:8537;" filled="f" stroked="t" coordsize="8537,2592" o:gfxdata="UEsDBAoAAAAAAIdO4kAAAAAAAAAAAAAAAAAEAAAAZHJzL1BLAwQUAAAACACHTuJA+KuIorwAAADa&#10;AAAADwAAAGRycy9kb3ducmV2LnhtbEWPQWsCMRSE7wX/Q3iCt5psBVm2RqmCaI9dpbS3x+Z1d9nk&#10;Zd2kav99Iwgeh5n5hlmsrs6KMw2h9awhmyoQxJU3Ldcajoftcw4iRGSD1jNp+KMAq+XoaYGF8Rf+&#10;oHMZa5EgHArU0MTYF1KGqiGHYep74uT9+MFhTHKopRnwkuDOyhel5tJhy2mhwZ42DVVd+es02PW3&#10;Kt+6zzx73x273SHf2+70pfVknKlXEJGu8RG+t/dGwwxuV9INkM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iriKK8AAAA&#10;2gAAAA8AAAAAAAAAAQAgAAAAIgAAAGRycy9kb3ducmV2LnhtbFBLAQIUABQAAAAIAIdO4kAzLwWe&#10;OwAAADkAAAAQAAAAAAAAAAEAIAAAAAsBAABkcnMvc2hhcGV4bWwueG1sUEsFBgAAAAAGAAYAWwEA&#10;ALUDAAAAAA==&#10;" path="m0,4l8537,4m0,2587l8537,2587m4,0l4,2592m4268,0l4268,2583m8532,9l8532,2592e">
                  <v:fill on="f" focussize="0,0"/>
                  <v:stroke weight="0.48pt" color="#000000" joinstyle="bevel" dashstyle="dash"/>
                  <v:imagedata o:title=""/>
                  <o:lock v:ext="edit" aspectratio="f"/>
                </v:shape>
                <v:shape id="_x0000_s1026" o:spid="_x0000_s1026" o:spt="202" type="#_x0000_t202" style="position:absolute;left:5765;top:21;height:248;width:1283;" filled="f" stroked="f" coordsize="21600,21600" o:gfxdata="UEsDBAoAAAAAAIdO4kAAAAAAAAAAAAAAAAAEAAAAZHJzL1BLAwQUAAAACACHTuJAcQBg570AAADa&#10;AAAADwAAAGRycy9kb3ducmV2LnhtbEWPQWsCMRSE70L/Q3gFb5pYRH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AGDn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26C81486">
                        <w:pPr>
                          <w:spacing w:before="19" w:line="228" w:lineRule="auto"/>
                          <w:ind w:left="20"/>
                          <w:rPr>
                            <w:rFonts w:ascii="宋体" w:hAnsi="宋体" w:eastAsia="宋体" w:cs="宋体"/>
                            <w:sz w:val="20"/>
                            <w:szCs w:val="20"/>
                          </w:rPr>
                        </w:pPr>
                        <w:r>
                          <w:rPr>
                            <w:rFonts w:ascii="宋体" w:hAnsi="宋体" w:eastAsia="宋体" w:cs="宋体"/>
                            <w:spacing w:val="7"/>
                            <w:sz w:val="20"/>
                            <w:szCs w:val="20"/>
                          </w:rPr>
                          <w:t>身份证国徽面</w:t>
                        </w:r>
                      </w:p>
                    </w:txbxContent>
                  </v:textbox>
                </v:shape>
                <v:shape id="_x0000_s1026" o:spid="_x0000_s1026" o:spt="202" type="#_x0000_t202" style="position:absolute;left:1500;top:21;height:248;width:1283;" filled="f" stroked="f" coordsize="21600,21600" o:gfxdata="UEsDBAoAAAAAAIdO4kAAAAAAAAAAAAAAAAAEAAAAZHJzL1BLAwQUAAAACACHTuJAHkzFfL0AAADa&#10;AAAADwAAAGRycy9kb3ducmV2LnhtbEWPQWsCMRSE70L/Q3gFb5pYUH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TMV8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D84686B">
                        <w:pPr>
                          <w:spacing w:before="19" w:line="228" w:lineRule="auto"/>
                          <w:ind w:left="20"/>
                          <w:rPr>
                            <w:rFonts w:ascii="宋体" w:hAnsi="宋体" w:eastAsia="宋体" w:cs="宋体"/>
                            <w:sz w:val="20"/>
                            <w:szCs w:val="20"/>
                          </w:rPr>
                        </w:pPr>
                        <w:r>
                          <w:rPr>
                            <w:rFonts w:ascii="宋体" w:hAnsi="宋体" w:eastAsia="宋体" w:cs="宋体"/>
                            <w:spacing w:val="7"/>
                            <w:sz w:val="20"/>
                            <w:szCs w:val="20"/>
                          </w:rPr>
                          <w:t>身份证头像面</w:t>
                        </w:r>
                      </w:p>
                    </w:txbxContent>
                  </v:textbox>
                </v:shape>
                <w10:wrap type="none"/>
                <w10:anchorlock/>
              </v:group>
            </w:pict>
          </mc:Fallback>
        </mc:AlternateContent>
      </w:r>
    </w:p>
    <w:p w14:paraId="6D055853">
      <w:pPr>
        <w:pStyle w:val="4"/>
        <w:spacing w:line="386" w:lineRule="auto"/>
      </w:pPr>
      <w:r>
        <w:drawing>
          <wp:anchor distT="0" distB="0" distL="0" distR="0" simplePos="0" relativeHeight="251661312" behindDoc="0" locked="0" layoutInCell="1" allowOverlap="1">
            <wp:simplePos x="0" y="0"/>
            <wp:positionH relativeFrom="column">
              <wp:posOffset>4445</wp:posOffset>
            </wp:positionH>
            <wp:positionV relativeFrom="paragraph">
              <wp:posOffset>231775</wp:posOffset>
            </wp:positionV>
            <wp:extent cx="2867025" cy="762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3"/>
                    <a:stretch>
                      <a:fillRect/>
                    </a:stretch>
                  </pic:blipFill>
                  <pic:spPr>
                    <a:xfrm>
                      <a:off x="0" y="0"/>
                      <a:ext cx="2867025" cy="7619"/>
                    </a:xfrm>
                    <a:prstGeom prst="rect">
                      <a:avLst/>
                    </a:prstGeom>
                  </pic:spPr>
                </pic:pic>
              </a:graphicData>
            </a:graphic>
          </wp:anchor>
        </w:drawing>
      </w:r>
    </w:p>
    <w:p w14:paraId="461EAC09">
      <w:pPr>
        <w:spacing w:before="72" w:line="359" w:lineRule="auto"/>
        <w:ind w:left="890" w:right="12" w:hanging="770"/>
        <w:rPr>
          <w:rFonts w:ascii="宋体" w:hAnsi="宋体" w:eastAsia="宋体" w:cs="宋体"/>
          <w:sz w:val="22"/>
          <w:szCs w:val="22"/>
        </w:rPr>
      </w:pPr>
      <w:r>
        <w:rPr>
          <w:rFonts w:ascii="宋体" w:hAnsi="宋体" w:eastAsia="宋体" w:cs="宋体"/>
          <w:spacing w:val="-2"/>
          <w:sz w:val="22"/>
          <w:szCs w:val="22"/>
        </w:rPr>
        <w:t>注：1、法定代表人参加</w:t>
      </w:r>
      <w:r>
        <w:rPr>
          <w:rFonts w:hint="eastAsia" w:ascii="宋体" w:hAnsi="宋体" w:eastAsia="宋体" w:cs="宋体"/>
          <w:spacing w:val="-2"/>
          <w:sz w:val="22"/>
          <w:szCs w:val="22"/>
          <w:lang w:val="en-US" w:eastAsia="zh-CN"/>
        </w:rPr>
        <w:t>投标</w:t>
      </w:r>
      <w:r>
        <w:rPr>
          <w:rFonts w:ascii="宋体" w:hAnsi="宋体" w:eastAsia="宋体" w:cs="宋体"/>
          <w:spacing w:val="-2"/>
          <w:sz w:val="22"/>
          <w:szCs w:val="22"/>
        </w:rPr>
        <w:t>活动并签署文件的不需要授权委托书，只须提供法定代</w:t>
      </w:r>
      <w:r>
        <w:rPr>
          <w:rFonts w:ascii="宋体" w:hAnsi="宋体" w:eastAsia="宋体" w:cs="宋体"/>
          <w:spacing w:val="-3"/>
          <w:sz w:val="22"/>
          <w:szCs w:val="22"/>
        </w:rPr>
        <w:t>表人身份</w:t>
      </w:r>
      <w:r>
        <w:rPr>
          <w:rFonts w:ascii="宋体" w:hAnsi="宋体" w:eastAsia="宋体" w:cs="宋体"/>
          <w:spacing w:val="-2"/>
          <w:sz w:val="22"/>
          <w:szCs w:val="22"/>
        </w:rPr>
        <w:t>证明；非法定代表人参加</w:t>
      </w:r>
      <w:r>
        <w:rPr>
          <w:rFonts w:hint="eastAsia" w:ascii="宋体" w:hAnsi="宋体" w:eastAsia="宋体" w:cs="宋体"/>
          <w:spacing w:val="-2"/>
          <w:sz w:val="22"/>
          <w:szCs w:val="22"/>
          <w:lang w:val="en-US" w:eastAsia="zh-CN"/>
        </w:rPr>
        <w:t>投标</w:t>
      </w:r>
      <w:r>
        <w:rPr>
          <w:rFonts w:ascii="宋体" w:hAnsi="宋体" w:eastAsia="宋体" w:cs="宋体"/>
          <w:spacing w:val="-2"/>
          <w:sz w:val="22"/>
          <w:szCs w:val="22"/>
        </w:rPr>
        <w:t>活动及签署文件的除提供法</w:t>
      </w:r>
      <w:r>
        <w:rPr>
          <w:rFonts w:ascii="宋体" w:hAnsi="宋体" w:eastAsia="宋体" w:cs="宋体"/>
          <w:spacing w:val="-3"/>
          <w:sz w:val="22"/>
          <w:szCs w:val="22"/>
        </w:rPr>
        <w:t>定代表人身份证明外还须提</w:t>
      </w:r>
      <w:r>
        <w:rPr>
          <w:rFonts w:ascii="宋体" w:hAnsi="宋体" w:eastAsia="宋体" w:cs="宋体"/>
          <w:spacing w:val="-2"/>
          <w:sz w:val="22"/>
          <w:szCs w:val="22"/>
        </w:rPr>
        <w:t>供授权委托书。</w:t>
      </w:r>
    </w:p>
    <w:p w14:paraId="43290ADF">
      <w:pPr>
        <w:spacing w:before="1" w:line="219" w:lineRule="auto"/>
        <w:ind w:left="653"/>
        <w:outlineLvl w:val="1"/>
        <w:rPr>
          <w:rFonts w:ascii="宋体" w:hAnsi="宋体" w:eastAsia="宋体" w:cs="宋体"/>
          <w:sz w:val="22"/>
          <w:szCs w:val="22"/>
        </w:rPr>
      </w:pPr>
      <w:r>
        <w:rPr>
          <w:rFonts w:ascii="宋体" w:hAnsi="宋体" w:eastAsia="宋体" w:cs="宋体"/>
          <w:sz w:val="22"/>
          <w:szCs w:val="22"/>
        </w:rPr>
        <w:t>2、法定代表人身份证明及授权委托书原件</w:t>
      </w:r>
      <w:r>
        <w:rPr>
          <w:rFonts w:ascii="宋体" w:hAnsi="宋体" w:eastAsia="宋体" w:cs="宋体"/>
          <w:spacing w:val="-1"/>
          <w:sz w:val="22"/>
          <w:szCs w:val="22"/>
        </w:rPr>
        <w:t>装入</w:t>
      </w:r>
      <w:r>
        <w:rPr>
          <w:rFonts w:hint="eastAsia" w:ascii="宋体" w:hAnsi="宋体" w:eastAsia="宋体" w:cs="宋体"/>
          <w:spacing w:val="-1"/>
          <w:sz w:val="22"/>
          <w:szCs w:val="22"/>
          <w:lang w:val="en-US" w:eastAsia="zh-CN"/>
        </w:rPr>
        <w:t>投标</w:t>
      </w:r>
      <w:r>
        <w:rPr>
          <w:rFonts w:ascii="宋体" w:hAnsi="宋体" w:eastAsia="宋体" w:cs="宋体"/>
          <w:spacing w:val="-1"/>
          <w:sz w:val="22"/>
          <w:szCs w:val="22"/>
        </w:rPr>
        <w:t>文件一并递交。</w:t>
      </w:r>
    </w:p>
    <w:p w14:paraId="1DB561F5">
      <w:pPr>
        <w:spacing w:line="219" w:lineRule="auto"/>
        <w:rPr>
          <w:rFonts w:ascii="宋体" w:hAnsi="宋体" w:eastAsia="宋体" w:cs="宋体"/>
          <w:sz w:val="22"/>
          <w:szCs w:val="22"/>
        </w:rPr>
        <w:sectPr>
          <w:pgSz w:w="11906" w:h="16839"/>
          <w:pgMar w:top="1403" w:right="1472" w:bottom="0" w:left="1474" w:header="0" w:footer="0" w:gutter="0"/>
          <w:pgNumType w:fmt="decimal"/>
          <w:cols w:space="720" w:num="1"/>
        </w:sectPr>
      </w:pPr>
    </w:p>
    <w:p w14:paraId="7FCE903A">
      <w:pPr>
        <w:spacing w:before="41" w:line="228" w:lineRule="auto"/>
        <w:ind w:left="11"/>
        <w:outlineLvl w:val="0"/>
        <w:rPr>
          <w:rFonts w:ascii="宋体" w:hAnsi="宋体" w:eastAsia="宋体" w:cs="宋体"/>
          <w:sz w:val="20"/>
          <w:szCs w:val="20"/>
        </w:rPr>
      </w:pPr>
      <w:r>
        <w:rPr>
          <w:rFonts w:ascii="宋体" w:hAnsi="宋体" w:eastAsia="宋体" w:cs="宋体"/>
          <w:b/>
          <w:bCs/>
          <w:spacing w:val="6"/>
          <w:sz w:val="20"/>
          <w:szCs w:val="20"/>
        </w:rPr>
        <w:t>二.资格审查部分</w:t>
      </w:r>
    </w:p>
    <w:p w14:paraId="0A05CF3C">
      <w:pPr>
        <w:pStyle w:val="4"/>
        <w:spacing w:line="242" w:lineRule="auto"/>
      </w:pPr>
    </w:p>
    <w:p w14:paraId="78AE2469">
      <w:pPr>
        <w:pStyle w:val="4"/>
        <w:spacing w:line="242" w:lineRule="auto"/>
      </w:pPr>
    </w:p>
    <w:p w14:paraId="0FFAC985">
      <w:pPr>
        <w:tabs>
          <w:tab w:val="left" w:pos="3326"/>
        </w:tabs>
        <w:spacing w:before="101" w:line="225" w:lineRule="auto"/>
        <w:rPr>
          <w:rFonts w:ascii="宋体" w:hAnsi="宋体" w:eastAsia="宋体" w:cs="宋体"/>
          <w:sz w:val="31"/>
          <w:szCs w:val="31"/>
        </w:rPr>
      </w:pPr>
      <w:r>
        <w:rPr>
          <w:rFonts w:ascii="宋体" w:hAnsi="宋体" w:eastAsia="宋体" w:cs="宋体"/>
          <w:sz w:val="31"/>
          <w:szCs w:val="31"/>
          <w:u w:val="single" w:color="auto"/>
        </w:rPr>
        <w:tab/>
      </w:r>
      <w:r>
        <w:rPr>
          <w:rFonts w:ascii="宋体" w:hAnsi="宋体" w:eastAsia="宋体" w:cs="宋体"/>
          <w:b/>
          <w:bCs/>
          <w:spacing w:val="4"/>
          <w:sz w:val="31"/>
          <w:szCs w:val="31"/>
        </w:rPr>
        <w:t>（项目名称）</w:t>
      </w:r>
      <w:r>
        <w:rPr>
          <w:rFonts w:ascii="宋体" w:hAnsi="宋体" w:eastAsia="宋体" w:cs="宋体"/>
          <w:spacing w:val="4"/>
          <w:sz w:val="31"/>
          <w:szCs w:val="31"/>
          <w:u w:val="single" w:color="auto"/>
        </w:rPr>
        <w:t xml:space="preserve">             </w:t>
      </w:r>
      <w:r>
        <w:rPr>
          <w:rFonts w:ascii="宋体" w:hAnsi="宋体" w:eastAsia="宋体" w:cs="宋体"/>
          <w:spacing w:val="-141"/>
          <w:sz w:val="31"/>
          <w:szCs w:val="31"/>
        </w:rPr>
        <w:t xml:space="preserve"> </w:t>
      </w:r>
      <w:r>
        <w:rPr>
          <w:rFonts w:ascii="宋体" w:hAnsi="宋体" w:eastAsia="宋体" w:cs="宋体"/>
          <w:b/>
          <w:bCs/>
          <w:spacing w:val="4"/>
          <w:sz w:val="31"/>
          <w:szCs w:val="31"/>
        </w:rPr>
        <w:t>询比</w:t>
      </w:r>
    </w:p>
    <w:p w14:paraId="07DA0C0D">
      <w:pPr>
        <w:pStyle w:val="4"/>
        <w:spacing w:line="246" w:lineRule="auto"/>
      </w:pPr>
    </w:p>
    <w:p w14:paraId="65E82D98">
      <w:pPr>
        <w:pStyle w:val="4"/>
        <w:spacing w:line="246" w:lineRule="auto"/>
      </w:pPr>
    </w:p>
    <w:p w14:paraId="0B776484">
      <w:pPr>
        <w:pStyle w:val="4"/>
        <w:spacing w:line="246" w:lineRule="auto"/>
      </w:pPr>
    </w:p>
    <w:p w14:paraId="4873A373">
      <w:pPr>
        <w:pStyle w:val="4"/>
        <w:spacing w:line="246" w:lineRule="auto"/>
      </w:pPr>
    </w:p>
    <w:p w14:paraId="4DE5C3C7">
      <w:pPr>
        <w:pStyle w:val="4"/>
        <w:spacing w:line="246" w:lineRule="auto"/>
      </w:pPr>
    </w:p>
    <w:p w14:paraId="6E09A0DB">
      <w:pPr>
        <w:pStyle w:val="4"/>
        <w:spacing w:line="247" w:lineRule="auto"/>
      </w:pPr>
    </w:p>
    <w:p w14:paraId="3D059D17">
      <w:pPr>
        <w:pStyle w:val="4"/>
        <w:spacing w:line="247" w:lineRule="auto"/>
      </w:pPr>
    </w:p>
    <w:p w14:paraId="7FDF52A6">
      <w:pPr>
        <w:pStyle w:val="4"/>
        <w:spacing w:line="247" w:lineRule="auto"/>
      </w:pPr>
    </w:p>
    <w:p w14:paraId="67A0742A">
      <w:pPr>
        <w:pStyle w:val="4"/>
        <w:spacing w:line="247" w:lineRule="auto"/>
      </w:pPr>
    </w:p>
    <w:p w14:paraId="4AC8ED86">
      <w:pPr>
        <w:pStyle w:val="4"/>
        <w:spacing w:line="247" w:lineRule="auto"/>
      </w:pPr>
    </w:p>
    <w:p w14:paraId="7DA10D13">
      <w:pPr>
        <w:spacing w:before="309" w:line="221" w:lineRule="auto"/>
        <w:ind w:left="1135"/>
        <w:rPr>
          <w:rFonts w:ascii="宋体" w:hAnsi="宋体" w:eastAsia="宋体" w:cs="宋体"/>
          <w:sz w:val="95"/>
          <w:szCs w:val="95"/>
        </w:rPr>
      </w:pPr>
      <w:r>
        <w:rPr>
          <w:rFonts w:hint="eastAsia" w:ascii="宋体" w:hAnsi="宋体" w:eastAsia="宋体" w:cs="宋体"/>
          <w:b/>
          <w:bCs/>
          <w:spacing w:val="-45"/>
          <w:sz w:val="95"/>
          <w:szCs w:val="95"/>
          <w:lang w:val="en-US" w:eastAsia="zh-CN"/>
        </w:rPr>
        <w:t>投   标</w:t>
      </w:r>
      <w:r>
        <w:rPr>
          <w:rFonts w:ascii="宋体" w:hAnsi="宋体" w:eastAsia="宋体" w:cs="宋体"/>
          <w:spacing w:val="32"/>
          <w:sz w:val="95"/>
          <w:szCs w:val="95"/>
        </w:rPr>
        <w:t xml:space="preserve">  </w:t>
      </w:r>
      <w:r>
        <w:rPr>
          <w:rFonts w:ascii="宋体" w:hAnsi="宋体" w:eastAsia="宋体" w:cs="宋体"/>
          <w:b/>
          <w:bCs/>
          <w:spacing w:val="-45"/>
          <w:sz w:val="95"/>
          <w:szCs w:val="95"/>
        </w:rPr>
        <w:t>文</w:t>
      </w:r>
      <w:r>
        <w:rPr>
          <w:rFonts w:ascii="宋体" w:hAnsi="宋体" w:eastAsia="宋体" w:cs="宋体"/>
          <w:spacing w:val="24"/>
          <w:sz w:val="95"/>
          <w:szCs w:val="95"/>
        </w:rPr>
        <w:t xml:space="preserve">  </w:t>
      </w:r>
      <w:r>
        <w:rPr>
          <w:rFonts w:ascii="宋体" w:hAnsi="宋体" w:eastAsia="宋体" w:cs="宋体"/>
          <w:b/>
          <w:bCs/>
          <w:spacing w:val="-45"/>
          <w:sz w:val="95"/>
          <w:szCs w:val="95"/>
        </w:rPr>
        <w:t>件</w:t>
      </w:r>
    </w:p>
    <w:p w14:paraId="338E1A3D">
      <w:pPr>
        <w:pStyle w:val="4"/>
        <w:spacing w:line="286" w:lineRule="auto"/>
      </w:pPr>
    </w:p>
    <w:p w14:paraId="64005378">
      <w:pPr>
        <w:pStyle w:val="4"/>
        <w:spacing w:line="286" w:lineRule="auto"/>
      </w:pPr>
    </w:p>
    <w:p w14:paraId="350F0E09">
      <w:pPr>
        <w:pStyle w:val="4"/>
        <w:spacing w:line="287" w:lineRule="auto"/>
      </w:pPr>
    </w:p>
    <w:p w14:paraId="5D2DBA17">
      <w:pPr>
        <w:spacing w:before="130" w:line="220" w:lineRule="auto"/>
        <w:ind w:left="3069"/>
        <w:rPr>
          <w:rFonts w:ascii="宋体" w:hAnsi="宋体" w:eastAsia="宋体" w:cs="宋体"/>
          <w:sz w:val="40"/>
          <w:szCs w:val="40"/>
        </w:rPr>
      </w:pPr>
      <w:r>
        <w:rPr>
          <w:rFonts w:ascii="宋体" w:hAnsi="宋体" w:eastAsia="宋体" w:cs="宋体"/>
          <w:b/>
          <w:bCs/>
          <w:spacing w:val="-9"/>
          <w:sz w:val="40"/>
          <w:szCs w:val="40"/>
        </w:rPr>
        <w:t>资格审查资料</w:t>
      </w:r>
    </w:p>
    <w:p w14:paraId="49AD5539">
      <w:pPr>
        <w:pStyle w:val="4"/>
        <w:spacing w:line="245" w:lineRule="auto"/>
      </w:pPr>
    </w:p>
    <w:p w14:paraId="7DAB10A1">
      <w:pPr>
        <w:pStyle w:val="4"/>
        <w:spacing w:line="245" w:lineRule="auto"/>
      </w:pPr>
    </w:p>
    <w:p w14:paraId="39E5FC73">
      <w:pPr>
        <w:pStyle w:val="4"/>
        <w:spacing w:line="245" w:lineRule="auto"/>
      </w:pPr>
    </w:p>
    <w:p w14:paraId="022C1A59">
      <w:pPr>
        <w:pStyle w:val="4"/>
        <w:spacing w:line="245" w:lineRule="auto"/>
      </w:pPr>
    </w:p>
    <w:p w14:paraId="32FD2FDA">
      <w:pPr>
        <w:pStyle w:val="4"/>
        <w:spacing w:line="245" w:lineRule="auto"/>
      </w:pPr>
    </w:p>
    <w:p w14:paraId="467BE10A">
      <w:pPr>
        <w:pStyle w:val="4"/>
        <w:spacing w:line="245" w:lineRule="auto"/>
      </w:pPr>
    </w:p>
    <w:p w14:paraId="4D438A08">
      <w:pPr>
        <w:pStyle w:val="4"/>
        <w:spacing w:line="245" w:lineRule="auto"/>
      </w:pPr>
    </w:p>
    <w:p w14:paraId="7CE26116">
      <w:pPr>
        <w:pStyle w:val="4"/>
        <w:spacing w:line="246" w:lineRule="auto"/>
      </w:pPr>
    </w:p>
    <w:p w14:paraId="16485099">
      <w:pPr>
        <w:pStyle w:val="4"/>
        <w:spacing w:line="246" w:lineRule="auto"/>
      </w:pPr>
    </w:p>
    <w:p w14:paraId="39969E32">
      <w:pPr>
        <w:pStyle w:val="4"/>
        <w:spacing w:line="246" w:lineRule="auto"/>
      </w:pPr>
    </w:p>
    <w:p w14:paraId="50F47955">
      <w:pPr>
        <w:pStyle w:val="4"/>
        <w:spacing w:line="246" w:lineRule="auto"/>
      </w:pPr>
    </w:p>
    <w:p w14:paraId="7D9079BC">
      <w:pPr>
        <w:pStyle w:val="4"/>
        <w:spacing w:line="246" w:lineRule="auto"/>
      </w:pPr>
    </w:p>
    <w:p w14:paraId="0A133452">
      <w:pPr>
        <w:pStyle w:val="4"/>
        <w:spacing w:line="246" w:lineRule="auto"/>
      </w:pPr>
    </w:p>
    <w:p w14:paraId="4C50A1F9">
      <w:pPr>
        <w:pStyle w:val="4"/>
        <w:spacing w:line="246" w:lineRule="auto"/>
      </w:pPr>
    </w:p>
    <w:p w14:paraId="09D3BF16">
      <w:pPr>
        <w:spacing w:before="100" w:line="224" w:lineRule="auto"/>
        <w:ind w:left="473"/>
        <w:rPr>
          <w:rFonts w:ascii="宋体" w:hAnsi="宋体" w:eastAsia="宋体" w:cs="宋体"/>
          <w:sz w:val="31"/>
          <w:szCs w:val="31"/>
        </w:rPr>
      </w:pPr>
      <w:r>
        <w:rPr>
          <w:rFonts w:hint="eastAsia" w:ascii="宋体" w:hAnsi="宋体" w:eastAsia="宋体" w:cs="宋体"/>
          <w:b/>
          <w:bCs/>
          <w:spacing w:val="6"/>
          <w:sz w:val="31"/>
          <w:szCs w:val="31"/>
          <w:lang w:val="en-US" w:eastAsia="zh-CN"/>
        </w:rPr>
        <w:t>投标</w:t>
      </w:r>
      <w:r>
        <w:rPr>
          <w:rFonts w:ascii="宋体" w:hAnsi="宋体" w:eastAsia="宋体" w:cs="宋体"/>
          <w:b/>
          <w:bCs/>
          <w:spacing w:val="6"/>
          <w:sz w:val="31"/>
          <w:szCs w:val="31"/>
        </w:rPr>
        <w:t>人</w:t>
      </w:r>
      <w:r>
        <w:rPr>
          <w:rFonts w:ascii="宋体" w:hAnsi="宋体" w:eastAsia="宋体" w:cs="宋体"/>
          <w:b/>
          <w:bCs/>
          <w:spacing w:val="-17"/>
          <w:sz w:val="31"/>
          <w:szCs w:val="31"/>
        </w:rPr>
        <w:t>：</w:t>
      </w:r>
      <w:r>
        <w:rPr>
          <w:rFonts w:ascii="宋体" w:hAnsi="宋体" w:eastAsia="宋体" w:cs="宋体"/>
          <w:spacing w:val="4"/>
          <w:sz w:val="31"/>
          <w:szCs w:val="31"/>
          <w:u w:val="single" w:color="auto"/>
        </w:rPr>
        <w:t xml:space="preserve">                              </w:t>
      </w:r>
      <w:r>
        <w:rPr>
          <w:rFonts w:ascii="宋体" w:hAnsi="宋体" w:eastAsia="宋体" w:cs="宋体"/>
          <w:b/>
          <w:bCs/>
          <w:spacing w:val="-17"/>
          <w:sz w:val="31"/>
          <w:szCs w:val="31"/>
        </w:rPr>
        <w:t>（</w:t>
      </w:r>
      <w:r>
        <w:rPr>
          <w:rFonts w:ascii="宋体" w:hAnsi="宋体" w:eastAsia="宋体" w:cs="宋体"/>
          <w:b/>
          <w:bCs/>
          <w:spacing w:val="6"/>
          <w:sz w:val="31"/>
          <w:szCs w:val="31"/>
        </w:rPr>
        <w:t>盖单位章）</w:t>
      </w:r>
    </w:p>
    <w:p w14:paraId="0BF9EC1F">
      <w:pPr>
        <w:spacing w:before="248" w:line="225" w:lineRule="auto"/>
        <w:ind w:left="455"/>
        <w:rPr>
          <w:rFonts w:ascii="宋体" w:hAnsi="宋体" w:eastAsia="宋体" w:cs="宋体"/>
          <w:sz w:val="31"/>
          <w:szCs w:val="31"/>
        </w:rPr>
      </w:pPr>
      <w:r>
        <w:rPr>
          <w:rFonts w:ascii="宋体" w:hAnsi="宋体" w:eastAsia="宋体" w:cs="宋体"/>
          <w:b/>
          <w:bCs/>
          <w:spacing w:val="6"/>
          <w:sz w:val="31"/>
          <w:szCs w:val="31"/>
        </w:rPr>
        <w:t>法定代表人或其委托代理人</w:t>
      </w:r>
      <w:r>
        <w:rPr>
          <w:rFonts w:ascii="宋体" w:hAnsi="宋体" w:eastAsia="宋体" w:cs="宋体"/>
          <w:b/>
          <w:bCs/>
          <w:spacing w:val="-11"/>
          <w:sz w:val="31"/>
          <w:szCs w:val="31"/>
        </w:rPr>
        <w:t>：</w:t>
      </w:r>
      <w:r>
        <w:rPr>
          <w:rFonts w:ascii="宋体" w:hAnsi="宋体" w:eastAsia="宋体" w:cs="宋体"/>
          <w:spacing w:val="4"/>
          <w:sz w:val="31"/>
          <w:szCs w:val="31"/>
          <w:u w:val="single" w:color="auto"/>
        </w:rPr>
        <w:t xml:space="preserve">                </w:t>
      </w:r>
      <w:r>
        <w:rPr>
          <w:rFonts w:ascii="宋体" w:hAnsi="宋体" w:eastAsia="宋体" w:cs="宋体"/>
          <w:b/>
          <w:bCs/>
          <w:spacing w:val="-11"/>
          <w:sz w:val="31"/>
          <w:szCs w:val="31"/>
        </w:rPr>
        <w:t>（</w:t>
      </w:r>
      <w:r>
        <w:rPr>
          <w:rFonts w:ascii="宋体" w:hAnsi="宋体" w:eastAsia="宋体" w:cs="宋体"/>
          <w:b/>
          <w:bCs/>
          <w:spacing w:val="6"/>
          <w:sz w:val="31"/>
          <w:szCs w:val="31"/>
        </w:rPr>
        <w:t>签字）</w:t>
      </w:r>
    </w:p>
    <w:p w14:paraId="4F72058F">
      <w:pPr>
        <w:tabs>
          <w:tab w:val="left" w:pos="3862"/>
        </w:tabs>
        <w:spacing w:before="243" w:line="225" w:lineRule="auto"/>
        <w:ind w:left="2750"/>
        <w:rPr>
          <w:rFonts w:ascii="宋体" w:hAnsi="宋体" w:eastAsia="宋体" w:cs="宋体"/>
          <w:sz w:val="31"/>
          <w:szCs w:val="31"/>
        </w:rPr>
      </w:pPr>
      <w:r>
        <w:rPr>
          <w:rFonts w:ascii="宋体" w:hAnsi="宋体" w:eastAsia="宋体" w:cs="宋体"/>
          <w:sz w:val="31"/>
          <w:szCs w:val="31"/>
          <w:u w:val="single" w:color="auto"/>
        </w:rPr>
        <w:tab/>
      </w:r>
      <w:r>
        <w:rPr>
          <w:rFonts w:ascii="宋体" w:hAnsi="宋体" w:eastAsia="宋体" w:cs="宋体"/>
          <w:spacing w:val="-140"/>
          <w:sz w:val="31"/>
          <w:szCs w:val="31"/>
        </w:rPr>
        <w:t xml:space="preserve"> </w:t>
      </w:r>
      <w:r>
        <w:rPr>
          <w:rFonts w:ascii="宋体" w:hAnsi="宋体" w:eastAsia="宋体" w:cs="宋体"/>
          <w:b/>
          <w:bCs/>
          <w:spacing w:val="-9"/>
          <w:sz w:val="31"/>
          <w:szCs w:val="31"/>
        </w:rPr>
        <w:t>年</w:t>
      </w:r>
      <w:r>
        <w:rPr>
          <w:rFonts w:ascii="宋体" w:hAnsi="宋体" w:eastAsia="宋体" w:cs="宋体"/>
          <w:spacing w:val="4"/>
          <w:sz w:val="31"/>
          <w:szCs w:val="31"/>
          <w:u w:val="single" w:color="auto"/>
        </w:rPr>
        <w:t xml:space="preserve">    </w:t>
      </w:r>
      <w:r>
        <w:rPr>
          <w:rFonts w:ascii="宋体" w:hAnsi="宋体" w:eastAsia="宋体" w:cs="宋体"/>
          <w:spacing w:val="-135"/>
          <w:sz w:val="31"/>
          <w:szCs w:val="31"/>
        </w:rPr>
        <w:t xml:space="preserve"> </w:t>
      </w:r>
      <w:r>
        <w:rPr>
          <w:rFonts w:ascii="宋体" w:hAnsi="宋体" w:eastAsia="宋体" w:cs="宋体"/>
          <w:b/>
          <w:bCs/>
          <w:spacing w:val="-9"/>
          <w:sz w:val="31"/>
          <w:szCs w:val="31"/>
        </w:rPr>
        <w:t>月</w:t>
      </w:r>
      <w:r>
        <w:rPr>
          <w:rFonts w:ascii="宋体" w:hAnsi="宋体" w:eastAsia="宋体" w:cs="宋体"/>
          <w:spacing w:val="4"/>
          <w:sz w:val="31"/>
          <w:szCs w:val="31"/>
          <w:u w:val="single" w:color="auto"/>
        </w:rPr>
        <w:t xml:space="preserve">    </w:t>
      </w:r>
      <w:r>
        <w:rPr>
          <w:rFonts w:ascii="宋体" w:hAnsi="宋体" w:eastAsia="宋体" w:cs="宋体"/>
          <w:spacing w:val="-87"/>
          <w:sz w:val="31"/>
          <w:szCs w:val="31"/>
        </w:rPr>
        <w:t xml:space="preserve"> </w:t>
      </w:r>
      <w:r>
        <w:rPr>
          <w:rFonts w:ascii="宋体" w:hAnsi="宋体" w:eastAsia="宋体" w:cs="宋体"/>
          <w:b/>
          <w:bCs/>
          <w:spacing w:val="-9"/>
          <w:sz w:val="31"/>
          <w:szCs w:val="31"/>
        </w:rPr>
        <w:t>日</w:t>
      </w:r>
    </w:p>
    <w:p w14:paraId="4C336AB9">
      <w:pPr>
        <w:spacing w:line="225" w:lineRule="auto"/>
        <w:rPr>
          <w:rFonts w:ascii="宋体" w:hAnsi="宋体" w:eastAsia="宋体" w:cs="宋体"/>
          <w:sz w:val="31"/>
          <w:szCs w:val="31"/>
        </w:rPr>
        <w:sectPr>
          <w:pgSz w:w="11906" w:h="16839"/>
          <w:pgMar w:top="1406" w:right="1785" w:bottom="0" w:left="1586" w:header="0" w:footer="0" w:gutter="0"/>
          <w:pgNumType w:fmt="decimal"/>
          <w:cols w:space="720" w:num="1"/>
        </w:sectPr>
      </w:pPr>
    </w:p>
    <w:p w14:paraId="50F1AFB9">
      <w:pPr>
        <w:spacing w:before="71" w:line="227" w:lineRule="auto"/>
        <w:ind w:left="3581"/>
        <w:rPr>
          <w:rFonts w:hint="eastAsia" w:ascii="仿宋" w:hAnsi="仿宋" w:eastAsia="仿宋" w:cs="仿宋"/>
          <w:sz w:val="28"/>
          <w:szCs w:val="28"/>
        </w:rPr>
      </w:pPr>
      <w:r>
        <w:rPr>
          <w:rFonts w:hint="eastAsia" w:ascii="仿宋" w:hAnsi="仿宋" w:eastAsia="仿宋" w:cs="仿宋"/>
          <w:b/>
          <w:bCs/>
          <w:spacing w:val="-41"/>
          <w:sz w:val="28"/>
          <w:szCs w:val="28"/>
        </w:rPr>
        <w:t>目</w:t>
      </w:r>
      <w:r>
        <w:rPr>
          <w:rFonts w:hint="eastAsia" w:ascii="仿宋" w:hAnsi="仿宋" w:eastAsia="仿宋" w:cs="仿宋"/>
          <w:spacing w:val="10"/>
          <w:sz w:val="28"/>
          <w:szCs w:val="28"/>
        </w:rPr>
        <w:t xml:space="preserve">    </w:t>
      </w:r>
      <w:r>
        <w:rPr>
          <w:rFonts w:hint="eastAsia" w:ascii="仿宋" w:hAnsi="仿宋" w:eastAsia="仿宋" w:cs="仿宋"/>
          <w:b/>
          <w:bCs/>
          <w:spacing w:val="-41"/>
          <w:sz w:val="28"/>
          <w:szCs w:val="28"/>
        </w:rPr>
        <w:t>录</w:t>
      </w:r>
    </w:p>
    <w:p w14:paraId="56F8D144">
      <w:pPr>
        <w:pStyle w:val="4"/>
        <w:spacing w:line="272" w:lineRule="auto"/>
        <w:rPr>
          <w:rFonts w:hint="eastAsia" w:ascii="仿宋" w:hAnsi="仿宋" w:eastAsia="仿宋" w:cs="仿宋"/>
          <w:sz w:val="28"/>
          <w:szCs w:val="28"/>
        </w:rPr>
      </w:pPr>
    </w:p>
    <w:p w14:paraId="5F073FF0">
      <w:pPr>
        <w:pStyle w:val="4"/>
        <w:spacing w:line="272" w:lineRule="auto"/>
        <w:rPr>
          <w:rFonts w:hint="eastAsia" w:ascii="仿宋" w:hAnsi="仿宋" w:eastAsia="仿宋" w:cs="仿宋"/>
          <w:sz w:val="28"/>
          <w:szCs w:val="28"/>
        </w:rPr>
      </w:pPr>
    </w:p>
    <w:p w14:paraId="00989F5D">
      <w:pPr>
        <w:pStyle w:val="4"/>
        <w:spacing w:line="272" w:lineRule="auto"/>
        <w:rPr>
          <w:rFonts w:hint="eastAsia" w:ascii="仿宋" w:hAnsi="仿宋" w:eastAsia="仿宋" w:cs="仿宋"/>
          <w:sz w:val="28"/>
          <w:szCs w:val="28"/>
        </w:rPr>
      </w:pPr>
    </w:p>
    <w:p w14:paraId="5FAE5416">
      <w:pPr>
        <w:pStyle w:val="4"/>
        <w:spacing w:line="272" w:lineRule="auto"/>
        <w:rPr>
          <w:rFonts w:hint="eastAsia" w:ascii="仿宋" w:hAnsi="仿宋" w:eastAsia="仿宋" w:cs="仿宋"/>
          <w:sz w:val="28"/>
          <w:szCs w:val="28"/>
        </w:rPr>
      </w:pPr>
    </w:p>
    <w:p w14:paraId="5CEAE903">
      <w:pPr>
        <w:pStyle w:val="4"/>
        <w:spacing w:line="273" w:lineRule="auto"/>
        <w:rPr>
          <w:rFonts w:hint="eastAsia" w:ascii="仿宋" w:hAnsi="仿宋" w:eastAsia="仿宋" w:cs="仿宋"/>
          <w:sz w:val="28"/>
          <w:szCs w:val="28"/>
        </w:rPr>
      </w:pPr>
    </w:p>
    <w:p w14:paraId="224239D0">
      <w:pPr>
        <w:spacing w:before="65" w:line="227" w:lineRule="auto"/>
        <w:ind w:left="133"/>
        <w:rPr>
          <w:rFonts w:hint="eastAsia" w:ascii="仿宋" w:hAnsi="仿宋" w:eastAsia="仿宋" w:cs="仿宋"/>
          <w:sz w:val="28"/>
          <w:szCs w:val="28"/>
        </w:rPr>
      </w:pPr>
      <w:r>
        <w:rPr>
          <w:rFonts w:hint="eastAsia" w:ascii="仿宋" w:hAnsi="仿宋" w:eastAsia="仿宋" w:cs="仿宋"/>
          <w:spacing w:val="8"/>
          <w:sz w:val="28"/>
          <w:szCs w:val="28"/>
        </w:rPr>
        <w:t>（一）</w:t>
      </w:r>
      <w:r>
        <w:rPr>
          <w:rFonts w:hint="eastAsia" w:ascii="仿宋" w:hAnsi="仿宋" w:eastAsia="仿宋" w:cs="仿宋"/>
          <w:spacing w:val="8"/>
          <w:sz w:val="28"/>
          <w:szCs w:val="28"/>
          <w:lang w:val="en-US" w:eastAsia="zh-CN"/>
        </w:rPr>
        <w:t>投标</w:t>
      </w:r>
      <w:r>
        <w:rPr>
          <w:rFonts w:hint="eastAsia" w:ascii="仿宋" w:hAnsi="仿宋" w:eastAsia="仿宋" w:cs="仿宋"/>
          <w:spacing w:val="8"/>
          <w:sz w:val="28"/>
          <w:szCs w:val="28"/>
        </w:rPr>
        <w:t>单位基本情况表</w:t>
      </w:r>
    </w:p>
    <w:p w14:paraId="6EB9DF1C">
      <w:pPr>
        <w:spacing w:before="144" w:line="228" w:lineRule="auto"/>
        <w:ind w:left="133"/>
        <w:rPr>
          <w:rFonts w:hint="eastAsia" w:ascii="仿宋" w:hAnsi="仿宋" w:eastAsia="仿宋" w:cs="仿宋"/>
          <w:sz w:val="28"/>
          <w:szCs w:val="28"/>
        </w:rPr>
      </w:pPr>
      <w:r>
        <w:rPr>
          <w:rFonts w:hint="eastAsia" w:ascii="仿宋" w:hAnsi="仿宋" w:eastAsia="仿宋" w:cs="仿宋"/>
          <w:spacing w:val="7"/>
          <w:sz w:val="28"/>
          <w:szCs w:val="28"/>
        </w:rPr>
        <w:t>（二）</w:t>
      </w:r>
      <w:r>
        <w:rPr>
          <w:rFonts w:hint="eastAsia" w:ascii="仿宋" w:hAnsi="仿宋" w:eastAsia="仿宋" w:cs="仿宋"/>
          <w:spacing w:val="6"/>
          <w:sz w:val="28"/>
          <w:szCs w:val="28"/>
        </w:rPr>
        <w:t>信誉</w:t>
      </w:r>
    </w:p>
    <w:p w14:paraId="274F5DBD">
      <w:pPr>
        <w:spacing w:line="227" w:lineRule="auto"/>
        <w:rPr>
          <w:rFonts w:hint="eastAsia" w:ascii="仿宋" w:hAnsi="仿宋" w:eastAsia="仿宋" w:cs="仿宋"/>
          <w:sz w:val="28"/>
          <w:szCs w:val="28"/>
        </w:rPr>
        <w:sectPr>
          <w:pgSz w:w="11906" w:h="16839"/>
          <w:pgMar w:top="1398" w:right="1785" w:bottom="0" w:left="1785" w:header="0" w:footer="0" w:gutter="0"/>
          <w:pgNumType w:fmt="decimal"/>
          <w:cols w:space="720" w:num="1"/>
        </w:sectPr>
      </w:pPr>
    </w:p>
    <w:p w14:paraId="18192438">
      <w:pPr>
        <w:spacing w:before="63" w:line="224" w:lineRule="auto"/>
        <w:ind w:left="2546"/>
        <w:outlineLvl w:val="1"/>
        <w:rPr>
          <w:rFonts w:ascii="宋体" w:hAnsi="宋体" w:eastAsia="宋体" w:cs="宋体"/>
          <w:sz w:val="31"/>
          <w:szCs w:val="31"/>
        </w:rPr>
      </w:pPr>
      <w:r>
        <w:rPr>
          <w:rFonts w:ascii="宋体" w:hAnsi="宋体" w:eastAsia="宋体" w:cs="宋体"/>
          <w:b/>
          <w:bCs/>
          <w:spacing w:val="5"/>
          <w:sz w:val="31"/>
          <w:szCs w:val="31"/>
        </w:rPr>
        <w:t>（一）</w:t>
      </w:r>
      <w:r>
        <w:rPr>
          <w:rFonts w:hint="eastAsia" w:ascii="宋体" w:hAnsi="宋体" w:eastAsia="宋体" w:cs="宋体"/>
          <w:b/>
          <w:bCs/>
          <w:spacing w:val="5"/>
          <w:sz w:val="31"/>
          <w:szCs w:val="31"/>
          <w:lang w:val="en-US" w:eastAsia="zh-CN"/>
        </w:rPr>
        <w:t>投标</w:t>
      </w:r>
      <w:r>
        <w:rPr>
          <w:rFonts w:ascii="宋体" w:hAnsi="宋体" w:eastAsia="宋体" w:cs="宋体"/>
          <w:b/>
          <w:bCs/>
          <w:spacing w:val="5"/>
          <w:sz w:val="31"/>
          <w:szCs w:val="31"/>
        </w:rPr>
        <w:t>人基本情况表</w:t>
      </w:r>
    </w:p>
    <w:p w14:paraId="4D44E068">
      <w:pPr>
        <w:spacing w:line="196" w:lineRule="exact"/>
      </w:pPr>
    </w:p>
    <w:tbl>
      <w:tblPr>
        <w:tblStyle w:val="11"/>
        <w:tblW w:w="85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32"/>
        <w:gridCol w:w="897"/>
        <w:gridCol w:w="950"/>
        <w:gridCol w:w="840"/>
        <w:gridCol w:w="420"/>
        <w:gridCol w:w="96"/>
        <w:gridCol w:w="1292"/>
        <w:gridCol w:w="491"/>
        <w:gridCol w:w="858"/>
        <w:gridCol w:w="996"/>
      </w:tblGrid>
      <w:tr w14:paraId="4FB5F3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8" w:hRule="atLeast"/>
        </w:trPr>
        <w:tc>
          <w:tcPr>
            <w:tcW w:w="1732" w:type="dxa"/>
            <w:vAlign w:val="top"/>
          </w:tcPr>
          <w:p w14:paraId="53919010">
            <w:pPr>
              <w:pStyle w:val="10"/>
              <w:spacing w:before="212" w:line="222" w:lineRule="auto"/>
              <w:ind w:left="334"/>
            </w:pPr>
            <w:r>
              <w:rPr>
                <w:rFonts w:hint="eastAsia"/>
                <w:spacing w:val="-4"/>
                <w:lang w:val="en-US" w:eastAsia="zh-CN"/>
              </w:rPr>
              <w:t>投标</w:t>
            </w:r>
            <w:r>
              <w:rPr>
                <w:spacing w:val="-4"/>
              </w:rPr>
              <w:t>人名称</w:t>
            </w:r>
          </w:p>
        </w:tc>
        <w:tc>
          <w:tcPr>
            <w:tcW w:w="6840" w:type="dxa"/>
            <w:gridSpan w:val="9"/>
            <w:vAlign w:val="top"/>
          </w:tcPr>
          <w:p w14:paraId="0B83EEA7">
            <w:pPr>
              <w:rPr>
                <w:rFonts w:ascii="Arial"/>
                <w:sz w:val="21"/>
              </w:rPr>
            </w:pPr>
          </w:p>
        </w:tc>
      </w:tr>
      <w:tr w14:paraId="5F424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6" w:hRule="atLeast"/>
        </w:trPr>
        <w:tc>
          <w:tcPr>
            <w:tcW w:w="1732" w:type="dxa"/>
            <w:vAlign w:val="top"/>
          </w:tcPr>
          <w:p w14:paraId="6ED7DB74">
            <w:pPr>
              <w:pStyle w:val="10"/>
              <w:spacing w:before="198" w:line="222" w:lineRule="auto"/>
              <w:ind w:left="431"/>
            </w:pPr>
            <w:r>
              <w:rPr>
                <w:spacing w:val="-2"/>
              </w:rPr>
              <w:t>注册地址</w:t>
            </w:r>
          </w:p>
        </w:tc>
        <w:tc>
          <w:tcPr>
            <w:tcW w:w="3203" w:type="dxa"/>
            <w:gridSpan w:val="5"/>
            <w:vAlign w:val="top"/>
          </w:tcPr>
          <w:p w14:paraId="462649C5">
            <w:pPr>
              <w:rPr>
                <w:rFonts w:ascii="Arial"/>
                <w:sz w:val="21"/>
              </w:rPr>
            </w:pPr>
          </w:p>
        </w:tc>
        <w:tc>
          <w:tcPr>
            <w:tcW w:w="1292" w:type="dxa"/>
            <w:vAlign w:val="top"/>
          </w:tcPr>
          <w:p w14:paraId="0FC928DD">
            <w:pPr>
              <w:pStyle w:val="10"/>
              <w:spacing w:before="198" w:line="220" w:lineRule="auto"/>
              <w:ind w:left="228"/>
            </w:pPr>
            <w:r>
              <w:rPr>
                <w:spacing w:val="-6"/>
              </w:rPr>
              <w:t>邮政编码</w:t>
            </w:r>
          </w:p>
        </w:tc>
        <w:tc>
          <w:tcPr>
            <w:tcW w:w="2345" w:type="dxa"/>
            <w:gridSpan w:val="3"/>
            <w:vAlign w:val="top"/>
          </w:tcPr>
          <w:p w14:paraId="320FF1B2">
            <w:pPr>
              <w:rPr>
                <w:rFonts w:ascii="Arial"/>
                <w:sz w:val="21"/>
              </w:rPr>
            </w:pPr>
          </w:p>
        </w:tc>
      </w:tr>
      <w:tr w14:paraId="5972B2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1732" w:type="dxa"/>
            <w:vMerge w:val="restart"/>
            <w:tcBorders>
              <w:bottom w:val="nil"/>
            </w:tcBorders>
            <w:vAlign w:val="top"/>
          </w:tcPr>
          <w:p w14:paraId="766838F9">
            <w:pPr>
              <w:spacing w:line="359" w:lineRule="auto"/>
              <w:rPr>
                <w:rFonts w:ascii="Arial"/>
                <w:sz w:val="21"/>
              </w:rPr>
            </w:pPr>
          </w:p>
          <w:p w14:paraId="6DE460F3">
            <w:pPr>
              <w:pStyle w:val="10"/>
              <w:spacing w:before="71" w:line="222" w:lineRule="auto"/>
              <w:ind w:left="432"/>
            </w:pPr>
            <w:r>
              <w:rPr>
                <w:spacing w:val="-3"/>
              </w:rPr>
              <w:t>联系方式</w:t>
            </w:r>
          </w:p>
        </w:tc>
        <w:tc>
          <w:tcPr>
            <w:tcW w:w="897" w:type="dxa"/>
            <w:vAlign w:val="top"/>
          </w:tcPr>
          <w:p w14:paraId="0F223F30">
            <w:pPr>
              <w:pStyle w:val="10"/>
              <w:spacing w:before="126" w:line="222" w:lineRule="auto"/>
              <w:ind w:left="123"/>
            </w:pPr>
            <w:r>
              <w:rPr>
                <w:spacing w:val="-3"/>
              </w:rPr>
              <w:t>联系人</w:t>
            </w:r>
          </w:p>
        </w:tc>
        <w:tc>
          <w:tcPr>
            <w:tcW w:w="2306" w:type="dxa"/>
            <w:gridSpan w:val="4"/>
            <w:vAlign w:val="top"/>
          </w:tcPr>
          <w:p w14:paraId="4D355CE9">
            <w:pPr>
              <w:rPr>
                <w:rFonts w:ascii="Arial"/>
                <w:sz w:val="21"/>
              </w:rPr>
            </w:pPr>
          </w:p>
        </w:tc>
        <w:tc>
          <w:tcPr>
            <w:tcW w:w="1292" w:type="dxa"/>
            <w:vAlign w:val="top"/>
          </w:tcPr>
          <w:p w14:paraId="2877C5CE">
            <w:pPr>
              <w:pStyle w:val="10"/>
              <w:spacing w:before="126" w:line="222" w:lineRule="auto"/>
              <w:ind w:left="346"/>
            </w:pPr>
            <w:r>
              <w:rPr>
                <w:spacing w:val="-17"/>
              </w:rPr>
              <w:t>电</w:t>
            </w:r>
            <w:r>
              <w:rPr>
                <w:spacing w:val="5"/>
              </w:rPr>
              <w:t xml:space="preserve">  </w:t>
            </w:r>
            <w:r>
              <w:rPr>
                <w:spacing w:val="-17"/>
              </w:rPr>
              <w:t>话</w:t>
            </w:r>
          </w:p>
        </w:tc>
        <w:tc>
          <w:tcPr>
            <w:tcW w:w="2345" w:type="dxa"/>
            <w:gridSpan w:val="3"/>
            <w:vAlign w:val="top"/>
          </w:tcPr>
          <w:p w14:paraId="72D293FF">
            <w:pPr>
              <w:rPr>
                <w:rFonts w:ascii="Arial"/>
                <w:sz w:val="21"/>
              </w:rPr>
            </w:pPr>
          </w:p>
        </w:tc>
      </w:tr>
      <w:tr w14:paraId="126FA9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1732" w:type="dxa"/>
            <w:vMerge w:val="continue"/>
            <w:tcBorders>
              <w:top w:val="nil"/>
            </w:tcBorders>
            <w:vAlign w:val="top"/>
          </w:tcPr>
          <w:p w14:paraId="634FAF85">
            <w:pPr>
              <w:rPr>
                <w:rFonts w:ascii="Arial"/>
                <w:sz w:val="21"/>
              </w:rPr>
            </w:pPr>
          </w:p>
        </w:tc>
        <w:tc>
          <w:tcPr>
            <w:tcW w:w="897" w:type="dxa"/>
            <w:vAlign w:val="top"/>
          </w:tcPr>
          <w:p w14:paraId="53CE0093">
            <w:pPr>
              <w:pStyle w:val="10"/>
              <w:spacing w:before="123" w:line="219" w:lineRule="auto"/>
              <w:ind w:left="70"/>
            </w:pPr>
            <w:r>
              <w:rPr>
                <w:spacing w:val="-2"/>
              </w:rPr>
              <w:t>传   真</w:t>
            </w:r>
          </w:p>
        </w:tc>
        <w:tc>
          <w:tcPr>
            <w:tcW w:w="2306" w:type="dxa"/>
            <w:gridSpan w:val="4"/>
            <w:vAlign w:val="top"/>
          </w:tcPr>
          <w:p w14:paraId="0BB72E5C">
            <w:pPr>
              <w:rPr>
                <w:rFonts w:ascii="Arial"/>
                <w:sz w:val="21"/>
              </w:rPr>
            </w:pPr>
          </w:p>
        </w:tc>
        <w:tc>
          <w:tcPr>
            <w:tcW w:w="1292" w:type="dxa"/>
            <w:vAlign w:val="top"/>
          </w:tcPr>
          <w:p w14:paraId="09EE87F9">
            <w:pPr>
              <w:pStyle w:val="10"/>
              <w:spacing w:before="123" w:line="225" w:lineRule="auto"/>
              <w:ind w:left="337"/>
            </w:pPr>
            <w:r>
              <w:rPr>
                <w:spacing w:val="-13"/>
              </w:rPr>
              <w:t>网</w:t>
            </w:r>
            <w:r>
              <w:rPr>
                <w:spacing w:val="6"/>
              </w:rPr>
              <w:t xml:space="preserve">  </w:t>
            </w:r>
            <w:r>
              <w:rPr>
                <w:spacing w:val="-13"/>
              </w:rPr>
              <w:t>址</w:t>
            </w:r>
          </w:p>
        </w:tc>
        <w:tc>
          <w:tcPr>
            <w:tcW w:w="2345" w:type="dxa"/>
            <w:gridSpan w:val="3"/>
            <w:vAlign w:val="top"/>
          </w:tcPr>
          <w:p w14:paraId="3BA14823">
            <w:pPr>
              <w:rPr>
                <w:rFonts w:ascii="Arial"/>
                <w:sz w:val="21"/>
              </w:rPr>
            </w:pPr>
          </w:p>
        </w:tc>
      </w:tr>
      <w:tr w14:paraId="51FDC6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1732" w:type="dxa"/>
            <w:vAlign w:val="top"/>
          </w:tcPr>
          <w:p w14:paraId="782640A3">
            <w:pPr>
              <w:pStyle w:val="10"/>
              <w:spacing w:before="47" w:line="221" w:lineRule="auto"/>
              <w:ind w:left="434"/>
            </w:pPr>
            <w:r>
              <w:rPr>
                <w:spacing w:val="-3"/>
              </w:rPr>
              <w:t>组织结构</w:t>
            </w:r>
          </w:p>
        </w:tc>
        <w:tc>
          <w:tcPr>
            <w:tcW w:w="6840" w:type="dxa"/>
            <w:gridSpan w:val="9"/>
            <w:vAlign w:val="top"/>
          </w:tcPr>
          <w:p w14:paraId="33DDFE68">
            <w:pPr>
              <w:rPr>
                <w:rFonts w:ascii="Arial"/>
                <w:sz w:val="21"/>
              </w:rPr>
            </w:pPr>
          </w:p>
        </w:tc>
      </w:tr>
      <w:tr w14:paraId="4430F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732" w:type="dxa"/>
            <w:vAlign w:val="top"/>
          </w:tcPr>
          <w:p w14:paraId="4C867257">
            <w:pPr>
              <w:pStyle w:val="10"/>
              <w:spacing w:before="128" w:line="220" w:lineRule="auto"/>
              <w:ind w:left="324"/>
            </w:pPr>
            <w:r>
              <w:rPr>
                <w:spacing w:val="-2"/>
              </w:rPr>
              <w:t>法定代表人</w:t>
            </w:r>
          </w:p>
        </w:tc>
        <w:tc>
          <w:tcPr>
            <w:tcW w:w="897" w:type="dxa"/>
            <w:vAlign w:val="top"/>
          </w:tcPr>
          <w:p w14:paraId="04ABE74A">
            <w:pPr>
              <w:pStyle w:val="10"/>
              <w:spacing w:before="128" w:line="220" w:lineRule="auto"/>
              <w:ind w:left="233"/>
            </w:pPr>
            <w:r>
              <w:rPr>
                <w:spacing w:val="-4"/>
              </w:rPr>
              <w:t>姓名</w:t>
            </w:r>
          </w:p>
        </w:tc>
        <w:tc>
          <w:tcPr>
            <w:tcW w:w="950" w:type="dxa"/>
            <w:vAlign w:val="top"/>
          </w:tcPr>
          <w:p w14:paraId="167BCEEE">
            <w:pPr>
              <w:rPr>
                <w:rFonts w:ascii="Arial"/>
                <w:sz w:val="21"/>
              </w:rPr>
            </w:pPr>
          </w:p>
        </w:tc>
        <w:tc>
          <w:tcPr>
            <w:tcW w:w="1260" w:type="dxa"/>
            <w:gridSpan w:val="2"/>
            <w:vAlign w:val="top"/>
          </w:tcPr>
          <w:p w14:paraId="0318FC8D">
            <w:pPr>
              <w:pStyle w:val="10"/>
              <w:spacing w:before="128" w:line="220" w:lineRule="auto"/>
              <w:ind w:left="196"/>
            </w:pPr>
            <w:r>
              <w:rPr>
                <w:spacing w:val="-3"/>
              </w:rPr>
              <w:t>技术职称</w:t>
            </w:r>
          </w:p>
        </w:tc>
        <w:tc>
          <w:tcPr>
            <w:tcW w:w="1879" w:type="dxa"/>
            <w:gridSpan w:val="3"/>
            <w:vAlign w:val="top"/>
          </w:tcPr>
          <w:p w14:paraId="62F4445C">
            <w:pPr>
              <w:rPr>
                <w:rFonts w:ascii="Arial"/>
                <w:sz w:val="21"/>
              </w:rPr>
            </w:pPr>
          </w:p>
        </w:tc>
        <w:tc>
          <w:tcPr>
            <w:tcW w:w="858" w:type="dxa"/>
            <w:vAlign w:val="top"/>
          </w:tcPr>
          <w:p w14:paraId="0787803B">
            <w:pPr>
              <w:pStyle w:val="10"/>
              <w:spacing w:before="128" w:line="222" w:lineRule="auto"/>
              <w:ind w:left="243"/>
            </w:pPr>
            <w:r>
              <w:rPr>
                <w:spacing w:val="-17"/>
              </w:rPr>
              <w:t>电话</w:t>
            </w:r>
          </w:p>
        </w:tc>
        <w:tc>
          <w:tcPr>
            <w:tcW w:w="996" w:type="dxa"/>
            <w:vAlign w:val="top"/>
          </w:tcPr>
          <w:p w14:paraId="09D90E76">
            <w:pPr>
              <w:rPr>
                <w:rFonts w:ascii="Arial"/>
                <w:sz w:val="21"/>
              </w:rPr>
            </w:pPr>
          </w:p>
        </w:tc>
      </w:tr>
      <w:tr w14:paraId="3E06C4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6" w:hRule="atLeast"/>
        </w:trPr>
        <w:tc>
          <w:tcPr>
            <w:tcW w:w="1732" w:type="dxa"/>
            <w:vAlign w:val="top"/>
          </w:tcPr>
          <w:p w14:paraId="73E0FD34">
            <w:pPr>
              <w:pStyle w:val="10"/>
              <w:spacing w:before="203" w:line="220" w:lineRule="auto"/>
              <w:ind w:left="324"/>
            </w:pPr>
            <w:r>
              <w:rPr>
                <w:spacing w:val="-2"/>
              </w:rPr>
              <w:t>技术负责人</w:t>
            </w:r>
          </w:p>
        </w:tc>
        <w:tc>
          <w:tcPr>
            <w:tcW w:w="897" w:type="dxa"/>
            <w:vAlign w:val="top"/>
          </w:tcPr>
          <w:p w14:paraId="1132B904">
            <w:pPr>
              <w:pStyle w:val="10"/>
              <w:spacing w:before="203" w:line="220" w:lineRule="auto"/>
              <w:ind w:left="233"/>
            </w:pPr>
            <w:r>
              <w:rPr>
                <w:spacing w:val="-4"/>
              </w:rPr>
              <w:t>姓名</w:t>
            </w:r>
          </w:p>
        </w:tc>
        <w:tc>
          <w:tcPr>
            <w:tcW w:w="950" w:type="dxa"/>
            <w:vAlign w:val="top"/>
          </w:tcPr>
          <w:p w14:paraId="0581736F">
            <w:pPr>
              <w:rPr>
                <w:rFonts w:ascii="Arial"/>
                <w:sz w:val="21"/>
              </w:rPr>
            </w:pPr>
          </w:p>
        </w:tc>
        <w:tc>
          <w:tcPr>
            <w:tcW w:w="1260" w:type="dxa"/>
            <w:gridSpan w:val="2"/>
            <w:vAlign w:val="top"/>
          </w:tcPr>
          <w:p w14:paraId="73507CBA">
            <w:pPr>
              <w:pStyle w:val="10"/>
              <w:spacing w:before="203" w:line="220" w:lineRule="auto"/>
              <w:ind w:left="196"/>
            </w:pPr>
            <w:r>
              <w:rPr>
                <w:spacing w:val="-3"/>
              </w:rPr>
              <w:t>技术职称</w:t>
            </w:r>
          </w:p>
        </w:tc>
        <w:tc>
          <w:tcPr>
            <w:tcW w:w="1879" w:type="dxa"/>
            <w:gridSpan w:val="3"/>
            <w:vAlign w:val="top"/>
          </w:tcPr>
          <w:p w14:paraId="6B1361C1">
            <w:pPr>
              <w:rPr>
                <w:rFonts w:ascii="Arial"/>
                <w:sz w:val="21"/>
              </w:rPr>
            </w:pPr>
          </w:p>
        </w:tc>
        <w:tc>
          <w:tcPr>
            <w:tcW w:w="858" w:type="dxa"/>
            <w:vAlign w:val="top"/>
          </w:tcPr>
          <w:p w14:paraId="3C45F950">
            <w:pPr>
              <w:pStyle w:val="10"/>
              <w:spacing w:before="203" w:line="222" w:lineRule="auto"/>
              <w:ind w:left="243"/>
            </w:pPr>
            <w:r>
              <w:rPr>
                <w:spacing w:val="-17"/>
              </w:rPr>
              <w:t>电话</w:t>
            </w:r>
          </w:p>
        </w:tc>
        <w:tc>
          <w:tcPr>
            <w:tcW w:w="996" w:type="dxa"/>
            <w:vAlign w:val="top"/>
          </w:tcPr>
          <w:p w14:paraId="5FAA447B">
            <w:pPr>
              <w:rPr>
                <w:rFonts w:ascii="Arial"/>
                <w:sz w:val="21"/>
              </w:rPr>
            </w:pPr>
          </w:p>
        </w:tc>
      </w:tr>
      <w:tr w14:paraId="22DDE7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3" w:hRule="atLeast"/>
        </w:trPr>
        <w:tc>
          <w:tcPr>
            <w:tcW w:w="1732" w:type="dxa"/>
            <w:vAlign w:val="top"/>
          </w:tcPr>
          <w:p w14:paraId="5CC87FB7">
            <w:pPr>
              <w:pStyle w:val="10"/>
              <w:spacing w:before="117" w:line="222" w:lineRule="auto"/>
              <w:ind w:left="433"/>
            </w:pPr>
            <w:r>
              <w:rPr>
                <w:spacing w:val="-3"/>
              </w:rPr>
              <w:t>成立时间</w:t>
            </w:r>
          </w:p>
        </w:tc>
        <w:tc>
          <w:tcPr>
            <w:tcW w:w="1847" w:type="dxa"/>
            <w:gridSpan w:val="2"/>
            <w:vAlign w:val="top"/>
          </w:tcPr>
          <w:p w14:paraId="4B53F832">
            <w:pPr>
              <w:rPr>
                <w:rFonts w:ascii="Arial"/>
                <w:sz w:val="21"/>
              </w:rPr>
            </w:pPr>
          </w:p>
        </w:tc>
        <w:tc>
          <w:tcPr>
            <w:tcW w:w="4993" w:type="dxa"/>
            <w:gridSpan w:val="7"/>
            <w:vAlign w:val="top"/>
          </w:tcPr>
          <w:p w14:paraId="6FADA55A">
            <w:pPr>
              <w:pStyle w:val="10"/>
              <w:spacing w:before="118" w:line="220" w:lineRule="auto"/>
              <w:ind w:left="1850"/>
            </w:pPr>
            <w:r>
              <w:rPr>
                <w:spacing w:val="-3"/>
              </w:rPr>
              <w:t>员工总人数：</w:t>
            </w:r>
          </w:p>
        </w:tc>
      </w:tr>
      <w:tr w14:paraId="4530C8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1732" w:type="dxa"/>
            <w:vAlign w:val="top"/>
          </w:tcPr>
          <w:p w14:paraId="717834B3">
            <w:pPr>
              <w:pStyle w:val="10"/>
              <w:spacing w:before="199" w:line="220" w:lineRule="auto"/>
              <w:ind w:left="216"/>
            </w:pPr>
            <w:r>
              <w:rPr>
                <w:spacing w:val="-2"/>
              </w:rPr>
              <w:t>企业资质等级</w:t>
            </w:r>
          </w:p>
        </w:tc>
        <w:tc>
          <w:tcPr>
            <w:tcW w:w="1847" w:type="dxa"/>
            <w:gridSpan w:val="2"/>
            <w:vAlign w:val="top"/>
          </w:tcPr>
          <w:p w14:paraId="0B4003E4">
            <w:pPr>
              <w:rPr>
                <w:rFonts w:ascii="Arial"/>
                <w:sz w:val="21"/>
              </w:rPr>
            </w:pPr>
          </w:p>
        </w:tc>
        <w:tc>
          <w:tcPr>
            <w:tcW w:w="840" w:type="dxa"/>
            <w:vMerge w:val="restart"/>
            <w:tcBorders>
              <w:bottom w:val="nil"/>
            </w:tcBorders>
            <w:vAlign w:val="top"/>
          </w:tcPr>
          <w:p w14:paraId="23055F70">
            <w:pPr>
              <w:spacing w:line="265" w:lineRule="auto"/>
              <w:rPr>
                <w:rFonts w:ascii="Arial"/>
                <w:sz w:val="21"/>
              </w:rPr>
            </w:pPr>
          </w:p>
          <w:p w14:paraId="38339093">
            <w:pPr>
              <w:spacing w:line="265" w:lineRule="auto"/>
              <w:rPr>
                <w:rFonts w:ascii="Arial"/>
                <w:sz w:val="21"/>
              </w:rPr>
            </w:pPr>
          </w:p>
          <w:p w14:paraId="13C011AF">
            <w:pPr>
              <w:spacing w:line="265" w:lineRule="auto"/>
              <w:rPr>
                <w:rFonts w:ascii="Arial"/>
                <w:sz w:val="21"/>
              </w:rPr>
            </w:pPr>
          </w:p>
          <w:p w14:paraId="629B3AC6">
            <w:pPr>
              <w:spacing w:line="266" w:lineRule="auto"/>
              <w:rPr>
                <w:rFonts w:ascii="Arial"/>
                <w:sz w:val="21"/>
              </w:rPr>
            </w:pPr>
          </w:p>
          <w:p w14:paraId="34FE5A38">
            <w:pPr>
              <w:spacing w:line="266" w:lineRule="auto"/>
              <w:rPr>
                <w:rFonts w:ascii="Arial"/>
                <w:sz w:val="21"/>
              </w:rPr>
            </w:pPr>
          </w:p>
          <w:p w14:paraId="1A96D958">
            <w:pPr>
              <w:spacing w:line="266" w:lineRule="auto"/>
              <w:rPr>
                <w:rFonts w:ascii="Arial"/>
                <w:sz w:val="21"/>
              </w:rPr>
            </w:pPr>
          </w:p>
          <w:p w14:paraId="6245F54A">
            <w:pPr>
              <w:pStyle w:val="10"/>
              <w:spacing w:before="72" w:line="221" w:lineRule="auto"/>
              <w:ind w:left="206"/>
            </w:pPr>
            <w:r>
              <w:rPr>
                <w:spacing w:val="-4"/>
              </w:rPr>
              <w:t>其中</w:t>
            </w:r>
          </w:p>
        </w:tc>
        <w:tc>
          <w:tcPr>
            <w:tcW w:w="2299" w:type="dxa"/>
            <w:gridSpan w:val="4"/>
            <w:vAlign w:val="top"/>
          </w:tcPr>
          <w:p w14:paraId="27F46F3E">
            <w:pPr>
              <w:pStyle w:val="10"/>
              <w:spacing w:before="199" w:line="220" w:lineRule="auto"/>
              <w:ind w:left="609"/>
            </w:pPr>
            <w:r>
              <w:rPr>
                <w:spacing w:val="-3"/>
              </w:rPr>
              <w:t>项目负责人</w:t>
            </w:r>
          </w:p>
        </w:tc>
        <w:tc>
          <w:tcPr>
            <w:tcW w:w="1854" w:type="dxa"/>
            <w:gridSpan w:val="2"/>
            <w:vAlign w:val="top"/>
          </w:tcPr>
          <w:p w14:paraId="1EB60A91">
            <w:pPr>
              <w:rPr>
                <w:rFonts w:ascii="Arial"/>
                <w:sz w:val="21"/>
              </w:rPr>
            </w:pPr>
          </w:p>
        </w:tc>
      </w:tr>
      <w:tr w14:paraId="590DC8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1732" w:type="dxa"/>
            <w:vAlign w:val="top"/>
          </w:tcPr>
          <w:p w14:paraId="1DE55CE8">
            <w:pPr>
              <w:pStyle w:val="10"/>
              <w:spacing w:before="197" w:line="220" w:lineRule="auto"/>
              <w:ind w:left="330"/>
            </w:pPr>
            <w:r>
              <w:rPr>
                <w:spacing w:val="-3"/>
              </w:rPr>
              <w:t>营业执照号</w:t>
            </w:r>
          </w:p>
        </w:tc>
        <w:tc>
          <w:tcPr>
            <w:tcW w:w="1847" w:type="dxa"/>
            <w:gridSpan w:val="2"/>
            <w:vAlign w:val="top"/>
          </w:tcPr>
          <w:p w14:paraId="4B6A5F7A">
            <w:pPr>
              <w:rPr>
                <w:rFonts w:ascii="Arial"/>
                <w:sz w:val="21"/>
              </w:rPr>
            </w:pPr>
          </w:p>
        </w:tc>
        <w:tc>
          <w:tcPr>
            <w:tcW w:w="840" w:type="dxa"/>
            <w:vMerge w:val="continue"/>
            <w:tcBorders>
              <w:top w:val="nil"/>
              <w:bottom w:val="nil"/>
            </w:tcBorders>
            <w:vAlign w:val="top"/>
          </w:tcPr>
          <w:p w14:paraId="78F0C214">
            <w:pPr>
              <w:rPr>
                <w:rFonts w:ascii="Arial"/>
                <w:sz w:val="21"/>
              </w:rPr>
            </w:pPr>
          </w:p>
        </w:tc>
        <w:tc>
          <w:tcPr>
            <w:tcW w:w="2299" w:type="dxa"/>
            <w:gridSpan w:val="4"/>
            <w:vAlign w:val="top"/>
          </w:tcPr>
          <w:p w14:paraId="0D21125C">
            <w:pPr>
              <w:pStyle w:val="10"/>
              <w:spacing w:before="197" w:line="220" w:lineRule="auto"/>
              <w:ind w:left="501"/>
            </w:pPr>
            <w:r>
              <w:rPr>
                <w:spacing w:val="-3"/>
              </w:rPr>
              <w:t>高级职称人员</w:t>
            </w:r>
          </w:p>
        </w:tc>
        <w:tc>
          <w:tcPr>
            <w:tcW w:w="1854" w:type="dxa"/>
            <w:gridSpan w:val="2"/>
            <w:vAlign w:val="top"/>
          </w:tcPr>
          <w:p w14:paraId="5706CE03">
            <w:pPr>
              <w:rPr>
                <w:rFonts w:ascii="Arial"/>
                <w:sz w:val="21"/>
              </w:rPr>
            </w:pPr>
          </w:p>
        </w:tc>
      </w:tr>
      <w:tr w14:paraId="16C28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6" w:hRule="atLeast"/>
        </w:trPr>
        <w:tc>
          <w:tcPr>
            <w:tcW w:w="1732" w:type="dxa"/>
            <w:vAlign w:val="top"/>
          </w:tcPr>
          <w:p w14:paraId="123A8356">
            <w:pPr>
              <w:pStyle w:val="10"/>
              <w:spacing w:before="208" w:line="222" w:lineRule="auto"/>
              <w:ind w:left="431"/>
            </w:pPr>
            <w:r>
              <w:rPr>
                <w:spacing w:val="-2"/>
              </w:rPr>
              <w:t>注册资金</w:t>
            </w:r>
          </w:p>
        </w:tc>
        <w:tc>
          <w:tcPr>
            <w:tcW w:w="1847" w:type="dxa"/>
            <w:gridSpan w:val="2"/>
            <w:vAlign w:val="top"/>
          </w:tcPr>
          <w:p w14:paraId="7F00BCB5">
            <w:pPr>
              <w:rPr>
                <w:rFonts w:ascii="Arial"/>
                <w:sz w:val="21"/>
              </w:rPr>
            </w:pPr>
          </w:p>
        </w:tc>
        <w:tc>
          <w:tcPr>
            <w:tcW w:w="840" w:type="dxa"/>
            <w:vMerge w:val="continue"/>
            <w:tcBorders>
              <w:top w:val="nil"/>
              <w:bottom w:val="nil"/>
            </w:tcBorders>
            <w:vAlign w:val="top"/>
          </w:tcPr>
          <w:p w14:paraId="3C941005">
            <w:pPr>
              <w:rPr>
                <w:rFonts w:ascii="Arial"/>
                <w:sz w:val="21"/>
              </w:rPr>
            </w:pPr>
          </w:p>
        </w:tc>
        <w:tc>
          <w:tcPr>
            <w:tcW w:w="2299" w:type="dxa"/>
            <w:gridSpan w:val="4"/>
            <w:vAlign w:val="top"/>
          </w:tcPr>
          <w:p w14:paraId="35CC0A03">
            <w:pPr>
              <w:pStyle w:val="10"/>
              <w:spacing w:before="209" w:line="221" w:lineRule="auto"/>
              <w:ind w:left="516"/>
            </w:pPr>
            <w:r>
              <w:rPr>
                <w:spacing w:val="-5"/>
              </w:rPr>
              <w:t>中级职称人员</w:t>
            </w:r>
          </w:p>
        </w:tc>
        <w:tc>
          <w:tcPr>
            <w:tcW w:w="1854" w:type="dxa"/>
            <w:gridSpan w:val="2"/>
            <w:vAlign w:val="top"/>
          </w:tcPr>
          <w:p w14:paraId="1FDEE43A">
            <w:pPr>
              <w:rPr>
                <w:rFonts w:ascii="Arial"/>
                <w:sz w:val="21"/>
              </w:rPr>
            </w:pPr>
          </w:p>
        </w:tc>
      </w:tr>
      <w:tr w14:paraId="4BD1DF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trPr>
        <w:tc>
          <w:tcPr>
            <w:tcW w:w="1732" w:type="dxa"/>
            <w:vAlign w:val="top"/>
          </w:tcPr>
          <w:p w14:paraId="23F28546">
            <w:pPr>
              <w:pStyle w:val="10"/>
              <w:spacing w:before="203" w:line="221" w:lineRule="auto"/>
              <w:ind w:left="432"/>
            </w:pPr>
            <w:r>
              <w:rPr>
                <w:spacing w:val="-3"/>
              </w:rPr>
              <w:t>开户银行</w:t>
            </w:r>
          </w:p>
        </w:tc>
        <w:tc>
          <w:tcPr>
            <w:tcW w:w="1847" w:type="dxa"/>
            <w:gridSpan w:val="2"/>
            <w:vAlign w:val="top"/>
          </w:tcPr>
          <w:p w14:paraId="3E634B64">
            <w:pPr>
              <w:rPr>
                <w:rFonts w:ascii="Arial"/>
                <w:sz w:val="21"/>
              </w:rPr>
            </w:pPr>
          </w:p>
        </w:tc>
        <w:tc>
          <w:tcPr>
            <w:tcW w:w="840" w:type="dxa"/>
            <w:vMerge w:val="continue"/>
            <w:tcBorders>
              <w:top w:val="nil"/>
              <w:bottom w:val="nil"/>
            </w:tcBorders>
            <w:vAlign w:val="top"/>
          </w:tcPr>
          <w:p w14:paraId="37FB4A05">
            <w:pPr>
              <w:rPr>
                <w:rFonts w:ascii="Arial"/>
                <w:sz w:val="21"/>
              </w:rPr>
            </w:pPr>
          </w:p>
        </w:tc>
        <w:tc>
          <w:tcPr>
            <w:tcW w:w="2299" w:type="dxa"/>
            <w:gridSpan w:val="4"/>
            <w:vAlign w:val="top"/>
          </w:tcPr>
          <w:p w14:paraId="16EFF570">
            <w:pPr>
              <w:pStyle w:val="10"/>
              <w:spacing w:before="202" w:line="222" w:lineRule="auto"/>
              <w:ind w:left="494"/>
            </w:pPr>
            <w:r>
              <w:rPr>
                <w:spacing w:val="-1"/>
              </w:rPr>
              <w:t>初级职称人员</w:t>
            </w:r>
          </w:p>
        </w:tc>
        <w:tc>
          <w:tcPr>
            <w:tcW w:w="1854" w:type="dxa"/>
            <w:gridSpan w:val="2"/>
            <w:vAlign w:val="top"/>
          </w:tcPr>
          <w:p w14:paraId="0BDD3A80">
            <w:pPr>
              <w:rPr>
                <w:rFonts w:ascii="Arial"/>
                <w:sz w:val="21"/>
              </w:rPr>
            </w:pPr>
          </w:p>
        </w:tc>
      </w:tr>
      <w:tr w14:paraId="5D89AC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1732" w:type="dxa"/>
            <w:vAlign w:val="top"/>
          </w:tcPr>
          <w:p w14:paraId="1FD86AC0">
            <w:pPr>
              <w:pStyle w:val="10"/>
              <w:spacing w:before="123" w:line="222" w:lineRule="auto"/>
              <w:ind w:left="655"/>
            </w:pPr>
            <w:r>
              <w:rPr>
                <w:spacing w:val="-6"/>
              </w:rPr>
              <w:t>账号</w:t>
            </w:r>
          </w:p>
        </w:tc>
        <w:tc>
          <w:tcPr>
            <w:tcW w:w="1847" w:type="dxa"/>
            <w:gridSpan w:val="2"/>
            <w:vAlign w:val="top"/>
          </w:tcPr>
          <w:p w14:paraId="42D3B381">
            <w:pPr>
              <w:rPr>
                <w:rFonts w:ascii="Arial"/>
                <w:sz w:val="21"/>
              </w:rPr>
            </w:pPr>
          </w:p>
        </w:tc>
        <w:tc>
          <w:tcPr>
            <w:tcW w:w="840" w:type="dxa"/>
            <w:vMerge w:val="continue"/>
            <w:tcBorders>
              <w:top w:val="nil"/>
            </w:tcBorders>
            <w:vAlign w:val="top"/>
          </w:tcPr>
          <w:p w14:paraId="4952E73B">
            <w:pPr>
              <w:rPr>
                <w:rFonts w:ascii="Arial"/>
                <w:sz w:val="21"/>
              </w:rPr>
            </w:pPr>
          </w:p>
        </w:tc>
        <w:tc>
          <w:tcPr>
            <w:tcW w:w="2299" w:type="dxa"/>
            <w:gridSpan w:val="4"/>
            <w:vAlign w:val="top"/>
          </w:tcPr>
          <w:p w14:paraId="6EDAB570">
            <w:pPr>
              <w:pStyle w:val="10"/>
              <w:spacing w:before="123" w:line="222" w:lineRule="auto"/>
              <w:ind w:left="426"/>
            </w:pPr>
            <w:r>
              <w:rPr>
                <w:spacing w:val="-5"/>
              </w:rPr>
              <w:t>技</w:t>
            </w:r>
            <w:r>
              <w:rPr>
                <w:spacing w:val="4"/>
              </w:rPr>
              <w:t xml:space="preserve">         </w:t>
            </w:r>
            <w:r>
              <w:rPr>
                <w:spacing w:val="-5"/>
              </w:rPr>
              <w:t>工</w:t>
            </w:r>
          </w:p>
        </w:tc>
        <w:tc>
          <w:tcPr>
            <w:tcW w:w="1854" w:type="dxa"/>
            <w:gridSpan w:val="2"/>
            <w:vAlign w:val="top"/>
          </w:tcPr>
          <w:p w14:paraId="5AD54AA0">
            <w:pPr>
              <w:rPr>
                <w:rFonts w:ascii="Arial"/>
                <w:sz w:val="21"/>
              </w:rPr>
            </w:pPr>
          </w:p>
        </w:tc>
      </w:tr>
      <w:tr w14:paraId="5EFF0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1" w:hRule="atLeast"/>
        </w:trPr>
        <w:tc>
          <w:tcPr>
            <w:tcW w:w="1732" w:type="dxa"/>
            <w:vAlign w:val="top"/>
          </w:tcPr>
          <w:p w14:paraId="738A9867">
            <w:pPr>
              <w:spacing w:line="394" w:lineRule="auto"/>
              <w:rPr>
                <w:rFonts w:ascii="Arial"/>
                <w:sz w:val="21"/>
              </w:rPr>
            </w:pPr>
          </w:p>
          <w:p w14:paraId="1145F460">
            <w:pPr>
              <w:pStyle w:val="10"/>
              <w:spacing w:before="72" w:line="221" w:lineRule="auto"/>
              <w:ind w:left="433"/>
            </w:pPr>
            <w:r>
              <w:rPr>
                <w:spacing w:val="-3"/>
              </w:rPr>
              <w:t>经营范围</w:t>
            </w:r>
          </w:p>
        </w:tc>
        <w:tc>
          <w:tcPr>
            <w:tcW w:w="6840" w:type="dxa"/>
            <w:gridSpan w:val="9"/>
            <w:vAlign w:val="top"/>
          </w:tcPr>
          <w:p w14:paraId="6CDD4307">
            <w:pPr>
              <w:rPr>
                <w:rFonts w:ascii="Arial"/>
                <w:sz w:val="21"/>
              </w:rPr>
            </w:pPr>
          </w:p>
        </w:tc>
      </w:tr>
      <w:tr w14:paraId="7DB8F4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9" w:hRule="atLeast"/>
        </w:trPr>
        <w:tc>
          <w:tcPr>
            <w:tcW w:w="1732" w:type="dxa"/>
            <w:vAlign w:val="top"/>
          </w:tcPr>
          <w:p w14:paraId="4491D47D">
            <w:pPr>
              <w:pStyle w:val="10"/>
              <w:spacing w:before="191" w:line="222" w:lineRule="auto"/>
              <w:ind w:left="654"/>
            </w:pPr>
            <w:r>
              <w:rPr>
                <w:spacing w:val="-5"/>
              </w:rPr>
              <w:t>备注</w:t>
            </w:r>
          </w:p>
        </w:tc>
        <w:tc>
          <w:tcPr>
            <w:tcW w:w="6840" w:type="dxa"/>
            <w:gridSpan w:val="9"/>
            <w:vAlign w:val="top"/>
          </w:tcPr>
          <w:p w14:paraId="1D2356A6">
            <w:pPr>
              <w:rPr>
                <w:rFonts w:ascii="Arial"/>
                <w:sz w:val="21"/>
              </w:rPr>
            </w:pPr>
          </w:p>
        </w:tc>
      </w:tr>
    </w:tbl>
    <w:p w14:paraId="31B95574">
      <w:pPr>
        <w:pStyle w:val="4"/>
      </w:pPr>
    </w:p>
    <w:p w14:paraId="1E40ED67">
      <w:pPr>
        <w:sectPr>
          <w:pgSz w:w="11906" w:h="16839"/>
          <w:pgMar w:top="1403" w:right="1608" w:bottom="0" w:left="1720" w:header="0" w:footer="0" w:gutter="0"/>
          <w:pgNumType w:fmt="decimal"/>
          <w:cols w:space="720" w:num="1"/>
        </w:sectPr>
      </w:pPr>
    </w:p>
    <w:p w14:paraId="4B24A499">
      <w:pPr>
        <w:spacing w:before="63" w:line="224" w:lineRule="auto"/>
        <w:ind w:left="404"/>
        <w:outlineLvl w:val="1"/>
        <w:rPr>
          <w:rFonts w:hint="eastAsia" w:ascii="宋体" w:hAnsi="宋体" w:eastAsia="宋体" w:cs="宋体"/>
          <w:sz w:val="31"/>
          <w:szCs w:val="31"/>
          <w:lang w:eastAsia="zh-CN"/>
        </w:rPr>
      </w:pPr>
      <w:r>
        <w:rPr>
          <w:rFonts w:ascii="宋体" w:hAnsi="宋体" w:eastAsia="宋体" w:cs="宋体"/>
          <w:b/>
          <w:bCs/>
          <w:spacing w:val="6"/>
          <w:sz w:val="31"/>
          <w:szCs w:val="31"/>
        </w:rPr>
        <w:t>附：营业执照、设计资质</w:t>
      </w:r>
      <w:r>
        <w:rPr>
          <w:rFonts w:hint="eastAsia" w:ascii="宋体" w:hAnsi="宋体" w:eastAsia="宋体" w:cs="宋体"/>
          <w:b/>
          <w:bCs/>
          <w:spacing w:val="6"/>
          <w:sz w:val="31"/>
          <w:szCs w:val="31"/>
          <w:lang w:eastAsia="zh-CN"/>
        </w:rPr>
        <w:t>。</w:t>
      </w:r>
    </w:p>
    <w:p w14:paraId="66A5F7EB">
      <w:pPr>
        <w:spacing w:before="282" w:line="219" w:lineRule="auto"/>
        <w:ind w:firstLine="1090" w:firstLineChars="500"/>
        <w:rPr>
          <w:rFonts w:ascii="宋体" w:hAnsi="宋体" w:eastAsia="宋体" w:cs="宋体"/>
          <w:sz w:val="22"/>
          <w:szCs w:val="22"/>
        </w:rPr>
      </w:pPr>
      <w:r>
        <w:rPr>
          <w:rFonts w:ascii="宋体" w:hAnsi="宋体" w:eastAsia="宋体" w:cs="宋体"/>
          <w:spacing w:val="-1"/>
          <w:sz w:val="22"/>
          <w:szCs w:val="22"/>
        </w:rPr>
        <w:t>彩色复印件，加盖鲜章</w:t>
      </w:r>
    </w:p>
    <w:p w14:paraId="3A1AD8FD">
      <w:pPr>
        <w:spacing w:line="219" w:lineRule="auto"/>
        <w:rPr>
          <w:rFonts w:ascii="宋体" w:hAnsi="宋体" w:eastAsia="宋体" w:cs="宋体"/>
          <w:sz w:val="22"/>
          <w:szCs w:val="22"/>
        </w:rPr>
        <w:sectPr>
          <w:pgSz w:w="11906" w:h="16839"/>
          <w:pgMar w:top="1403" w:right="1785" w:bottom="0" w:left="1785" w:header="0" w:footer="0" w:gutter="0"/>
          <w:pgNumType w:fmt="decimal"/>
          <w:cols w:space="720" w:num="1"/>
        </w:sectPr>
      </w:pPr>
    </w:p>
    <w:p w14:paraId="25374DBE">
      <w:pPr>
        <w:spacing w:before="63" w:line="224" w:lineRule="auto"/>
        <w:ind w:firstLine="2837" w:firstLineChars="900"/>
        <w:outlineLvl w:val="0"/>
        <w:rPr>
          <w:rFonts w:ascii="宋体" w:hAnsi="宋体" w:eastAsia="宋体" w:cs="宋体"/>
          <w:sz w:val="31"/>
          <w:szCs w:val="31"/>
        </w:rPr>
      </w:pPr>
      <w:r>
        <w:rPr>
          <w:rFonts w:ascii="宋体" w:hAnsi="宋体" w:eastAsia="宋体" w:cs="宋体"/>
          <w:b/>
          <w:bCs/>
          <w:spacing w:val="2"/>
          <w:sz w:val="31"/>
          <w:szCs w:val="31"/>
        </w:rPr>
        <w:t>（</w:t>
      </w:r>
      <w:r>
        <w:rPr>
          <w:rFonts w:hint="eastAsia" w:ascii="宋体" w:hAnsi="宋体" w:eastAsia="宋体" w:cs="宋体"/>
          <w:b/>
          <w:bCs/>
          <w:spacing w:val="2"/>
          <w:sz w:val="31"/>
          <w:szCs w:val="31"/>
          <w:lang w:val="en-US" w:eastAsia="zh-CN"/>
        </w:rPr>
        <w:t>二</w:t>
      </w:r>
      <w:r>
        <w:rPr>
          <w:rFonts w:ascii="宋体" w:hAnsi="宋体" w:eastAsia="宋体" w:cs="宋体"/>
          <w:b/>
          <w:bCs/>
          <w:spacing w:val="2"/>
          <w:sz w:val="31"/>
          <w:szCs w:val="31"/>
        </w:rPr>
        <w:t>）信誉</w:t>
      </w:r>
    </w:p>
    <w:p w14:paraId="2A9F20A5">
      <w:pPr>
        <w:numPr>
          <w:ilvl w:val="0"/>
          <w:numId w:val="0"/>
        </w:numPr>
        <w:spacing w:before="160" w:line="228" w:lineRule="auto"/>
        <w:ind w:firstLine="1526" w:firstLineChars="700"/>
        <w:rPr>
          <w:rFonts w:ascii="仿宋" w:hAnsi="仿宋" w:eastAsia="仿宋" w:cs="仿宋"/>
          <w:b/>
          <w:bCs/>
          <w:sz w:val="40"/>
          <w:szCs w:val="40"/>
        </w:rPr>
      </w:pPr>
      <w:r>
        <w:rPr>
          <w:rFonts w:ascii="宋体" w:hAnsi="宋体" w:eastAsia="宋体" w:cs="宋体"/>
          <w:spacing w:val="9"/>
          <w:sz w:val="20"/>
          <w:szCs w:val="20"/>
        </w:rPr>
        <w:t>提供清晰的网页截图（彩色）加盖单位鲜章</w:t>
      </w:r>
    </w:p>
    <w:p w14:paraId="6CCCBDAF">
      <w:pPr>
        <w:pStyle w:val="4"/>
        <w:spacing w:line="265" w:lineRule="auto"/>
      </w:pPr>
    </w:p>
    <w:p w14:paraId="6E8C3D27">
      <w:pPr>
        <w:pStyle w:val="4"/>
        <w:spacing w:line="265" w:lineRule="auto"/>
      </w:pPr>
    </w:p>
    <w:p w14:paraId="5A208630">
      <w:pPr>
        <w:pStyle w:val="4"/>
      </w:pPr>
    </w:p>
    <w:p w14:paraId="5DBFCD0E">
      <w:pPr>
        <w:pStyle w:val="4"/>
      </w:pPr>
    </w:p>
    <w:p w14:paraId="4EDF472F">
      <w:pPr>
        <w:pStyle w:val="4"/>
      </w:pPr>
    </w:p>
    <w:p w14:paraId="74119987">
      <w:pPr>
        <w:pStyle w:val="4"/>
      </w:pPr>
    </w:p>
    <w:p w14:paraId="5EC4B8ED">
      <w:pPr>
        <w:pStyle w:val="4"/>
      </w:pPr>
    </w:p>
    <w:p w14:paraId="2E2A4D00">
      <w:pPr>
        <w:pStyle w:val="4"/>
      </w:pPr>
    </w:p>
    <w:p w14:paraId="51529D10">
      <w:pPr>
        <w:pStyle w:val="4"/>
      </w:pPr>
    </w:p>
    <w:p w14:paraId="5D8F505E">
      <w:pPr>
        <w:pStyle w:val="4"/>
      </w:pPr>
    </w:p>
    <w:p w14:paraId="27B8E5EF">
      <w:pPr>
        <w:pStyle w:val="4"/>
      </w:pPr>
    </w:p>
    <w:p w14:paraId="08728E4A">
      <w:pPr>
        <w:pStyle w:val="4"/>
      </w:pPr>
    </w:p>
    <w:p w14:paraId="6349B354">
      <w:pPr>
        <w:pStyle w:val="4"/>
      </w:pPr>
    </w:p>
    <w:p w14:paraId="4790E8BF">
      <w:pPr>
        <w:pStyle w:val="4"/>
      </w:pPr>
    </w:p>
    <w:p w14:paraId="2D85263B">
      <w:pPr>
        <w:pStyle w:val="4"/>
        <w:spacing w:line="241" w:lineRule="auto"/>
      </w:pPr>
    </w:p>
    <w:p w14:paraId="4F38E107">
      <w:pPr>
        <w:pStyle w:val="4"/>
        <w:spacing w:line="241" w:lineRule="auto"/>
      </w:pPr>
    </w:p>
    <w:p w14:paraId="1549B75A"/>
    <w:p w14:paraId="4638C1C2"/>
    <w:p w14:paraId="2EB0CAF3"/>
    <w:p w14:paraId="468E2B1C"/>
    <w:p w14:paraId="50672EC9"/>
    <w:p w14:paraId="1FCF298F"/>
    <w:p w14:paraId="108A12E2"/>
    <w:p w14:paraId="72A65ED9"/>
    <w:p w14:paraId="2ABF68A4"/>
    <w:p w14:paraId="2242327E"/>
    <w:p w14:paraId="769820DB"/>
    <w:p w14:paraId="6671F664"/>
    <w:p w14:paraId="5AE46324"/>
    <w:p w14:paraId="30A46990"/>
    <w:p w14:paraId="200BDD32"/>
    <w:p w14:paraId="44A0847E"/>
    <w:p w14:paraId="1D600AF4"/>
    <w:p w14:paraId="059B9DF6"/>
    <w:p w14:paraId="2EED34B9"/>
    <w:p w14:paraId="285811F9"/>
    <w:p w14:paraId="271BB56C"/>
    <w:p w14:paraId="6A1C40B6"/>
    <w:p w14:paraId="04F41105"/>
    <w:p w14:paraId="0A158D14"/>
    <w:p w14:paraId="3F854C58"/>
    <w:p w14:paraId="4A7C4E38"/>
    <w:p w14:paraId="7EA65639"/>
    <w:p w14:paraId="33CB44C2"/>
    <w:p w14:paraId="597C1918"/>
    <w:p w14:paraId="1F41CE51"/>
    <w:p w14:paraId="38EF226D"/>
    <w:p w14:paraId="73D74913"/>
    <w:p w14:paraId="68301D4F"/>
    <w:p w14:paraId="3CED5C7C"/>
    <w:p w14:paraId="1635488D"/>
    <w:p w14:paraId="3C2D0E97"/>
    <w:p w14:paraId="3145C86F"/>
    <w:p w14:paraId="06A021E2"/>
    <w:p w14:paraId="05B6FE84">
      <w:pPr>
        <w:spacing w:before="41" w:line="228" w:lineRule="auto"/>
        <w:ind w:left="8"/>
        <w:rPr>
          <w:rFonts w:ascii="宋体" w:hAnsi="宋体" w:eastAsia="宋体" w:cs="宋体"/>
          <w:b/>
          <w:bCs/>
          <w:spacing w:val="5"/>
          <w:sz w:val="20"/>
          <w:szCs w:val="20"/>
        </w:rPr>
      </w:pPr>
    </w:p>
    <w:p w14:paraId="4A2D9B8F">
      <w:pPr>
        <w:spacing w:before="41" w:line="228" w:lineRule="auto"/>
        <w:ind w:left="8"/>
        <w:rPr>
          <w:rFonts w:ascii="宋体" w:hAnsi="宋体" w:eastAsia="宋体" w:cs="宋体"/>
          <w:b/>
          <w:bCs/>
          <w:spacing w:val="5"/>
          <w:sz w:val="20"/>
          <w:szCs w:val="20"/>
        </w:rPr>
      </w:pPr>
    </w:p>
    <w:p w14:paraId="5D5012C3">
      <w:pPr>
        <w:spacing w:before="41" w:line="228" w:lineRule="auto"/>
        <w:ind w:left="8"/>
        <w:rPr>
          <w:rFonts w:ascii="宋体" w:hAnsi="宋体" w:eastAsia="宋体" w:cs="宋体"/>
          <w:b/>
          <w:bCs/>
          <w:spacing w:val="5"/>
          <w:sz w:val="20"/>
          <w:szCs w:val="20"/>
        </w:rPr>
      </w:pPr>
    </w:p>
    <w:p w14:paraId="7CD2943D">
      <w:pPr>
        <w:spacing w:before="41" w:line="228" w:lineRule="auto"/>
        <w:ind w:left="8"/>
        <w:rPr>
          <w:rFonts w:ascii="宋体" w:hAnsi="宋体" w:eastAsia="宋体" w:cs="宋体"/>
          <w:b/>
          <w:bCs/>
          <w:spacing w:val="5"/>
          <w:sz w:val="20"/>
          <w:szCs w:val="20"/>
        </w:rPr>
      </w:pPr>
    </w:p>
    <w:p w14:paraId="61E04C1D">
      <w:pPr>
        <w:spacing w:before="41" w:line="228" w:lineRule="auto"/>
        <w:ind w:left="8"/>
        <w:rPr>
          <w:rFonts w:ascii="宋体" w:hAnsi="宋体" w:eastAsia="宋体" w:cs="宋体"/>
          <w:sz w:val="20"/>
          <w:szCs w:val="20"/>
        </w:rPr>
      </w:pPr>
      <w:r>
        <w:rPr>
          <w:rFonts w:ascii="宋体" w:hAnsi="宋体" w:eastAsia="宋体" w:cs="宋体"/>
          <w:b/>
          <w:bCs/>
          <w:spacing w:val="5"/>
          <w:sz w:val="20"/>
          <w:szCs w:val="20"/>
        </w:rPr>
        <w:t>三.</w:t>
      </w:r>
      <w:r>
        <w:rPr>
          <w:rFonts w:ascii="宋体" w:hAnsi="宋体" w:eastAsia="宋体" w:cs="宋体"/>
          <w:spacing w:val="5"/>
          <w:sz w:val="20"/>
          <w:szCs w:val="20"/>
        </w:rPr>
        <w:t xml:space="preserve"> </w:t>
      </w:r>
      <w:r>
        <w:rPr>
          <w:rFonts w:ascii="宋体" w:hAnsi="宋体" w:eastAsia="宋体" w:cs="宋体"/>
          <w:b/>
          <w:bCs/>
          <w:spacing w:val="5"/>
          <w:sz w:val="20"/>
          <w:szCs w:val="20"/>
        </w:rPr>
        <w:t>技术部分</w:t>
      </w:r>
    </w:p>
    <w:p w14:paraId="158450C5">
      <w:pPr>
        <w:pStyle w:val="4"/>
        <w:spacing w:line="242" w:lineRule="auto"/>
      </w:pPr>
    </w:p>
    <w:p w14:paraId="1BED7EF1">
      <w:pPr>
        <w:pStyle w:val="4"/>
        <w:spacing w:line="242" w:lineRule="auto"/>
      </w:pPr>
    </w:p>
    <w:p w14:paraId="6C0C158B">
      <w:pPr>
        <w:tabs>
          <w:tab w:val="left" w:pos="3326"/>
        </w:tabs>
        <w:spacing w:before="101" w:line="225" w:lineRule="auto"/>
        <w:rPr>
          <w:rFonts w:ascii="宋体" w:hAnsi="宋体" w:eastAsia="宋体" w:cs="宋体"/>
          <w:sz w:val="31"/>
          <w:szCs w:val="31"/>
        </w:rPr>
      </w:pPr>
      <w:r>
        <w:rPr>
          <w:rFonts w:ascii="宋体" w:hAnsi="宋体" w:eastAsia="宋体" w:cs="宋体"/>
          <w:sz w:val="31"/>
          <w:szCs w:val="31"/>
          <w:u w:val="single" w:color="auto"/>
        </w:rPr>
        <w:tab/>
      </w:r>
      <w:r>
        <w:rPr>
          <w:rFonts w:ascii="宋体" w:hAnsi="宋体" w:eastAsia="宋体" w:cs="宋体"/>
          <w:b/>
          <w:bCs/>
          <w:spacing w:val="4"/>
          <w:sz w:val="31"/>
          <w:szCs w:val="31"/>
        </w:rPr>
        <w:t>（项目名称）</w:t>
      </w:r>
      <w:r>
        <w:rPr>
          <w:rFonts w:ascii="宋体" w:hAnsi="宋体" w:eastAsia="宋体" w:cs="宋体"/>
          <w:spacing w:val="4"/>
          <w:sz w:val="31"/>
          <w:szCs w:val="31"/>
          <w:u w:val="single" w:color="auto"/>
        </w:rPr>
        <w:t xml:space="preserve">             </w:t>
      </w:r>
      <w:r>
        <w:rPr>
          <w:rFonts w:ascii="宋体" w:hAnsi="宋体" w:eastAsia="宋体" w:cs="宋体"/>
          <w:spacing w:val="-141"/>
          <w:sz w:val="31"/>
          <w:szCs w:val="31"/>
        </w:rPr>
        <w:t xml:space="preserve"> </w:t>
      </w:r>
      <w:r>
        <w:rPr>
          <w:rFonts w:ascii="宋体" w:hAnsi="宋体" w:eastAsia="宋体" w:cs="宋体"/>
          <w:b/>
          <w:bCs/>
          <w:spacing w:val="4"/>
          <w:sz w:val="31"/>
          <w:szCs w:val="31"/>
        </w:rPr>
        <w:t>询比</w:t>
      </w:r>
    </w:p>
    <w:p w14:paraId="484BFDCF">
      <w:pPr>
        <w:pStyle w:val="4"/>
        <w:spacing w:line="246" w:lineRule="auto"/>
      </w:pPr>
    </w:p>
    <w:p w14:paraId="4DBAD680">
      <w:pPr>
        <w:pStyle w:val="4"/>
        <w:spacing w:line="246" w:lineRule="auto"/>
      </w:pPr>
    </w:p>
    <w:p w14:paraId="30119181">
      <w:pPr>
        <w:pStyle w:val="4"/>
        <w:spacing w:line="246" w:lineRule="auto"/>
      </w:pPr>
    </w:p>
    <w:p w14:paraId="3B254DAC">
      <w:pPr>
        <w:pStyle w:val="4"/>
        <w:spacing w:line="246" w:lineRule="auto"/>
      </w:pPr>
    </w:p>
    <w:p w14:paraId="5AE9F328">
      <w:pPr>
        <w:pStyle w:val="4"/>
        <w:spacing w:line="246" w:lineRule="auto"/>
      </w:pPr>
    </w:p>
    <w:p w14:paraId="7FB75A8F">
      <w:pPr>
        <w:pStyle w:val="4"/>
        <w:spacing w:line="247" w:lineRule="auto"/>
      </w:pPr>
    </w:p>
    <w:p w14:paraId="43164961">
      <w:pPr>
        <w:pStyle w:val="4"/>
        <w:spacing w:line="247" w:lineRule="auto"/>
      </w:pPr>
    </w:p>
    <w:p w14:paraId="0188A990">
      <w:pPr>
        <w:pStyle w:val="4"/>
        <w:spacing w:line="247" w:lineRule="auto"/>
      </w:pPr>
    </w:p>
    <w:p w14:paraId="2C777976">
      <w:pPr>
        <w:pStyle w:val="4"/>
        <w:spacing w:line="247" w:lineRule="auto"/>
      </w:pPr>
    </w:p>
    <w:p w14:paraId="69493E01">
      <w:pPr>
        <w:pStyle w:val="4"/>
        <w:spacing w:line="247" w:lineRule="auto"/>
      </w:pPr>
    </w:p>
    <w:p w14:paraId="56965A8D">
      <w:pPr>
        <w:spacing w:before="309" w:line="221" w:lineRule="auto"/>
        <w:ind w:left="1135"/>
        <w:rPr>
          <w:rFonts w:ascii="宋体" w:hAnsi="宋体" w:eastAsia="宋体" w:cs="宋体"/>
          <w:sz w:val="95"/>
          <w:szCs w:val="95"/>
        </w:rPr>
      </w:pPr>
      <w:r>
        <w:rPr>
          <w:rFonts w:hint="eastAsia" w:ascii="宋体" w:hAnsi="宋体" w:eastAsia="宋体" w:cs="宋体"/>
          <w:b/>
          <w:bCs/>
          <w:spacing w:val="-45"/>
          <w:sz w:val="95"/>
          <w:szCs w:val="95"/>
          <w:lang w:val="en-US" w:eastAsia="zh-CN"/>
        </w:rPr>
        <w:t>投   标</w:t>
      </w:r>
      <w:r>
        <w:rPr>
          <w:rFonts w:ascii="宋体" w:hAnsi="宋体" w:eastAsia="宋体" w:cs="宋体"/>
          <w:spacing w:val="32"/>
          <w:sz w:val="95"/>
          <w:szCs w:val="95"/>
        </w:rPr>
        <w:t xml:space="preserve">  </w:t>
      </w:r>
      <w:r>
        <w:rPr>
          <w:rFonts w:ascii="宋体" w:hAnsi="宋体" w:eastAsia="宋体" w:cs="宋体"/>
          <w:b/>
          <w:bCs/>
          <w:spacing w:val="-45"/>
          <w:sz w:val="95"/>
          <w:szCs w:val="95"/>
        </w:rPr>
        <w:t>文</w:t>
      </w:r>
      <w:r>
        <w:rPr>
          <w:rFonts w:ascii="宋体" w:hAnsi="宋体" w:eastAsia="宋体" w:cs="宋体"/>
          <w:spacing w:val="24"/>
          <w:sz w:val="95"/>
          <w:szCs w:val="95"/>
        </w:rPr>
        <w:t xml:space="preserve">  </w:t>
      </w:r>
      <w:r>
        <w:rPr>
          <w:rFonts w:ascii="宋体" w:hAnsi="宋体" w:eastAsia="宋体" w:cs="宋体"/>
          <w:b/>
          <w:bCs/>
          <w:spacing w:val="-45"/>
          <w:sz w:val="95"/>
          <w:szCs w:val="95"/>
        </w:rPr>
        <w:t>件</w:t>
      </w:r>
    </w:p>
    <w:p w14:paraId="3EF62405">
      <w:pPr>
        <w:pStyle w:val="4"/>
        <w:spacing w:line="286" w:lineRule="auto"/>
      </w:pPr>
    </w:p>
    <w:p w14:paraId="55076623">
      <w:pPr>
        <w:pStyle w:val="4"/>
        <w:spacing w:line="286" w:lineRule="auto"/>
      </w:pPr>
    </w:p>
    <w:p w14:paraId="56ED86CE">
      <w:pPr>
        <w:pStyle w:val="4"/>
        <w:spacing w:line="287" w:lineRule="auto"/>
      </w:pPr>
    </w:p>
    <w:p w14:paraId="654942EB">
      <w:pPr>
        <w:spacing w:before="130" w:line="220" w:lineRule="auto"/>
        <w:ind w:left="3636"/>
        <w:rPr>
          <w:rFonts w:ascii="宋体" w:hAnsi="宋体" w:eastAsia="宋体" w:cs="宋体"/>
          <w:sz w:val="40"/>
          <w:szCs w:val="40"/>
        </w:rPr>
      </w:pPr>
      <w:r>
        <w:rPr>
          <w:rFonts w:ascii="宋体" w:hAnsi="宋体" w:eastAsia="宋体" w:cs="宋体"/>
          <w:b/>
          <w:bCs/>
          <w:spacing w:val="-8"/>
          <w:sz w:val="40"/>
          <w:szCs w:val="40"/>
        </w:rPr>
        <w:t>技术部分</w:t>
      </w:r>
    </w:p>
    <w:p w14:paraId="4790B166">
      <w:pPr>
        <w:pStyle w:val="4"/>
        <w:spacing w:line="245" w:lineRule="auto"/>
      </w:pPr>
    </w:p>
    <w:p w14:paraId="37A61E65">
      <w:pPr>
        <w:pStyle w:val="4"/>
        <w:spacing w:line="245" w:lineRule="auto"/>
      </w:pPr>
    </w:p>
    <w:p w14:paraId="15B4ADC4">
      <w:pPr>
        <w:pStyle w:val="4"/>
        <w:spacing w:line="245" w:lineRule="auto"/>
      </w:pPr>
    </w:p>
    <w:p w14:paraId="46D636D6">
      <w:pPr>
        <w:pStyle w:val="4"/>
        <w:spacing w:line="245" w:lineRule="auto"/>
      </w:pPr>
    </w:p>
    <w:p w14:paraId="3546D4AD">
      <w:pPr>
        <w:pStyle w:val="4"/>
        <w:spacing w:line="245" w:lineRule="auto"/>
      </w:pPr>
    </w:p>
    <w:p w14:paraId="08E0835A">
      <w:pPr>
        <w:pStyle w:val="4"/>
        <w:spacing w:line="245" w:lineRule="auto"/>
      </w:pPr>
    </w:p>
    <w:p w14:paraId="5D8294A3">
      <w:pPr>
        <w:pStyle w:val="4"/>
        <w:spacing w:line="245" w:lineRule="auto"/>
      </w:pPr>
    </w:p>
    <w:p w14:paraId="5BF82CBB">
      <w:pPr>
        <w:pStyle w:val="4"/>
        <w:spacing w:line="246" w:lineRule="auto"/>
      </w:pPr>
    </w:p>
    <w:p w14:paraId="569F3CEB">
      <w:pPr>
        <w:pStyle w:val="4"/>
        <w:spacing w:line="246" w:lineRule="auto"/>
      </w:pPr>
    </w:p>
    <w:p w14:paraId="5022B1B5">
      <w:pPr>
        <w:pStyle w:val="4"/>
        <w:spacing w:line="246" w:lineRule="auto"/>
      </w:pPr>
    </w:p>
    <w:p w14:paraId="7CD8F16D">
      <w:pPr>
        <w:pStyle w:val="4"/>
        <w:spacing w:line="246" w:lineRule="auto"/>
      </w:pPr>
    </w:p>
    <w:p w14:paraId="40A4EF93">
      <w:pPr>
        <w:pStyle w:val="4"/>
        <w:spacing w:line="246" w:lineRule="auto"/>
      </w:pPr>
    </w:p>
    <w:p w14:paraId="6196290D">
      <w:pPr>
        <w:pStyle w:val="4"/>
        <w:spacing w:line="246" w:lineRule="auto"/>
      </w:pPr>
    </w:p>
    <w:p w14:paraId="346A2AD6">
      <w:pPr>
        <w:pStyle w:val="4"/>
        <w:spacing w:line="246" w:lineRule="auto"/>
      </w:pPr>
    </w:p>
    <w:p w14:paraId="04E06A8E">
      <w:pPr>
        <w:spacing w:before="100" w:line="224" w:lineRule="auto"/>
        <w:ind w:left="473"/>
        <w:rPr>
          <w:rFonts w:ascii="宋体" w:hAnsi="宋体" w:eastAsia="宋体" w:cs="宋体"/>
          <w:sz w:val="31"/>
          <w:szCs w:val="31"/>
        </w:rPr>
      </w:pPr>
      <w:r>
        <w:rPr>
          <w:rFonts w:hint="eastAsia" w:ascii="宋体" w:hAnsi="宋体" w:eastAsia="宋体" w:cs="宋体"/>
          <w:b/>
          <w:bCs/>
          <w:spacing w:val="6"/>
          <w:sz w:val="31"/>
          <w:szCs w:val="31"/>
          <w:lang w:val="en-US" w:eastAsia="zh-CN"/>
        </w:rPr>
        <w:t>投标</w:t>
      </w:r>
      <w:r>
        <w:rPr>
          <w:rFonts w:ascii="宋体" w:hAnsi="宋体" w:eastAsia="宋体" w:cs="宋体"/>
          <w:b/>
          <w:bCs/>
          <w:spacing w:val="6"/>
          <w:sz w:val="31"/>
          <w:szCs w:val="31"/>
        </w:rPr>
        <w:t>人</w:t>
      </w:r>
      <w:r>
        <w:rPr>
          <w:rFonts w:ascii="宋体" w:hAnsi="宋体" w:eastAsia="宋体" w:cs="宋体"/>
          <w:b/>
          <w:bCs/>
          <w:spacing w:val="-17"/>
          <w:sz w:val="31"/>
          <w:szCs w:val="31"/>
        </w:rPr>
        <w:t>：</w:t>
      </w:r>
      <w:r>
        <w:rPr>
          <w:rFonts w:ascii="宋体" w:hAnsi="宋体" w:eastAsia="宋体" w:cs="宋体"/>
          <w:spacing w:val="4"/>
          <w:sz w:val="31"/>
          <w:szCs w:val="31"/>
          <w:u w:val="single" w:color="auto"/>
        </w:rPr>
        <w:t xml:space="preserve">                              </w:t>
      </w:r>
      <w:r>
        <w:rPr>
          <w:rFonts w:ascii="宋体" w:hAnsi="宋体" w:eastAsia="宋体" w:cs="宋体"/>
          <w:b/>
          <w:bCs/>
          <w:spacing w:val="-17"/>
          <w:sz w:val="31"/>
          <w:szCs w:val="31"/>
        </w:rPr>
        <w:t>（</w:t>
      </w:r>
      <w:r>
        <w:rPr>
          <w:rFonts w:ascii="宋体" w:hAnsi="宋体" w:eastAsia="宋体" w:cs="宋体"/>
          <w:b/>
          <w:bCs/>
          <w:spacing w:val="6"/>
          <w:sz w:val="31"/>
          <w:szCs w:val="31"/>
        </w:rPr>
        <w:t>盖单位章）</w:t>
      </w:r>
    </w:p>
    <w:p w14:paraId="39526F3B">
      <w:pPr>
        <w:spacing w:before="248" w:line="225" w:lineRule="auto"/>
        <w:ind w:left="455"/>
        <w:rPr>
          <w:rFonts w:ascii="宋体" w:hAnsi="宋体" w:eastAsia="宋体" w:cs="宋体"/>
          <w:sz w:val="31"/>
          <w:szCs w:val="31"/>
        </w:rPr>
      </w:pPr>
      <w:r>
        <w:rPr>
          <w:rFonts w:ascii="宋体" w:hAnsi="宋体" w:eastAsia="宋体" w:cs="宋体"/>
          <w:b/>
          <w:bCs/>
          <w:spacing w:val="6"/>
          <w:sz w:val="31"/>
          <w:szCs w:val="31"/>
        </w:rPr>
        <w:t>法定代表人或其委托代理人</w:t>
      </w:r>
      <w:r>
        <w:rPr>
          <w:rFonts w:ascii="宋体" w:hAnsi="宋体" w:eastAsia="宋体" w:cs="宋体"/>
          <w:b/>
          <w:bCs/>
          <w:spacing w:val="-11"/>
          <w:sz w:val="31"/>
          <w:szCs w:val="31"/>
        </w:rPr>
        <w:t>：</w:t>
      </w:r>
      <w:r>
        <w:rPr>
          <w:rFonts w:ascii="宋体" w:hAnsi="宋体" w:eastAsia="宋体" w:cs="宋体"/>
          <w:spacing w:val="4"/>
          <w:sz w:val="31"/>
          <w:szCs w:val="31"/>
          <w:u w:val="single" w:color="auto"/>
        </w:rPr>
        <w:t xml:space="preserve">                </w:t>
      </w:r>
      <w:r>
        <w:rPr>
          <w:rFonts w:ascii="宋体" w:hAnsi="宋体" w:eastAsia="宋体" w:cs="宋体"/>
          <w:b/>
          <w:bCs/>
          <w:spacing w:val="-11"/>
          <w:sz w:val="31"/>
          <w:szCs w:val="31"/>
        </w:rPr>
        <w:t>（</w:t>
      </w:r>
      <w:r>
        <w:rPr>
          <w:rFonts w:ascii="宋体" w:hAnsi="宋体" w:eastAsia="宋体" w:cs="宋体"/>
          <w:b/>
          <w:bCs/>
          <w:spacing w:val="6"/>
          <w:sz w:val="31"/>
          <w:szCs w:val="31"/>
        </w:rPr>
        <w:t>签字）</w:t>
      </w:r>
    </w:p>
    <w:p w14:paraId="68EC31C3">
      <w:pPr>
        <w:tabs>
          <w:tab w:val="left" w:pos="3862"/>
        </w:tabs>
        <w:spacing w:before="243" w:line="225" w:lineRule="auto"/>
        <w:ind w:left="2750"/>
        <w:rPr>
          <w:rFonts w:ascii="宋体" w:hAnsi="宋体" w:eastAsia="宋体" w:cs="宋体"/>
          <w:sz w:val="31"/>
          <w:szCs w:val="31"/>
        </w:rPr>
      </w:pPr>
      <w:r>
        <w:rPr>
          <w:rFonts w:ascii="宋体" w:hAnsi="宋体" w:eastAsia="宋体" w:cs="宋体"/>
          <w:sz w:val="31"/>
          <w:szCs w:val="31"/>
          <w:u w:val="single" w:color="auto"/>
        </w:rPr>
        <w:tab/>
      </w:r>
      <w:r>
        <w:rPr>
          <w:rFonts w:ascii="宋体" w:hAnsi="宋体" w:eastAsia="宋体" w:cs="宋体"/>
          <w:spacing w:val="-140"/>
          <w:sz w:val="31"/>
          <w:szCs w:val="31"/>
        </w:rPr>
        <w:t xml:space="preserve"> </w:t>
      </w:r>
      <w:r>
        <w:rPr>
          <w:rFonts w:ascii="宋体" w:hAnsi="宋体" w:eastAsia="宋体" w:cs="宋体"/>
          <w:b/>
          <w:bCs/>
          <w:spacing w:val="-9"/>
          <w:sz w:val="31"/>
          <w:szCs w:val="31"/>
        </w:rPr>
        <w:t>年</w:t>
      </w:r>
      <w:r>
        <w:rPr>
          <w:rFonts w:ascii="宋体" w:hAnsi="宋体" w:eastAsia="宋体" w:cs="宋体"/>
          <w:spacing w:val="4"/>
          <w:sz w:val="31"/>
          <w:szCs w:val="31"/>
          <w:u w:val="single" w:color="auto"/>
        </w:rPr>
        <w:t xml:space="preserve">    </w:t>
      </w:r>
      <w:r>
        <w:rPr>
          <w:rFonts w:ascii="宋体" w:hAnsi="宋体" w:eastAsia="宋体" w:cs="宋体"/>
          <w:spacing w:val="-135"/>
          <w:sz w:val="31"/>
          <w:szCs w:val="31"/>
        </w:rPr>
        <w:t xml:space="preserve"> </w:t>
      </w:r>
      <w:r>
        <w:rPr>
          <w:rFonts w:ascii="宋体" w:hAnsi="宋体" w:eastAsia="宋体" w:cs="宋体"/>
          <w:b/>
          <w:bCs/>
          <w:spacing w:val="-9"/>
          <w:sz w:val="31"/>
          <w:szCs w:val="31"/>
        </w:rPr>
        <w:t>月</w:t>
      </w:r>
      <w:r>
        <w:rPr>
          <w:rFonts w:ascii="宋体" w:hAnsi="宋体" w:eastAsia="宋体" w:cs="宋体"/>
          <w:spacing w:val="4"/>
          <w:sz w:val="31"/>
          <w:szCs w:val="31"/>
          <w:u w:val="single" w:color="auto"/>
        </w:rPr>
        <w:t xml:space="preserve">    </w:t>
      </w:r>
      <w:r>
        <w:rPr>
          <w:rFonts w:ascii="宋体" w:hAnsi="宋体" w:eastAsia="宋体" w:cs="宋体"/>
          <w:spacing w:val="-87"/>
          <w:sz w:val="31"/>
          <w:szCs w:val="31"/>
        </w:rPr>
        <w:t xml:space="preserve"> </w:t>
      </w:r>
      <w:r>
        <w:rPr>
          <w:rFonts w:ascii="宋体" w:hAnsi="宋体" w:eastAsia="宋体" w:cs="宋体"/>
          <w:b/>
          <w:bCs/>
          <w:spacing w:val="-9"/>
          <w:sz w:val="31"/>
          <w:szCs w:val="31"/>
        </w:rPr>
        <w:t>日</w:t>
      </w:r>
    </w:p>
    <w:p w14:paraId="67A0B9C9">
      <w:pPr>
        <w:spacing w:line="225" w:lineRule="auto"/>
        <w:rPr>
          <w:rFonts w:ascii="宋体" w:hAnsi="宋体" w:eastAsia="宋体" w:cs="宋体"/>
          <w:sz w:val="31"/>
          <w:szCs w:val="31"/>
        </w:rPr>
        <w:sectPr>
          <w:pgSz w:w="11906" w:h="16839"/>
          <w:pgMar w:top="1406" w:right="1785" w:bottom="0" w:left="1586" w:header="0" w:footer="0" w:gutter="0"/>
          <w:pgNumType w:fmt="decimal"/>
          <w:cols w:space="720" w:num="1"/>
        </w:sectPr>
      </w:pPr>
    </w:p>
    <w:p w14:paraId="7FB7B511">
      <w:pPr>
        <w:pStyle w:val="4"/>
        <w:spacing w:line="339" w:lineRule="auto"/>
      </w:pPr>
    </w:p>
    <w:p w14:paraId="516CBC51">
      <w:pPr>
        <w:pStyle w:val="4"/>
        <w:spacing w:line="339" w:lineRule="auto"/>
      </w:pPr>
    </w:p>
    <w:p w14:paraId="6E1E8BA4">
      <w:pPr>
        <w:spacing w:before="114" w:line="227" w:lineRule="auto"/>
        <w:ind w:left="3593"/>
        <w:rPr>
          <w:rFonts w:hint="eastAsia" w:ascii="仿宋" w:hAnsi="仿宋" w:eastAsia="仿宋" w:cs="仿宋"/>
          <w:sz w:val="28"/>
          <w:szCs w:val="28"/>
        </w:rPr>
      </w:pPr>
      <w:r>
        <w:rPr>
          <w:rFonts w:hint="eastAsia" w:ascii="仿宋" w:hAnsi="仿宋" w:eastAsia="仿宋" w:cs="仿宋"/>
          <w:b/>
          <w:bCs/>
          <w:spacing w:val="-41"/>
          <w:sz w:val="28"/>
          <w:szCs w:val="28"/>
        </w:rPr>
        <w:t>目</w:t>
      </w:r>
      <w:r>
        <w:rPr>
          <w:rFonts w:hint="eastAsia" w:ascii="仿宋" w:hAnsi="仿宋" w:eastAsia="仿宋" w:cs="仿宋"/>
          <w:spacing w:val="9"/>
          <w:sz w:val="28"/>
          <w:szCs w:val="28"/>
        </w:rPr>
        <w:t xml:space="preserve">    </w:t>
      </w:r>
      <w:r>
        <w:rPr>
          <w:rFonts w:hint="eastAsia" w:ascii="仿宋" w:hAnsi="仿宋" w:eastAsia="仿宋" w:cs="仿宋"/>
          <w:b/>
          <w:bCs/>
          <w:spacing w:val="-41"/>
          <w:sz w:val="28"/>
          <w:szCs w:val="28"/>
        </w:rPr>
        <w:t>录</w:t>
      </w:r>
    </w:p>
    <w:p w14:paraId="1AA41423">
      <w:pPr>
        <w:pStyle w:val="4"/>
        <w:spacing w:line="381" w:lineRule="auto"/>
        <w:rPr>
          <w:rFonts w:hint="eastAsia" w:ascii="仿宋" w:hAnsi="仿宋" w:eastAsia="仿宋" w:cs="仿宋"/>
          <w:sz w:val="28"/>
          <w:szCs w:val="28"/>
        </w:rPr>
      </w:pPr>
    </w:p>
    <w:p w14:paraId="388752A4">
      <w:pPr>
        <w:spacing w:before="65" w:line="228" w:lineRule="auto"/>
        <w:ind w:left="133"/>
        <w:rPr>
          <w:rFonts w:hint="eastAsia" w:ascii="仿宋" w:hAnsi="仿宋" w:eastAsia="仿宋" w:cs="仿宋"/>
          <w:sz w:val="28"/>
          <w:szCs w:val="28"/>
        </w:rPr>
      </w:pPr>
      <w:r>
        <w:rPr>
          <w:rFonts w:hint="eastAsia" w:ascii="仿宋" w:hAnsi="仿宋" w:eastAsia="仿宋" w:cs="仿宋"/>
          <w:spacing w:val="7"/>
          <w:sz w:val="28"/>
          <w:szCs w:val="28"/>
        </w:rPr>
        <w:t>（一）设计方案</w:t>
      </w:r>
    </w:p>
    <w:p w14:paraId="7DF5F535">
      <w:pPr>
        <w:spacing w:before="143" w:line="227" w:lineRule="auto"/>
        <w:ind w:left="133"/>
        <w:rPr>
          <w:rFonts w:hint="eastAsia" w:ascii="仿宋" w:hAnsi="仿宋" w:eastAsia="仿宋" w:cs="仿宋"/>
          <w:sz w:val="28"/>
          <w:szCs w:val="28"/>
        </w:rPr>
      </w:pPr>
      <w:r>
        <w:rPr>
          <w:rFonts w:hint="eastAsia" w:ascii="仿宋" w:hAnsi="仿宋" w:eastAsia="仿宋" w:cs="仿宋"/>
          <w:spacing w:val="7"/>
          <w:sz w:val="28"/>
          <w:szCs w:val="28"/>
        </w:rPr>
        <w:t>（二）项目管理机构</w:t>
      </w:r>
    </w:p>
    <w:p w14:paraId="6579DB11">
      <w:pPr>
        <w:spacing w:before="142" w:line="228" w:lineRule="auto"/>
        <w:ind w:left="133"/>
        <w:rPr>
          <w:rFonts w:hint="eastAsia" w:ascii="仿宋" w:hAnsi="仿宋" w:eastAsia="仿宋" w:cs="仿宋"/>
          <w:color w:val="808080" w:themeColor="background1" w:themeShade="80"/>
          <w:sz w:val="28"/>
          <w:szCs w:val="28"/>
        </w:rPr>
      </w:pPr>
      <w:r>
        <w:rPr>
          <w:rFonts w:hint="eastAsia" w:ascii="仿宋" w:hAnsi="仿宋" w:eastAsia="仿宋" w:cs="仿宋"/>
          <w:color w:val="000000" w:themeColor="text1"/>
          <w:spacing w:val="8"/>
          <w:sz w:val="28"/>
          <w:szCs w:val="28"/>
          <w14:textFill>
            <w14:solidFill>
              <w14:schemeClr w14:val="tx1"/>
            </w14:solidFill>
          </w14:textFill>
        </w:rPr>
        <w:t>（三）设计进度</w:t>
      </w:r>
    </w:p>
    <w:p w14:paraId="2092A5D9">
      <w:pPr>
        <w:spacing w:before="144" w:line="228" w:lineRule="auto"/>
        <w:ind w:left="133"/>
        <w:rPr>
          <w:rFonts w:hint="eastAsia" w:ascii="仿宋" w:hAnsi="仿宋" w:eastAsia="仿宋" w:cs="仿宋"/>
          <w:sz w:val="28"/>
          <w:szCs w:val="28"/>
        </w:rPr>
      </w:pPr>
      <w:r>
        <w:rPr>
          <w:rFonts w:hint="eastAsia" w:ascii="仿宋" w:hAnsi="仿宋" w:eastAsia="仿宋" w:cs="仿宋"/>
          <w:spacing w:val="7"/>
          <w:sz w:val="28"/>
          <w:szCs w:val="28"/>
        </w:rPr>
        <w:t>（四）专利技术</w:t>
      </w:r>
    </w:p>
    <w:p w14:paraId="4CA69597">
      <w:pPr>
        <w:spacing w:before="143" w:line="228" w:lineRule="auto"/>
        <w:ind w:left="133"/>
        <w:rPr>
          <w:rFonts w:hint="eastAsia" w:ascii="仿宋" w:hAnsi="仿宋" w:eastAsia="仿宋" w:cs="仿宋"/>
          <w:sz w:val="28"/>
          <w:szCs w:val="28"/>
        </w:rPr>
      </w:pPr>
      <w:r>
        <w:rPr>
          <w:rFonts w:hint="eastAsia" w:ascii="仿宋" w:hAnsi="仿宋" w:eastAsia="仿宋" w:cs="仿宋"/>
          <w:spacing w:val="7"/>
          <w:sz w:val="28"/>
          <w:szCs w:val="28"/>
        </w:rPr>
        <w:t>（五）合理化建议</w:t>
      </w:r>
    </w:p>
    <w:p w14:paraId="75659CFB">
      <w:pPr>
        <w:spacing w:line="228" w:lineRule="auto"/>
        <w:rPr>
          <w:rFonts w:hint="eastAsia" w:ascii="仿宋" w:hAnsi="仿宋" w:eastAsia="仿宋" w:cs="仿宋"/>
          <w:sz w:val="28"/>
          <w:szCs w:val="28"/>
        </w:rPr>
        <w:sectPr>
          <w:pgSz w:w="11906" w:h="16839"/>
          <w:pgMar w:top="1431" w:right="1785" w:bottom="0" w:left="1785" w:header="0" w:footer="0" w:gutter="0"/>
          <w:pgNumType w:fmt="decimal"/>
          <w:cols w:space="720" w:num="1"/>
        </w:sectPr>
      </w:pPr>
    </w:p>
    <w:p w14:paraId="0D228EA0">
      <w:pPr>
        <w:spacing w:before="64" w:line="225" w:lineRule="auto"/>
        <w:ind w:left="3123"/>
        <w:outlineLvl w:val="1"/>
        <w:rPr>
          <w:rFonts w:ascii="宋体" w:hAnsi="宋体" w:eastAsia="宋体" w:cs="宋体"/>
          <w:sz w:val="31"/>
          <w:szCs w:val="31"/>
        </w:rPr>
      </w:pPr>
      <w:r>
        <w:rPr>
          <w:rFonts w:ascii="宋体" w:hAnsi="宋体" w:eastAsia="宋体" w:cs="宋体"/>
          <w:b/>
          <w:bCs/>
          <w:spacing w:val="3"/>
          <w:sz w:val="31"/>
          <w:szCs w:val="31"/>
        </w:rPr>
        <w:t>（一）设计方案</w:t>
      </w:r>
    </w:p>
    <w:p w14:paraId="06A84907">
      <w:pPr>
        <w:spacing w:before="243" w:line="227" w:lineRule="auto"/>
        <w:ind w:left="3495"/>
        <w:rPr>
          <w:rFonts w:ascii="宋体" w:hAnsi="宋体" w:eastAsia="宋体" w:cs="宋体"/>
          <w:sz w:val="20"/>
          <w:szCs w:val="20"/>
        </w:rPr>
      </w:pPr>
      <w:r>
        <w:rPr>
          <w:rFonts w:ascii="宋体" w:hAnsi="宋体" w:eastAsia="宋体" w:cs="宋体"/>
          <w:spacing w:val="8"/>
          <w:sz w:val="20"/>
          <w:szCs w:val="20"/>
        </w:rPr>
        <w:t>格式</w:t>
      </w:r>
      <w:r>
        <w:rPr>
          <w:rFonts w:hint="eastAsia" w:ascii="宋体" w:hAnsi="宋体" w:eastAsia="宋体" w:cs="宋体"/>
          <w:spacing w:val="8"/>
          <w:sz w:val="20"/>
          <w:szCs w:val="20"/>
          <w:lang w:val="en-US" w:eastAsia="zh-CN"/>
        </w:rPr>
        <w:t>投标</w:t>
      </w:r>
      <w:r>
        <w:rPr>
          <w:rFonts w:ascii="宋体" w:hAnsi="宋体" w:eastAsia="宋体" w:cs="宋体"/>
          <w:spacing w:val="8"/>
          <w:sz w:val="20"/>
          <w:szCs w:val="20"/>
        </w:rPr>
        <w:t>人自拟</w:t>
      </w:r>
    </w:p>
    <w:p w14:paraId="1A89D9A2">
      <w:pPr>
        <w:spacing w:line="227" w:lineRule="auto"/>
        <w:rPr>
          <w:rFonts w:ascii="宋体" w:hAnsi="宋体" w:eastAsia="宋体" w:cs="宋体"/>
          <w:sz w:val="20"/>
          <w:szCs w:val="20"/>
        </w:rPr>
        <w:sectPr>
          <w:pgSz w:w="11906" w:h="16839"/>
          <w:pgMar w:top="1403" w:right="1785" w:bottom="0" w:left="1785" w:header="0" w:footer="0" w:gutter="0"/>
          <w:pgNumType w:fmt="decimal"/>
          <w:cols w:space="720" w:num="1"/>
        </w:sectPr>
      </w:pPr>
    </w:p>
    <w:p w14:paraId="684EFDEF">
      <w:pPr>
        <w:spacing w:before="63" w:line="224" w:lineRule="auto"/>
        <w:ind w:left="2847"/>
        <w:outlineLvl w:val="1"/>
        <w:rPr>
          <w:rFonts w:ascii="宋体" w:hAnsi="宋体" w:eastAsia="宋体" w:cs="宋体"/>
          <w:sz w:val="31"/>
          <w:szCs w:val="31"/>
        </w:rPr>
      </w:pPr>
      <w:r>
        <w:rPr>
          <w:rFonts w:ascii="宋体" w:hAnsi="宋体" w:eastAsia="宋体" w:cs="宋体"/>
          <w:b/>
          <w:bCs/>
          <w:spacing w:val="4"/>
          <w:sz w:val="31"/>
          <w:szCs w:val="31"/>
        </w:rPr>
        <w:t>（二）项目管理机构</w:t>
      </w:r>
    </w:p>
    <w:p w14:paraId="6A9E735A">
      <w:pPr>
        <w:spacing w:before="245" w:line="224" w:lineRule="auto"/>
        <w:ind w:left="2839"/>
        <w:outlineLvl w:val="1"/>
        <w:rPr>
          <w:rFonts w:ascii="宋体" w:hAnsi="宋体" w:eastAsia="宋体" w:cs="宋体"/>
          <w:sz w:val="31"/>
          <w:szCs w:val="31"/>
        </w:rPr>
      </w:pPr>
      <w:r>
        <w:rPr>
          <w:rFonts w:ascii="宋体" w:hAnsi="宋体" w:eastAsia="宋体" w:cs="宋体"/>
          <w:b/>
          <w:bCs/>
          <w:spacing w:val="5"/>
          <w:sz w:val="31"/>
          <w:szCs w:val="31"/>
        </w:rPr>
        <w:t>项目管理机构组成表</w:t>
      </w:r>
    </w:p>
    <w:p w14:paraId="39C6A3FF">
      <w:pPr>
        <w:spacing w:line="197" w:lineRule="exact"/>
      </w:pPr>
    </w:p>
    <w:tbl>
      <w:tblPr>
        <w:tblStyle w:val="11"/>
        <w:tblW w:w="852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1"/>
        <w:gridCol w:w="721"/>
        <w:gridCol w:w="719"/>
        <w:gridCol w:w="1080"/>
        <w:gridCol w:w="719"/>
        <w:gridCol w:w="720"/>
        <w:gridCol w:w="719"/>
        <w:gridCol w:w="2522"/>
        <w:gridCol w:w="676"/>
      </w:tblGrid>
      <w:tr w14:paraId="082F8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51" w:type="dxa"/>
            <w:vMerge w:val="restart"/>
            <w:tcBorders>
              <w:bottom w:val="nil"/>
            </w:tcBorders>
            <w:vAlign w:val="top"/>
          </w:tcPr>
          <w:p w14:paraId="6AD1A76E">
            <w:pPr>
              <w:spacing w:line="446" w:lineRule="auto"/>
              <w:rPr>
                <w:rFonts w:ascii="Arial"/>
                <w:sz w:val="21"/>
              </w:rPr>
            </w:pPr>
          </w:p>
          <w:p w14:paraId="71852255">
            <w:pPr>
              <w:pStyle w:val="10"/>
              <w:spacing w:before="72" w:line="220" w:lineRule="auto"/>
              <w:ind w:left="111"/>
            </w:pPr>
            <w:r>
              <w:rPr>
                <w:spacing w:val="-4"/>
              </w:rPr>
              <w:t>职务</w:t>
            </w:r>
          </w:p>
        </w:tc>
        <w:tc>
          <w:tcPr>
            <w:tcW w:w="721" w:type="dxa"/>
            <w:vMerge w:val="restart"/>
            <w:tcBorders>
              <w:bottom w:val="nil"/>
            </w:tcBorders>
            <w:vAlign w:val="top"/>
          </w:tcPr>
          <w:p w14:paraId="47333A9E">
            <w:pPr>
              <w:spacing w:line="446" w:lineRule="auto"/>
              <w:rPr>
                <w:rFonts w:ascii="Arial"/>
                <w:sz w:val="21"/>
              </w:rPr>
            </w:pPr>
          </w:p>
          <w:p w14:paraId="69D6863C">
            <w:pPr>
              <w:pStyle w:val="10"/>
              <w:spacing w:before="72" w:line="220" w:lineRule="auto"/>
              <w:ind w:left="143"/>
            </w:pPr>
            <w:r>
              <w:rPr>
                <w:spacing w:val="-4"/>
              </w:rPr>
              <w:t>姓名</w:t>
            </w:r>
          </w:p>
        </w:tc>
        <w:tc>
          <w:tcPr>
            <w:tcW w:w="719" w:type="dxa"/>
            <w:vMerge w:val="restart"/>
            <w:tcBorders>
              <w:bottom w:val="nil"/>
            </w:tcBorders>
            <w:vAlign w:val="top"/>
          </w:tcPr>
          <w:p w14:paraId="7DD3825C">
            <w:pPr>
              <w:spacing w:line="447" w:lineRule="auto"/>
              <w:rPr>
                <w:rFonts w:ascii="Arial"/>
                <w:sz w:val="21"/>
              </w:rPr>
            </w:pPr>
          </w:p>
          <w:p w14:paraId="6428BE7F">
            <w:pPr>
              <w:pStyle w:val="10"/>
              <w:spacing w:before="71" w:line="222" w:lineRule="auto"/>
              <w:ind w:left="143"/>
            </w:pPr>
            <w:r>
              <w:rPr>
                <w:spacing w:val="-4"/>
              </w:rPr>
              <w:t>职称</w:t>
            </w:r>
          </w:p>
        </w:tc>
        <w:tc>
          <w:tcPr>
            <w:tcW w:w="5760" w:type="dxa"/>
            <w:gridSpan w:val="5"/>
            <w:vAlign w:val="top"/>
          </w:tcPr>
          <w:p w14:paraId="169B82E4">
            <w:pPr>
              <w:pStyle w:val="10"/>
              <w:spacing w:before="43" w:line="220" w:lineRule="auto"/>
              <w:ind w:left="1895"/>
            </w:pPr>
            <w:r>
              <w:rPr>
                <w:spacing w:val="-1"/>
              </w:rPr>
              <w:t>执业或职业资格证明</w:t>
            </w:r>
          </w:p>
        </w:tc>
        <w:tc>
          <w:tcPr>
            <w:tcW w:w="676" w:type="dxa"/>
            <w:vAlign w:val="top"/>
          </w:tcPr>
          <w:p w14:paraId="094D96D4">
            <w:pPr>
              <w:pStyle w:val="10"/>
              <w:spacing w:before="42" w:line="222" w:lineRule="auto"/>
              <w:ind w:left="127"/>
            </w:pPr>
            <w:r>
              <w:rPr>
                <w:spacing w:val="-5"/>
              </w:rPr>
              <w:t>备注</w:t>
            </w:r>
          </w:p>
        </w:tc>
      </w:tr>
      <w:tr w14:paraId="129E37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1" w:hRule="atLeast"/>
        </w:trPr>
        <w:tc>
          <w:tcPr>
            <w:tcW w:w="651" w:type="dxa"/>
            <w:vMerge w:val="continue"/>
            <w:tcBorders>
              <w:top w:val="nil"/>
            </w:tcBorders>
            <w:vAlign w:val="top"/>
          </w:tcPr>
          <w:p w14:paraId="3AF26287">
            <w:pPr>
              <w:rPr>
                <w:rFonts w:ascii="Arial"/>
                <w:sz w:val="21"/>
              </w:rPr>
            </w:pPr>
          </w:p>
        </w:tc>
        <w:tc>
          <w:tcPr>
            <w:tcW w:w="721" w:type="dxa"/>
            <w:vMerge w:val="continue"/>
            <w:tcBorders>
              <w:top w:val="nil"/>
            </w:tcBorders>
            <w:vAlign w:val="top"/>
          </w:tcPr>
          <w:p w14:paraId="0A8D631C">
            <w:pPr>
              <w:rPr>
                <w:rFonts w:ascii="Arial"/>
                <w:sz w:val="21"/>
              </w:rPr>
            </w:pPr>
          </w:p>
        </w:tc>
        <w:tc>
          <w:tcPr>
            <w:tcW w:w="719" w:type="dxa"/>
            <w:vMerge w:val="continue"/>
            <w:tcBorders>
              <w:top w:val="nil"/>
            </w:tcBorders>
            <w:vAlign w:val="top"/>
          </w:tcPr>
          <w:p w14:paraId="67D115C2">
            <w:pPr>
              <w:rPr>
                <w:rFonts w:ascii="Arial"/>
                <w:sz w:val="21"/>
              </w:rPr>
            </w:pPr>
          </w:p>
        </w:tc>
        <w:tc>
          <w:tcPr>
            <w:tcW w:w="1080" w:type="dxa"/>
            <w:vAlign w:val="top"/>
          </w:tcPr>
          <w:p w14:paraId="16ECCEC3">
            <w:pPr>
              <w:pStyle w:val="10"/>
              <w:spacing w:before="293" w:line="219" w:lineRule="auto"/>
              <w:ind w:left="105"/>
            </w:pPr>
            <w:r>
              <w:rPr>
                <w:spacing w:val="-2"/>
              </w:rPr>
              <w:t>证书名称</w:t>
            </w:r>
          </w:p>
        </w:tc>
        <w:tc>
          <w:tcPr>
            <w:tcW w:w="719" w:type="dxa"/>
            <w:vAlign w:val="top"/>
          </w:tcPr>
          <w:p w14:paraId="7667C73D">
            <w:pPr>
              <w:pStyle w:val="10"/>
              <w:spacing w:before="292" w:line="221" w:lineRule="auto"/>
              <w:ind w:left="147"/>
            </w:pPr>
            <w:r>
              <w:rPr>
                <w:spacing w:val="-6"/>
              </w:rPr>
              <w:t>级别</w:t>
            </w:r>
          </w:p>
        </w:tc>
        <w:tc>
          <w:tcPr>
            <w:tcW w:w="720" w:type="dxa"/>
            <w:vAlign w:val="top"/>
          </w:tcPr>
          <w:p w14:paraId="76B86E53">
            <w:pPr>
              <w:pStyle w:val="10"/>
              <w:spacing w:before="292" w:line="222" w:lineRule="auto"/>
              <w:ind w:left="144"/>
            </w:pPr>
            <w:r>
              <w:rPr>
                <w:spacing w:val="-4"/>
              </w:rPr>
              <w:t>证号</w:t>
            </w:r>
          </w:p>
        </w:tc>
        <w:tc>
          <w:tcPr>
            <w:tcW w:w="719" w:type="dxa"/>
            <w:vAlign w:val="top"/>
          </w:tcPr>
          <w:p w14:paraId="51FFE33D">
            <w:pPr>
              <w:pStyle w:val="10"/>
              <w:spacing w:before="292" w:line="221" w:lineRule="auto"/>
              <w:ind w:left="145"/>
            </w:pPr>
            <w:r>
              <w:rPr>
                <w:spacing w:val="-4"/>
              </w:rPr>
              <w:t>专业</w:t>
            </w:r>
          </w:p>
        </w:tc>
        <w:tc>
          <w:tcPr>
            <w:tcW w:w="2522" w:type="dxa"/>
            <w:vAlign w:val="top"/>
          </w:tcPr>
          <w:p w14:paraId="3DAA02DB">
            <w:pPr>
              <w:pStyle w:val="10"/>
              <w:spacing w:before="292" w:line="220" w:lineRule="auto"/>
              <w:ind w:left="828"/>
            </w:pPr>
            <w:r>
              <w:rPr>
                <w:spacing w:val="-3"/>
              </w:rPr>
              <w:t>养老保险</w:t>
            </w:r>
          </w:p>
        </w:tc>
        <w:tc>
          <w:tcPr>
            <w:tcW w:w="676" w:type="dxa"/>
            <w:vAlign w:val="top"/>
          </w:tcPr>
          <w:p w14:paraId="6E8C54CB">
            <w:pPr>
              <w:rPr>
                <w:rFonts w:ascii="Arial"/>
                <w:sz w:val="21"/>
              </w:rPr>
            </w:pPr>
          </w:p>
        </w:tc>
      </w:tr>
      <w:tr w14:paraId="2FCA6A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51" w:type="dxa"/>
            <w:vAlign w:val="top"/>
          </w:tcPr>
          <w:p w14:paraId="22F7ADA7">
            <w:pPr>
              <w:rPr>
                <w:rFonts w:ascii="Arial"/>
                <w:sz w:val="21"/>
              </w:rPr>
            </w:pPr>
          </w:p>
        </w:tc>
        <w:tc>
          <w:tcPr>
            <w:tcW w:w="721" w:type="dxa"/>
            <w:vAlign w:val="top"/>
          </w:tcPr>
          <w:p w14:paraId="6783ECB6">
            <w:pPr>
              <w:rPr>
                <w:rFonts w:ascii="Arial"/>
                <w:sz w:val="21"/>
              </w:rPr>
            </w:pPr>
          </w:p>
        </w:tc>
        <w:tc>
          <w:tcPr>
            <w:tcW w:w="719" w:type="dxa"/>
            <w:vAlign w:val="top"/>
          </w:tcPr>
          <w:p w14:paraId="6669C89C">
            <w:pPr>
              <w:rPr>
                <w:rFonts w:ascii="Arial"/>
                <w:sz w:val="21"/>
              </w:rPr>
            </w:pPr>
          </w:p>
        </w:tc>
        <w:tc>
          <w:tcPr>
            <w:tcW w:w="1080" w:type="dxa"/>
            <w:vAlign w:val="top"/>
          </w:tcPr>
          <w:p w14:paraId="34C1ACA6">
            <w:pPr>
              <w:rPr>
                <w:rFonts w:ascii="Arial"/>
                <w:sz w:val="21"/>
              </w:rPr>
            </w:pPr>
          </w:p>
        </w:tc>
        <w:tc>
          <w:tcPr>
            <w:tcW w:w="719" w:type="dxa"/>
            <w:vAlign w:val="top"/>
          </w:tcPr>
          <w:p w14:paraId="2F233D48">
            <w:pPr>
              <w:rPr>
                <w:rFonts w:ascii="Arial"/>
                <w:sz w:val="21"/>
              </w:rPr>
            </w:pPr>
          </w:p>
        </w:tc>
        <w:tc>
          <w:tcPr>
            <w:tcW w:w="720" w:type="dxa"/>
            <w:vAlign w:val="top"/>
          </w:tcPr>
          <w:p w14:paraId="72A5EFDE">
            <w:pPr>
              <w:rPr>
                <w:rFonts w:ascii="Arial"/>
                <w:sz w:val="21"/>
              </w:rPr>
            </w:pPr>
          </w:p>
        </w:tc>
        <w:tc>
          <w:tcPr>
            <w:tcW w:w="719" w:type="dxa"/>
            <w:vAlign w:val="top"/>
          </w:tcPr>
          <w:p w14:paraId="6796410B">
            <w:pPr>
              <w:rPr>
                <w:rFonts w:ascii="Arial"/>
                <w:sz w:val="21"/>
              </w:rPr>
            </w:pPr>
          </w:p>
        </w:tc>
        <w:tc>
          <w:tcPr>
            <w:tcW w:w="2522" w:type="dxa"/>
            <w:vAlign w:val="top"/>
          </w:tcPr>
          <w:p w14:paraId="11537177">
            <w:pPr>
              <w:rPr>
                <w:rFonts w:ascii="Arial"/>
                <w:sz w:val="21"/>
              </w:rPr>
            </w:pPr>
          </w:p>
        </w:tc>
        <w:tc>
          <w:tcPr>
            <w:tcW w:w="676" w:type="dxa"/>
            <w:vAlign w:val="top"/>
          </w:tcPr>
          <w:p w14:paraId="1FD8BCDB">
            <w:pPr>
              <w:rPr>
                <w:rFonts w:ascii="Arial"/>
                <w:sz w:val="21"/>
              </w:rPr>
            </w:pPr>
          </w:p>
        </w:tc>
      </w:tr>
      <w:tr w14:paraId="39B50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51" w:type="dxa"/>
            <w:vAlign w:val="top"/>
          </w:tcPr>
          <w:p w14:paraId="14FA7820">
            <w:pPr>
              <w:rPr>
                <w:rFonts w:ascii="Arial"/>
                <w:sz w:val="21"/>
              </w:rPr>
            </w:pPr>
          </w:p>
        </w:tc>
        <w:tc>
          <w:tcPr>
            <w:tcW w:w="721" w:type="dxa"/>
            <w:vAlign w:val="top"/>
          </w:tcPr>
          <w:p w14:paraId="01EA6E52">
            <w:pPr>
              <w:rPr>
                <w:rFonts w:ascii="Arial"/>
                <w:sz w:val="21"/>
              </w:rPr>
            </w:pPr>
          </w:p>
        </w:tc>
        <w:tc>
          <w:tcPr>
            <w:tcW w:w="719" w:type="dxa"/>
            <w:vAlign w:val="top"/>
          </w:tcPr>
          <w:p w14:paraId="0539486B">
            <w:pPr>
              <w:rPr>
                <w:rFonts w:ascii="Arial"/>
                <w:sz w:val="21"/>
              </w:rPr>
            </w:pPr>
          </w:p>
        </w:tc>
        <w:tc>
          <w:tcPr>
            <w:tcW w:w="1080" w:type="dxa"/>
            <w:vAlign w:val="top"/>
          </w:tcPr>
          <w:p w14:paraId="2FFEF9E4">
            <w:pPr>
              <w:rPr>
                <w:rFonts w:ascii="Arial"/>
                <w:sz w:val="21"/>
              </w:rPr>
            </w:pPr>
          </w:p>
        </w:tc>
        <w:tc>
          <w:tcPr>
            <w:tcW w:w="719" w:type="dxa"/>
            <w:vAlign w:val="top"/>
          </w:tcPr>
          <w:p w14:paraId="19BC0BB2">
            <w:pPr>
              <w:rPr>
                <w:rFonts w:ascii="Arial"/>
                <w:sz w:val="21"/>
              </w:rPr>
            </w:pPr>
          </w:p>
        </w:tc>
        <w:tc>
          <w:tcPr>
            <w:tcW w:w="720" w:type="dxa"/>
            <w:vAlign w:val="top"/>
          </w:tcPr>
          <w:p w14:paraId="0E2709D4">
            <w:pPr>
              <w:rPr>
                <w:rFonts w:ascii="Arial"/>
                <w:sz w:val="21"/>
              </w:rPr>
            </w:pPr>
          </w:p>
        </w:tc>
        <w:tc>
          <w:tcPr>
            <w:tcW w:w="719" w:type="dxa"/>
            <w:vAlign w:val="top"/>
          </w:tcPr>
          <w:p w14:paraId="6E8FEB0A">
            <w:pPr>
              <w:rPr>
                <w:rFonts w:ascii="Arial"/>
                <w:sz w:val="21"/>
              </w:rPr>
            </w:pPr>
          </w:p>
        </w:tc>
        <w:tc>
          <w:tcPr>
            <w:tcW w:w="2522" w:type="dxa"/>
            <w:vAlign w:val="top"/>
          </w:tcPr>
          <w:p w14:paraId="03826014">
            <w:pPr>
              <w:rPr>
                <w:rFonts w:ascii="Arial"/>
                <w:sz w:val="21"/>
              </w:rPr>
            </w:pPr>
          </w:p>
        </w:tc>
        <w:tc>
          <w:tcPr>
            <w:tcW w:w="676" w:type="dxa"/>
            <w:vAlign w:val="top"/>
          </w:tcPr>
          <w:p w14:paraId="6C19693A">
            <w:pPr>
              <w:rPr>
                <w:rFonts w:ascii="Arial"/>
                <w:sz w:val="21"/>
              </w:rPr>
            </w:pPr>
          </w:p>
        </w:tc>
      </w:tr>
      <w:tr w14:paraId="44C05B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651" w:type="dxa"/>
            <w:vAlign w:val="top"/>
          </w:tcPr>
          <w:p w14:paraId="1275CC7C">
            <w:pPr>
              <w:rPr>
                <w:rFonts w:ascii="Arial"/>
                <w:sz w:val="21"/>
              </w:rPr>
            </w:pPr>
          </w:p>
        </w:tc>
        <w:tc>
          <w:tcPr>
            <w:tcW w:w="721" w:type="dxa"/>
            <w:vAlign w:val="top"/>
          </w:tcPr>
          <w:p w14:paraId="4FC7FDE2">
            <w:pPr>
              <w:rPr>
                <w:rFonts w:ascii="Arial"/>
                <w:sz w:val="21"/>
              </w:rPr>
            </w:pPr>
          </w:p>
        </w:tc>
        <w:tc>
          <w:tcPr>
            <w:tcW w:w="719" w:type="dxa"/>
            <w:vAlign w:val="top"/>
          </w:tcPr>
          <w:p w14:paraId="269516ED">
            <w:pPr>
              <w:rPr>
                <w:rFonts w:ascii="Arial"/>
                <w:sz w:val="21"/>
              </w:rPr>
            </w:pPr>
          </w:p>
        </w:tc>
        <w:tc>
          <w:tcPr>
            <w:tcW w:w="1080" w:type="dxa"/>
            <w:vAlign w:val="top"/>
          </w:tcPr>
          <w:p w14:paraId="5AF3637D">
            <w:pPr>
              <w:rPr>
                <w:rFonts w:ascii="Arial"/>
                <w:sz w:val="21"/>
              </w:rPr>
            </w:pPr>
          </w:p>
        </w:tc>
        <w:tc>
          <w:tcPr>
            <w:tcW w:w="719" w:type="dxa"/>
            <w:vAlign w:val="top"/>
          </w:tcPr>
          <w:p w14:paraId="60D58FD3">
            <w:pPr>
              <w:rPr>
                <w:rFonts w:ascii="Arial"/>
                <w:sz w:val="21"/>
              </w:rPr>
            </w:pPr>
          </w:p>
        </w:tc>
        <w:tc>
          <w:tcPr>
            <w:tcW w:w="720" w:type="dxa"/>
            <w:vAlign w:val="top"/>
          </w:tcPr>
          <w:p w14:paraId="28D87902">
            <w:pPr>
              <w:rPr>
                <w:rFonts w:ascii="Arial"/>
                <w:sz w:val="21"/>
              </w:rPr>
            </w:pPr>
          </w:p>
        </w:tc>
        <w:tc>
          <w:tcPr>
            <w:tcW w:w="719" w:type="dxa"/>
            <w:vAlign w:val="top"/>
          </w:tcPr>
          <w:p w14:paraId="102089AC">
            <w:pPr>
              <w:rPr>
                <w:rFonts w:ascii="Arial"/>
                <w:sz w:val="21"/>
              </w:rPr>
            </w:pPr>
          </w:p>
        </w:tc>
        <w:tc>
          <w:tcPr>
            <w:tcW w:w="2522" w:type="dxa"/>
            <w:vAlign w:val="top"/>
          </w:tcPr>
          <w:p w14:paraId="52927FD9">
            <w:pPr>
              <w:rPr>
                <w:rFonts w:ascii="Arial"/>
                <w:sz w:val="21"/>
              </w:rPr>
            </w:pPr>
          </w:p>
        </w:tc>
        <w:tc>
          <w:tcPr>
            <w:tcW w:w="676" w:type="dxa"/>
            <w:vAlign w:val="top"/>
          </w:tcPr>
          <w:p w14:paraId="19DBB85B">
            <w:pPr>
              <w:rPr>
                <w:rFonts w:ascii="Arial"/>
                <w:sz w:val="21"/>
              </w:rPr>
            </w:pPr>
          </w:p>
        </w:tc>
      </w:tr>
      <w:tr w14:paraId="5CFA0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1" w:type="dxa"/>
            <w:vAlign w:val="top"/>
          </w:tcPr>
          <w:p w14:paraId="2713A6C7">
            <w:pPr>
              <w:rPr>
                <w:rFonts w:ascii="Arial"/>
                <w:sz w:val="21"/>
              </w:rPr>
            </w:pPr>
          </w:p>
        </w:tc>
        <w:tc>
          <w:tcPr>
            <w:tcW w:w="721" w:type="dxa"/>
            <w:vAlign w:val="top"/>
          </w:tcPr>
          <w:p w14:paraId="7E22245C">
            <w:pPr>
              <w:rPr>
                <w:rFonts w:ascii="Arial"/>
                <w:sz w:val="21"/>
              </w:rPr>
            </w:pPr>
          </w:p>
        </w:tc>
        <w:tc>
          <w:tcPr>
            <w:tcW w:w="719" w:type="dxa"/>
            <w:vAlign w:val="top"/>
          </w:tcPr>
          <w:p w14:paraId="3459BACB">
            <w:pPr>
              <w:rPr>
                <w:rFonts w:ascii="Arial"/>
                <w:sz w:val="21"/>
              </w:rPr>
            </w:pPr>
          </w:p>
        </w:tc>
        <w:tc>
          <w:tcPr>
            <w:tcW w:w="1080" w:type="dxa"/>
            <w:vAlign w:val="top"/>
          </w:tcPr>
          <w:p w14:paraId="160AFF67">
            <w:pPr>
              <w:rPr>
                <w:rFonts w:ascii="Arial"/>
                <w:sz w:val="21"/>
              </w:rPr>
            </w:pPr>
          </w:p>
        </w:tc>
        <w:tc>
          <w:tcPr>
            <w:tcW w:w="719" w:type="dxa"/>
            <w:vAlign w:val="top"/>
          </w:tcPr>
          <w:p w14:paraId="500050AC">
            <w:pPr>
              <w:rPr>
                <w:rFonts w:ascii="Arial"/>
                <w:sz w:val="21"/>
              </w:rPr>
            </w:pPr>
          </w:p>
        </w:tc>
        <w:tc>
          <w:tcPr>
            <w:tcW w:w="720" w:type="dxa"/>
            <w:vAlign w:val="top"/>
          </w:tcPr>
          <w:p w14:paraId="3BCB9F20">
            <w:pPr>
              <w:rPr>
                <w:rFonts w:ascii="Arial"/>
                <w:sz w:val="21"/>
              </w:rPr>
            </w:pPr>
          </w:p>
        </w:tc>
        <w:tc>
          <w:tcPr>
            <w:tcW w:w="719" w:type="dxa"/>
            <w:vAlign w:val="top"/>
          </w:tcPr>
          <w:p w14:paraId="7D2C9B8A">
            <w:pPr>
              <w:rPr>
                <w:rFonts w:ascii="Arial"/>
                <w:sz w:val="21"/>
              </w:rPr>
            </w:pPr>
          </w:p>
        </w:tc>
        <w:tc>
          <w:tcPr>
            <w:tcW w:w="2522" w:type="dxa"/>
            <w:vAlign w:val="top"/>
          </w:tcPr>
          <w:p w14:paraId="19D9E68C">
            <w:pPr>
              <w:rPr>
                <w:rFonts w:ascii="Arial"/>
                <w:sz w:val="21"/>
              </w:rPr>
            </w:pPr>
          </w:p>
        </w:tc>
        <w:tc>
          <w:tcPr>
            <w:tcW w:w="676" w:type="dxa"/>
            <w:vAlign w:val="top"/>
          </w:tcPr>
          <w:p w14:paraId="01E9558A">
            <w:pPr>
              <w:rPr>
                <w:rFonts w:ascii="Arial"/>
                <w:sz w:val="21"/>
              </w:rPr>
            </w:pPr>
          </w:p>
        </w:tc>
      </w:tr>
      <w:tr w14:paraId="7A6CEE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1" w:type="dxa"/>
            <w:vAlign w:val="top"/>
          </w:tcPr>
          <w:p w14:paraId="3C4B36BF">
            <w:pPr>
              <w:rPr>
                <w:rFonts w:ascii="Arial"/>
                <w:sz w:val="21"/>
              </w:rPr>
            </w:pPr>
          </w:p>
        </w:tc>
        <w:tc>
          <w:tcPr>
            <w:tcW w:w="721" w:type="dxa"/>
            <w:vAlign w:val="top"/>
          </w:tcPr>
          <w:p w14:paraId="54F76213">
            <w:pPr>
              <w:rPr>
                <w:rFonts w:ascii="Arial"/>
                <w:sz w:val="21"/>
              </w:rPr>
            </w:pPr>
          </w:p>
        </w:tc>
        <w:tc>
          <w:tcPr>
            <w:tcW w:w="719" w:type="dxa"/>
            <w:vAlign w:val="top"/>
          </w:tcPr>
          <w:p w14:paraId="5A55D1B6">
            <w:pPr>
              <w:rPr>
                <w:rFonts w:ascii="Arial"/>
                <w:sz w:val="21"/>
              </w:rPr>
            </w:pPr>
          </w:p>
        </w:tc>
        <w:tc>
          <w:tcPr>
            <w:tcW w:w="1080" w:type="dxa"/>
            <w:vAlign w:val="top"/>
          </w:tcPr>
          <w:p w14:paraId="6CB53C1F">
            <w:pPr>
              <w:rPr>
                <w:rFonts w:ascii="Arial"/>
                <w:sz w:val="21"/>
              </w:rPr>
            </w:pPr>
          </w:p>
        </w:tc>
        <w:tc>
          <w:tcPr>
            <w:tcW w:w="719" w:type="dxa"/>
            <w:vAlign w:val="top"/>
          </w:tcPr>
          <w:p w14:paraId="7D6290BC">
            <w:pPr>
              <w:rPr>
                <w:rFonts w:ascii="Arial"/>
                <w:sz w:val="21"/>
              </w:rPr>
            </w:pPr>
          </w:p>
        </w:tc>
        <w:tc>
          <w:tcPr>
            <w:tcW w:w="720" w:type="dxa"/>
            <w:vAlign w:val="top"/>
          </w:tcPr>
          <w:p w14:paraId="30CD0287">
            <w:pPr>
              <w:rPr>
                <w:rFonts w:ascii="Arial"/>
                <w:sz w:val="21"/>
              </w:rPr>
            </w:pPr>
          </w:p>
        </w:tc>
        <w:tc>
          <w:tcPr>
            <w:tcW w:w="719" w:type="dxa"/>
            <w:vAlign w:val="top"/>
          </w:tcPr>
          <w:p w14:paraId="24C1AF11">
            <w:pPr>
              <w:rPr>
                <w:rFonts w:ascii="Arial"/>
                <w:sz w:val="21"/>
              </w:rPr>
            </w:pPr>
          </w:p>
        </w:tc>
        <w:tc>
          <w:tcPr>
            <w:tcW w:w="2522" w:type="dxa"/>
            <w:vAlign w:val="top"/>
          </w:tcPr>
          <w:p w14:paraId="7843AA13">
            <w:pPr>
              <w:rPr>
                <w:rFonts w:ascii="Arial"/>
                <w:sz w:val="21"/>
              </w:rPr>
            </w:pPr>
          </w:p>
        </w:tc>
        <w:tc>
          <w:tcPr>
            <w:tcW w:w="676" w:type="dxa"/>
            <w:vAlign w:val="top"/>
          </w:tcPr>
          <w:p w14:paraId="1A220CC8">
            <w:pPr>
              <w:rPr>
                <w:rFonts w:ascii="Arial"/>
                <w:sz w:val="21"/>
              </w:rPr>
            </w:pPr>
          </w:p>
        </w:tc>
      </w:tr>
      <w:tr w14:paraId="1CEE0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1" w:type="dxa"/>
            <w:vAlign w:val="top"/>
          </w:tcPr>
          <w:p w14:paraId="4A62B78A">
            <w:pPr>
              <w:rPr>
                <w:rFonts w:ascii="Arial"/>
                <w:sz w:val="21"/>
              </w:rPr>
            </w:pPr>
          </w:p>
        </w:tc>
        <w:tc>
          <w:tcPr>
            <w:tcW w:w="721" w:type="dxa"/>
            <w:vAlign w:val="top"/>
          </w:tcPr>
          <w:p w14:paraId="5428C922">
            <w:pPr>
              <w:rPr>
                <w:rFonts w:ascii="Arial"/>
                <w:sz w:val="21"/>
              </w:rPr>
            </w:pPr>
          </w:p>
        </w:tc>
        <w:tc>
          <w:tcPr>
            <w:tcW w:w="719" w:type="dxa"/>
            <w:vAlign w:val="top"/>
          </w:tcPr>
          <w:p w14:paraId="59C761C5">
            <w:pPr>
              <w:rPr>
                <w:rFonts w:ascii="Arial"/>
                <w:sz w:val="21"/>
              </w:rPr>
            </w:pPr>
          </w:p>
        </w:tc>
        <w:tc>
          <w:tcPr>
            <w:tcW w:w="1080" w:type="dxa"/>
            <w:vAlign w:val="top"/>
          </w:tcPr>
          <w:p w14:paraId="7DBF5922">
            <w:pPr>
              <w:rPr>
                <w:rFonts w:ascii="Arial"/>
                <w:sz w:val="21"/>
              </w:rPr>
            </w:pPr>
          </w:p>
        </w:tc>
        <w:tc>
          <w:tcPr>
            <w:tcW w:w="719" w:type="dxa"/>
            <w:vAlign w:val="top"/>
          </w:tcPr>
          <w:p w14:paraId="67804FAB">
            <w:pPr>
              <w:rPr>
                <w:rFonts w:ascii="Arial"/>
                <w:sz w:val="21"/>
              </w:rPr>
            </w:pPr>
          </w:p>
        </w:tc>
        <w:tc>
          <w:tcPr>
            <w:tcW w:w="720" w:type="dxa"/>
            <w:vAlign w:val="top"/>
          </w:tcPr>
          <w:p w14:paraId="102BECEB">
            <w:pPr>
              <w:rPr>
                <w:rFonts w:ascii="Arial"/>
                <w:sz w:val="21"/>
              </w:rPr>
            </w:pPr>
          </w:p>
        </w:tc>
        <w:tc>
          <w:tcPr>
            <w:tcW w:w="719" w:type="dxa"/>
            <w:vAlign w:val="top"/>
          </w:tcPr>
          <w:p w14:paraId="53DCDC51">
            <w:pPr>
              <w:rPr>
                <w:rFonts w:ascii="Arial"/>
                <w:sz w:val="21"/>
              </w:rPr>
            </w:pPr>
          </w:p>
        </w:tc>
        <w:tc>
          <w:tcPr>
            <w:tcW w:w="2522" w:type="dxa"/>
            <w:vAlign w:val="top"/>
          </w:tcPr>
          <w:p w14:paraId="787D595B">
            <w:pPr>
              <w:rPr>
                <w:rFonts w:ascii="Arial"/>
                <w:sz w:val="21"/>
              </w:rPr>
            </w:pPr>
          </w:p>
        </w:tc>
        <w:tc>
          <w:tcPr>
            <w:tcW w:w="676" w:type="dxa"/>
            <w:vAlign w:val="top"/>
          </w:tcPr>
          <w:p w14:paraId="1474FDF6">
            <w:pPr>
              <w:rPr>
                <w:rFonts w:ascii="Arial"/>
                <w:sz w:val="21"/>
              </w:rPr>
            </w:pPr>
          </w:p>
        </w:tc>
      </w:tr>
      <w:tr w14:paraId="5A997A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1" w:type="dxa"/>
            <w:vAlign w:val="top"/>
          </w:tcPr>
          <w:p w14:paraId="3E2E519C">
            <w:pPr>
              <w:rPr>
                <w:rFonts w:ascii="Arial"/>
                <w:sz w:val="21"/>
              </w:rPr>
            </w:pPr>
          </w:p>
        </w:tc>
        <w:tc>
          <w:tcPr>
            <w:tcW w:w="721" w:type="dxa"/>
            <w:vAlign w:val="top"/>
          </w:tcPr>
          <w:p w14:paraId="21A38E03">
            <w:pPr>
              <w:rPr>
                <w:rFonts w:ascii="Arial"/>
                <w:sz w:val="21"/>
              </w:rPr>
            </w:pPr>
          </w:p>
        </w:tc>
        <w:tc>
          <w:tcPr>
            <w:tcW w:w="719" w:type="dxa"/>
            <w:vAlign w:val="top"/>
          </w:tcPr>
          <w:p w14:paraId="2843B746">
            <w:pPr>
              <w:rPr>
                <w:rFonts w:ascii="Arial"/>
                <w:sz w:val="21"/>
              </w:rPr>
            </w:pPr>
          </w:p>
        </w:tc>
        <w:tc>
          <w:tcPr>
            <w:tcW w:w="1080" w:type="dxa"/>
            <w:vAlign w:val="top"/>
          </w:tcPr>
          <w:p w14:paraId="4C91B071">
            <w:pPr>
              <w:rPr>
                <w:rFonts w:ascii="Arial"/>
                <w:sz w:val="21"/>
              </w:rPr>
            </w:pPr>
          </w:p>
        </w:tc>
        <w:tc>
          <w:tcPr>
            <w:tcW w:w="719" w:type="dxa"/>
            <w:vAlign w:val="top"/>
          </w:tcPr>
          <w:p w14:paraId="686E2E14">
            <w:pPr>
              <w:rPr>
                <w:rFonts w:ascii="Arial"/>
                <w:sz w:val="21"/>
              </w:rPr>
            </w:pPr>
          </w:p>
        </w:tc>
        <w:tc>
          <w:tcPr>
            <w:tcW w:w="720" w:type="dxa"/>
            <w:vAlign w:val="top"/>
          </w:tcPr>
          <w:p w14:paraId="15FD3647">
            <w:pPr>
              <w:rPr>
                <w:rFonts w:ascii="Arial"/>
                <w:sz w:val="21"/>
              </w:rPr>
            </w:pPr>
          </w:p>
        </w:tc>
        <w:tc>
          <w:tcPr>
            <w:tcW w:w="719" w:type="dxa"/>
            <w:vAlign w:val="top"/>
          </w:tcPr>
          <w:p w14:paraId="332D8EEA">
            <w:pPr>
              <w:rPr>
                <w:rFonts w:ascii="Arial"/>
                <w:sz w:val="21"/>
              </w:rPr>
            </w:pPr>
          </w:p>
        </w:tc>
        <w:tc>
          <w:tcPr>
            <w:tcW w:w="2522" w:type="dxa"/>
            <w:vAlign w:val="top"/>
          </w:tcPr>
          <w:p w14:paraId="2868673D">
            <w:pPr>
              <w:rPr>
                <w:rFonts w:ascii="Arial"/>
                <w:sz w:val="21"/>
              </w:rPr>
            </w:pPr>
          </w:p>
        </w:tc>
        <w:tc>
          <w:tcPr>
            <w:tcW w:w="676" w:type="dxa"/>
            <w:vAlign w:val="top"/>
          </w:tcPr>
          <w:p w14:paraId="472B9412">
            <w:pPr>
              <w:rPr>
                <w:rFonts w:ascii="Arial"/>
                <w:sz w:val="21"/>
              </w:rPr>
            </w:pPr>
          </w:p>
        </w:tc>
      </w:tr>
      <w:tr w14:paraId="61CE67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1" w:type="dxa"/>
            <w:vAlign w:val="top"/>
          </w:tcPr>
          <w:p w14:paraId="32EE621F">
            <w:pPr>
              <w:rPr>
                <w:rFonts w:ascii="Arial"/>
                <w:sz w:val="21"/>
              </w:rPr>
            </w:pPr>
          </w:p>
        </w:tc>
        <w:tc>
          <w:tcPr>
            <w:tcW w:w="721" w:type="dxa"/>
            <w:vAlign w:val="top"/>
          </w:tcPr>
          <w:p w14:paraId="385D4B40">
            <w:pPr>
              <w:rPr>
                <w:rFonts w:ascii="Arial"/>
                <w:sz w:val="21"/>
              </w:rPr>
            </w:pPr>
          </w:p>
        </w:tc>
        <w:tc>
          <w:tcPr>
            <w:tcW w:w="719" w:type="dxa"/>
            <w:vAlign w:val="top"/>
          </w:tcPr>
          <w:p w14:paraId="01CD51BE">
            <w:pPr>
              <w:rPr>
                <w:rFonts w:ascii="Arial"/>
                <w:sz w:val="21"/>
              </w:rPr>
            </w:pPr>
          </w:p>
        </w:tc>
        <w:tc>
          <w:tcPr>
            <w:tcW w:w="1080" w:type="dxa"/>
            <w:vAlign w:val="top"/>
          </w:tcPr>
          <w:p w14:paraId="35F47A99">
            <w:pPr>
              <w:rPr>
                <w:rFonts w:ascii="Arial"/>
                <w:sz w:val="21"/>
              </w:rPr>
            </w:pPr>
          </w:p>
        </w:tc>
        <w:tc>
          <w:tcPr>
            <w:tcW w:w="719" w:type="dxa"/>
            <w:vAlign w:val="top"/>
          </w:tcPr>
          <w:p w14:paraId="138531EE">
            <w:pPr>
              <w:rPr>
                <w:rFonts w:ascii="Arial"/>
                <w:sz w:val="21"/>
              </w:rPr>
            </w:pPr>
          </w:p>
        </w:tc>
        <w:tc>
          <w:tcPr>
            <w:tcW w:w="720" w:type="dxa"/>
            <w:vAlign w:val="top"/>
          </w:tcPr>
          <w:p w14:paraId="2A486B19">
            <w:pPr>
              <w:rPr>
                <w:rFonts w:ascii="Arial"/>
                <w:sz w:val="21"/>
              </w:rPr>
            </w:pPr>
          </w:p>
        </w:tc>
        <w:tc>
          <w:tcPr>
            <w:tcW w:w="719" w:type="dxa"/>
            <w:vAlign w:val="top"/>
          </w:tcPr>
          <w:p w14:paraId="446C76DD">
            <w:pPr>
              <w:rPr>
                <w:rFonts w:ascii="Arial"/>
                <w:sz w:val="21"/>
              </w:rPr>
            </w:pPr>
          </w:p>
        </w:tc>
        <w:tc>
          <w:tcPr>
            <w:tcW w:w="2522" w:type="dxa"/>
            <w:vAlign w:val="top"/>
          </w:tcPr>
          <w:p w14:paraId="3BCE8DB2">
            <w:pPr>
              <w:rPr>
                <w:rFonts w:ascii="Arial"/>
                <w:sz w:val="21"/>
              </w:rPr>
            </w:pPr>
          </w:p>
        </w:tc>
        <w:tc>
          <w:tcPr>
            <w:tcW w:w="676" w:type="dxa"/>
            <w:vAlign w:val="top"/>
          </w:tcPr>
          <w:p w14:paraId="403D92FC">
            <w:pPr>
              <w:rPr>
                <w:rFonts w:ascii="Arial"/>
                <w:sz w:val="21"/>
              </w:rPr>
            </w:pPr>
          </w:p>
        </w:tc>
      </w:tr>
      <w:tr w14:paraId="1B476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1" w:type="dxa"/>
            <w:vAlign w:val="top"/>
          </w:tcPr>
          <w:p w14:paraId="4F416BA8">
            <w:pPr>
              <w:rPr>
                <w:rFonts w:ascii="Arial"/>
                <w:sz w:val="21"/>
              </w:rPr>
            </w:pPr>
          </w:p>
        </w:tc>
        <w:tc>
          <w:tcPr>
            <w:tcW w:w="721" w:type="dxa"/>
            <w:vAlign w:val="top"/>
          </w:tcPr>
          <w:p w14:paraId="6097B2EA">
            <w:pPr>
              <w:rPr>
                <w:rFonts w:ascii="Arial"/>
                <w:sz w:val="21"/>
              </w:rPr>
            </w:pPr>
          </w:p>
        </w:tc>
        <w:tc>
          <w:tcPr>
            <w:tcW w:w="719" w:type="dxa"/>
            <w:vAlign w:val="top"/>
          </w:tcPr>
          <w:p w14:paraId="4CAA6DAA">
            <w:pPr>
              <w:rPr>
                <w:rFonts w:ascii="Arial"/>
                <w:sz w:val="21"/>
              </w:rPr>
            </w:pPr>
          </w:p>
        </w:tc>
        <w:tc>
          <w:tcPr>
            <w:tcW w:w="1080" w:type="dxa"/>
            <w:vAlign w:val="top"/>
          </w:tcPr>
          <w:p w14:paraId="0199422A">
            <w:pPr>
              <w:rPr>
                <w:rFonts w:ascii="Arial"/>
                <w:sz w:val="21"/>
              </w:rPr>
            </w:pPr>
          </w:p>
        </w:tc>
        <w:tc>
          <w:tcPr>
            <w:tcW w:w="719" w:type="dxa"/>
            <w:vAlign w:val="top"/>
          </w:tcPr>
          <w:p w14:paraId="478A53A8">
            <w:pPr>
              <w:rPr>
                <w:rFonts w:ascii="Arial"/>
                <w:sz w:val="21"/>
              </w:rPr>
            </w:pPr>
          </w:p>
        </w:tc>
        <w:tc>
          <w:tcPr>
            <w:tcW w:w="720" w:type="dxa"/>
            <w:vAlign w:val="top"/>
          </w:tcPr>
          <w:p w14:paraId="2ED7F9B0">
            <w:pPr>
              <w:rPr>
                <w:rFonts w:ascii="Arial"/>
                <w:sz w:val="21"/>
              </w:rPr>
            </w:pPr>
          </w:p>
        </w:tc>
        <w:tc>
          <w:tcPr>
            <w:tcW w:w="719" w:type="dxa"/>
            <w:vAlign w:val="top"/>
          </w:tcPr>
          <w:p w14:paraId="2EC082A8">
            <w:pPr>
              <w:rPr>
                <w:rFonts w:ascii="Arial"/>
                <w:sz w:val="21"/>
              </w:rPr>
            </w:pPr>
          </w:p>
        </w:tc>
        <w:tc>
          <w:tcPr>
            <w:tcW w:w="2522" w:type="dxa"/>
            <w:vAlign w:val="top"/>
          </w:tcPr>
          <w:p w14:paraId="4C48D2CB">
            <w:pPr>
              <w:rPr>
                <w:rFonts w:ascii="Arial"/>
                <w:sz w:val="21"/>
              </w:rPr>
            </w:pPr>
          </w:p>
        </w:tc>
        <w:tc>
          <w:tcPr>
            <w:tcW w:w="676" w:type="dxa"/>
            <w:vAlign w:val="top"/>
          </w:tcPr>
          <w:p w14:paraId="0B13B249">
            <w:pPr>
              <w:rPr>
                <w:rFonts w:ascii="Arial"/>
                <w:sz w:val="21"/>
              </w:rPr>
            </w:pPr>
          </w:p>
        </w:tc>
      </w:tr>
      <w:tr w14:paraId="2EC86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1" w:type="dxa"/>
            <w:vAlign w:val="top"/>
          </w:tcPr>
          <w:p w14:paraId="520EA0B3">
            <w:pPr>
              <w:rPr>
                <w:rFonts w:ascii="Arial"/>
                <w:sz w:val="21"/>
              </w:rPr>
            </w:pPr>
          </w:p>
        </w:tc>
        <w:tc>
          <w:tcPr>
            <w:tcW w:w="721" w:type="dxa"/>
            <w:vAlign w:val="top"/>
          </w:tcPr>
          <w:p w14:paraId="6C6EFC1B">
            <w:pPr>
              <w:rPr>
                <w:rFonts w:ascii="Arial"/>
                <w:sz w:val="21"/>
              </w:rPr>
            </w:pPr>
          </w:p>
        </w:tc>
        <w:tc>
          <w:tcPr>
            <w:tcW w:w="719" w:type="dxa"/>
            <w:vAlign w:val="top"/>
          </w:tcPr>
          <w:p w14:paraId="3B278A92">
            <w:pPr>
              <w:rPr>
                <w:rFonts w:ascii="Arial"/>
                <w:sz w:val="21"/>
              </w:rPr>
            </w:pPr>
          </w:p>
        </w:tc>
        <w:tc>
          <w:tcPr>
            <w:tcW w:w="1080" w:type="dxa"/>
            <w:vAlign w:val="top"/>
          </w:tcPr>
          <w:p w14:paraId="1A37A0D6">
            <w:pPr>
              <w:rPr>
                <w:rFonts w:ascii="Arial"/>
                <w:sz w:val="21"/>
              </w:rPr>
            </w:pPr>
          </w:p>
        </w:tc>
        <w:tc>
          <w:tcPr>
            <w:tcW w:w="719" w:type="dxa"/>
            <w:vAlign w:val="top"/>
          </w:tcPr>
          <w:p w14:paraId="2C76298A">
            <w:pPr>
              <w:rPr>
                <w:rFonts w:ascii="Arial"/>
                <w:sz w:val="21"/>
              </w:rPr>
            </w:pPr>
          </w:p>
        </w:tc>
        <w:tc>
          <w:tcPr>
            <w:tcW w:w="720" w:type="dxa"/>
            <w:vAlign w:val="top"/>
          </w:tcPr>
          <w:p w14:paraId="69B012D1">
            <w:pPr>
              <w:rPr>
                <w:rFonts w:ascii="Arial"/>
                <w:sz w:val="21"/>
              </w:rPr>
            </w:pPr>
          </w:p>
        </w:tc>
        <w:tc>
          <w:tcPr>
            <w:tcW w:w="719" w:type="dxa"/>
            <w:vAlign w:val="top"/>
          </w:tcPr>
          <w:p w14:paraId="794B46EB">
            <w:pPr>
              <w:rPr>
                <w:rFonts w:ascii="Arial"/>
                <w:sz w:val="21"/>
              </w:rPr>
            </w:pPr>
          </w:p>
        </w:tc>
        <w:tc>
          <w:tcPr>
            <w:tcW w:w="2522" w:type="dxa"/>
            <w:vAlign w:val="top"/>
          </w:tcPr>
          <w:p w14:paraId="330E1B1A">
            <w:pPr>
              <w:rPr>
                <w:rFonts w:ascii="Arial"/>
                <w:sz w:val="21"/>
              </w:rPr>
            </w:pPr>
          </w:p>
        </w:tc>
        <w:tc>
          <w:tcPr>
            <w:tcW w:w="676" w:type="dxa"/>
            <w:vAlign w:val="top"/>
          </w:tcPr>
          <w:p w14:paraId="02F9D15D">
            <w:pPr>
              <w:rPr>
                <w:rFonts w:ascii="Arial"/>
                <w:sz w:val="21"/>
              </w:rPr>
            </w:pPr>
          </w:p>
        </w:tc>
      </w:tr>
      <w:tr w14:paraId="7252ED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1" w:type="dxa"/>
            <w:vAlign w:val="top"/>
          </w:tcPr>
          <w:p w14:paraId="15706603">
            <w:pPr>
              <w:rPr>
                <w:rFonts w:ascii="Arial"/>
                <w:sz w:val="21"/>
              </w:rPr>
            </w:pPr>
          </w:p>
        </w:tc>
        <w:tc>
          <w:tcPr>
            <w:tcW w:w="721" w:type="dxa"/>
            <w:vAlign w:val="top"/>
          </w:tcPr>
          <w:p w14:paraId="7D8C1F1F">
            <w:pPr>
              <w:rPr>
                <w:rFonts w:ascii="Arial"/>
                <w:sz w:val="21"/>
              </w:rPr>
            </w:pPr>
          </w:p>
        </w:tc>
        <w:tc>
          <w:tcPr>
            <w:tcW w:w="719" w:type="dxa"/>
            <w:vAlign w:val="top"/>
          </w:tcPr>
          <w:p w14:paraId="4A9CA588">
            <w:pPr>
              <w:rPr>
                <w:rFonts w:ascii="Arial"/>
                <w:sz w:val="21"/>
              </w:rPr>
            </w:pPr>
          </w:p>
        </w:tc>
        <w:tc>
          <w:tcPr>
            <w:tcW w:w="1080" w:type="dxa"/>
            <w:vAlign w:val="top"/>
          </w:tcPr>
          <w:p w14:paraId="5EA9BA65">
            <w:pPr>
              <w:rPr>
                <w:rFonts w:ascii="Arial"/>
                <w:sz w:val="21"/>
              </w:rPr>
            </w:pPr>
          </w:p>
        </w:tc>
        <w:tc>
          <w:tcPr>
            <w:tcW w:w="719" w:type="dxa"/>
            <w:vAlign w:val="top"/>
          </w:tcPr>
          <w:p w14:paraId="0709BF12">
            <w:pPr>
              <w:rPr>
                <w:rFonts w:ascii="Arial"/>
                <w:sz w:val="21"/>
              </w:rPr>
            </w:pPr>
          </w:p>
        </w:tc>
        <w:tc>
          <w:tcPr>
            <w:tcW w:w="720" w:type="dxa"/>
            <w:vAlign w:val="top"/>
          </w:tcPr>
          <w:p w14:paraId="324493F9">
            <w:pPr>
              <w:rPr>
                <w:rFonts w:ascii="Arial"/>
                <w:sz w:val="21"/>
              </w:rPr>
            </w:pPr>
          </w:p>
        </w:tc>
        <w:tc>
          <w:tcPr>
            <w:tcW w:w="719" w:type="dxa"/>
            <w:vAlign w:val="top"/>
          </w:tcPr>
          <w:p w14:paraId="5509BE87">
            <w:pPr>
              <w:rPr>
                <w:rFonts w:ascii="Arial"/>
                <w:sz w:val="21"/>
              </w:rPr>
            </w:pPr>
          </w:p>
        </w:tc>
        <w:tc>
          <w:tcPr>
            <w:tcW w:w="2522" w:type="dxa"/>
            <w:vAlign w:val="top"/>
          </w:tcPr>
          <w:p w14:paraId="36785F36">
            <w:pPr>
              <w:rPr>
                <w:rFonts w:ascii="Arial"/>
                <w:sz w:val="21"/>
              </w:rPr>
            </w:pPr>
          </w:p>
        </w:tc>
        <w:tc>
          <w:tcPr>
            <w:tcW w:w="676" w:type="dxa"/>
            <w:vAlign w:val="top"/>
          </w:tcPr>
          <w:p w14:paraId="73A89D13">
            <w:pPr>
              <w:rPr>
                <w:rFonts w:ascii="Arial"/>
                <w:sz w:val="21"/>
              </w:rPr>
            </w:pPr>
          </w:p>
        </w:tc>
      </w:tr>
      <w:tr w14:paraId="394B43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1" w:type="dxa"/>
            <w:vAlign w:val="top"/>
          </w:tcPr>
          <w:p w14:paraId="263C4CF2">
            <w:pPr>
              <w:rPr>
                <w:rFonts w:ascii="Arial"/>
                <w:sz w:val="21"/>
              </w:rPr>
            </w:pPr>
          </w:p>
        </w:tc>
        <w:tc>
          <w:tcPr>
            <w:tcW w:w="721" w:type="dxa"/>
            <w:vAlign w:val="top"/>
          </w:tcPr>
          <w:p w14:paraId="6CE58B0F">
            <w:pPr>
              <w:rPr>
                <w:rFonts w:ascii="Arial"/>
                <w:sz w:val="21"/>
              </w:rPr>
            </w:pPr>
          </w:p>
        </w:tc>
        <w:tc>
          <w:tcPr>
            <w:tcW w:w="719" w:type="dxa"/>
            <w:vAlign w:val="top"/>
          </w:tcPr>
          <w:p w14:paraId="3728EF06">
            <w:pPr>
              <w:rPr>
                <w:rFonts w:ascii="Arial"/>
                <w:sz w:val="21"/>
              </w:rPr>
            </w:pPr>
          </w:p>
        </w:tc>
        <w:tc>
          <w:tcPr>
            <w:tcW w:w="1080" w:type="dxa"/>
            <w:vAlign w:val="top"/>
          </w:tcPr>
          <w:p w14:paraId="52165404">
            <w:pPr>
              <w:rPr>
                <w:rFonts w:ascii="Arial"/>
                <w:sz w:val="21"/>
              </w:rPr>
            </w:pPr>
          </w:p>
        </w:tc>
        <w:tc>
          <w:tcPr>
            <w:tcW w:w="719" w:type="dxa"/>
            <w:vAlign w:val="top"/>
          </w:tcPr>
          <w:p w14:paraId="21058821">
            <w:pPr>
              <w:rPr>
                <w:rFonts w:ascii="Arial"/>
                <w:sz w:val="21"/>
              </w:rPr>
            </w:pPr>
          </w:p>
        </w:tc>
        <w:tc>
          <w:tcPr>
            <w:tcW w:w="720" w:type="dxa"/>
            <w:vAlign w:val="top"/>
          </w:tcPr>
          <w:p w14:paraId="7290C3FF">
            <w:pPr>
              <w:rPr>
                <w:rFonts w:ascii="Arial"/>
                <w:sz w:val="21"/>
              </w:rPr>
            </w:pPr>
          </w:p>
        </w:tc>
        <w:tc>
          <w:tcPr>
            <w:tcW w:w="719" w:type="dxa"/>
            <w:vAlign w:val="top"/>
          </w:tcPr>
          <w:p w14:paraId="314253BB">
            <w:pPr>
              <w:rPr>
                <w:rFonts w:ascii="Arial"/>
                <w:sz w:val="21"/>
              </w:rPr>
            </w:pPr>
          </w:p>
        </w:tc>
        <w:tc>
          <w:tcPr>
            <w:tcW w:w="2522" w:type="dxa"/>
            <w:vAlign w:val="top"/>
          </w:tcPr>
          <w:p w14:paraId="139D3F06">
            <w:pPr>
              <w:rPr>
                <w:rFonts w:ascii="Arial"/>
                <w:sz w:val="21"/>
              </w:rPr>
            </w:pPr>
          </w:p>
        </w:tc>
        <w:tc>
          <w:tcPr>
            <w:tcW w:w="676" w:type="dxa"/>
            <w:vAlign w:val="top"/>
          </w:tcPr>
          <w:p w14:paraId="60211EEB">
            <w:pPr>
              <w:rPr>
                <w:rFonts w:ascii="Arial"/>
                <w:sz w:val="21"/>
              </w:rPr>
            </w:pPr>
          </w:p>
        </w:tc>
      </w:tr>
      <w:tr w14:paraId="7CFDA4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1" w:type="dxa"/>
            <w:vAlign w:val="top"/>
          </w:tcPr>
          <w:p w14:paraId="211AA042">
            <w:pPr>
              <w:rPr>
                <w:rFonts w:ascii="Arial"/>
                <w:sz w:val="21"/>
              </w:rPr>
            </w:pPr>
          </w:p>
        </w:tc>
        <w:tc>
          <w:tcPr>
            <w:tcW w:w="721" w:type="dxa"/>
            <w:vAlign w:val="top"/>
          </w:tcPr>
          <w:p w14:paraId="613CE320">
            <w:pPr>
              <w:rPr>
                <w:rFonts w:ascii="Arial"/>
                <w:sz w:val="21"/>
              </w:rPr>
            </w:pPr>
          </w:p>
        </w:tc>
        <w:tc>
          <w:tcPr>
            <w:tcW w:w="719" w:type="dxa"/>
            <w:vAlign w:val="top"/>
          </w:tcPr>
          <w:p w14:paraId="3834E70C">
            <w:pPr>
              <w:rPr>
                <w:rFonts w:ascii="Arial"/>
                <w:sz w:val="21"/>
              </w:rPr>
            </w:pPr>
          </w:p>
        </w:tc>
        <w:tc>
          <w:tcPr>
            <w:tcW w:w="1080" w:type="dxa"/>
            <w:vAlign w:val="top"/>
          </w:tcPr>
          <w:p w14:paraId="38214EFB">
            <w:pPr>
              <w:rPr>
                <w:rFonts w:ascii="Arial"/>
                <w:sz w:val="21"/>
              </w:rPr>
            </w:pPr>
          </w:p>
        </w:tc>
        <w:tc>
          <w:tcPr>
            <w:tcW w:w="719" w:type="dxa"/>
            <w:vAlign w:val="top"/>
          </w:tcPr>
          <w:p w14:paraId="7D5779CE">
            <w:pPr>
              <w:rPr>
                <w:rFonts w:ascii="Arial"/>
                <w:sz w:val="21"/>
              </w:rPr>
            </w:pPr>
          </w:p>
        </w:tc>
        <w:tc>
          <w:tcPr>
            <w:tcW w:w="720" w:type="dxa"/>
            <w:vAlign w:val="top"/>
          </w:tcPr>
          <w:p w14:paraId="2B94861B">
            <w:pPr>
              <w:rPr>
                <w:rFonts w:ascii="Arial"/>
                <w:sz w:val="21"/>
              </w:rPr>
            </w:pPr>
          </w:p>
        </w:tc>
        <w:tc>
          <w:tcPr>
            <w:tcW w:w="719" w:type="dxa"/>
            <w:vAlign w:val="top"/>
          </w:tcPr>
          <w:p w14:paraId="25FAD43F">
            <w:pPr>
              <w:rPr>
                <w:rFonts w:ascii="Arial"/>
                <w:sz w:val="21"/>
              </w:rPr>
            </w:pPr>
          </w:p>
        </w:tc>
        <w:tc>
          <w:tcPr>
            <w:tcW w:w="2522" w:type="dxa"/>
            <w:vAlign w:val="top"/>
          </w:tcPr>
          <w:p w14:paraId="48F722F0">
            <w:pPr>
              <w:rPr>
                <w:rFonts w:ascii="Arial"/>
                <w:sz w:val="21"/>
              </w:rPr>
            </w:pPr>
          </w:p>
        </w:tc>
        <w:tc>
          <w:tcPr>
            <w:tcW w:w="676" w:type="dxa"/>
            <w:vAlign w:val="top"/>
          </w:tcPr>
          <w:p w14:paraId="12E35009">
            <w:pPr>
              <w:rPr>
                <w:rFonts w:ascii="Arial"/>
                <w:sz w:val="21"/>
              </w:rPr>
            </w:pPr>
          </w:p>
        </w:tc>
      </w:tr>
      <w:tr w14:paraId="66870A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1" w:type="dxa"/>
            <w:vAlign w:val="top"/>
          </w:tcPr>
          <w:p w14:paraId="6C08D886">
            <w:pPr>
              <w:rPr>
                <w:rFonts w:ascii="Arial"/>
                <w:sz w:val="21"/>
              </w:rPr>
            </w:pPr>
          </w:p>
        </w:tc>
        <w:tc>
          <w:tcPr>
            <w:tcW w:w="721" w:type="dxa"/>
            <w:vAlign w:val="top"/>
          </w:tcPr>
          <w:p w14:paraId="7DAF3721">
            <w:pPr>
              <w:rPr>
                <w:rFonts w:ascii="Arial"/>
                <w:sz w:val="21"/>
              </w:rPr>
            </w:pPr>
          </w:p>
        </w:tc>
        <w:tc>
          <w:tcPr>
            <w:tcW w:w="719" w:type="dxa"/>
            <w:vAlign w:val="top"/>
          </w:tcPr>
          <w:p w14:paraId="376C838B">
            <w:pPr>
              <w:rPr>
                <w:rFonts w:ascii="Arial"/>
                <w:sz w:val="21"/>
              </w:rPr>
            </w:pPr>
          </w:p>
        </w:tc>
        <w:tc>
          <w:tcPr>
            <w:tcW w:w="1080" w:type="dxa"/>
            <w:vAlign w:val="top"/>
          </w:tcPr>
          <w:p w14:paraId="421234C2">
            <w:pPr>
              <w:rPr>
                <w:rFonts w:ascii="Arial"/>
                <w:sz w:val="21"/>
              </w:rPr>
            </w:pPr>
          </w:p>
        </w:tc>
        <w:tc>
          <w:tcPr>
            <w:tcW w:w="719" w:type="dxa"/>
            <w:vAlign w:val="top"/>
          </w:tcPr>
          <w:p w14:paraId="1D23F564">
            <w:pPr>
              <w:rPr>
                <w:rFonts w:ascii="Arial"/>
                <w:sz w:val="21"/>
              </w:rPr>
            </w:pPr>
          </w:p>
        </w:tc>
        <w:tc>
          <w:tcPr>
            <w:tcW w:w="720" w:type="dxa"/>
            <w:vAlign w:val="top"/>
          </w:tcPr>
          <w:p w14:paraId="6BF75956">
            <w:pPr>
              <w:rPr>
                <w:rFonts w:ascii="Arial"/>
                <w:sz w:val="21"/>
              </w:rPr>
            </w:pPr>
          </w:p>
        </w:tc>
        <w:tc>
          <w:tcPr>
            <w:tcW w:w="719" w:type="dxa"/>
            <w:vAlign w:val="top"/>
          </w:tcPr>
          <w:p w14:paraId="540B2D82">
            <w:pPr>
              <w:rPr>
                <w:rFonts w:ascii="Arial"/>
                <w:sz w:val="21"/>
              </w:rPr>
            </w:pPr>
          </w:p>
        </w:tc>
        <w:tc>
          <w:tcPr>
            <w:tcW w:w="2522" w:type="dxa"/>
            <w:vAlign w:val="top"/>
          </w:tcPr>
          <w:p w14:paraId="2F527EB4">
            <w:pPr>
              <w:rPr>
                <w:rFonts w:ascii="Arial"/>
                <w:sz w:val="21"/>
              </w:rPr>
            </w:pPr>
          </w:p>
        </w:tc>
        <w:tc>
          <w:tcPr>
            <w:tcW w:w="676" w:type="dxa"/>
            <w:vAlign w:val="top"/>
          </w:tcPr>
          <w:p w14:paraId="59CE87E8">
            <w:pPr>
              <w:rPr>
                <w:rFonts w:ascii="Arial"/>
                <w:sz w:val="21"/>
              </w:rPr>
            </w:pPr>
          </w:p>
        </w:tc>
      </w:tr>
      <w:tr w14:paraId="07330B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1" w:type="dxa"/>
            <w:vAlign w:val="top"/>
          </w:tcPr>
          <w:p w14:paraId="76EE54D0">
            <w:pPr>
              <w:rPr>
                <w:rFonts w:ascii="Arial"/>
                <w:sz w:val="21"/>
              </w:rPr>
            </w:pPr>
          </w:p>
        </w:tc>
        <w:tc>
          <w:tcPr>
            <w:tcW w:w="721" w:type="dxa"/>
            <w:vAlign w:val="top"/>
          </w:tcPr>
          <w:p w14:paraId="1BC30E8A">
            <w:pPr>
              <w:rPr>
                <w:rFonts w:ascii="Arial"/>
                <w:sz w:val="21"/>
              </w:rPr>
            </w:pPr>
          </w:p>
        </w:tc>
        <w:tc>
          <w:tcPr>
            <w:tcW w:w="719" w:type="dxa"/>
            <w:vAlign w:val="top"/>
          </w:tcPr>
          <w:p w14:paraId="3EE3688B">
            <w:pPr>
              <w:rPr>
                <w:rFonts w:ascii="Arial"/>
                <w:sz w:val="21"/>
              </w:rPr>
            </w:pPr>
          </w:p>
        </w:tc>
        <w:tc>
          <w:tcPr>
            <w:tcW w:w="1080" w:type="dxa"/>
            <w:vAlign w:val="top"/>
          </w:tcPr>
          <w:p w14:paraId="0FAC9D87">
            <w:pPr>
              <w:rPr>
                <w:rFonts w:ascii="Arial"/>
                <w:sz w:val="21"/>
              </w:rPr>
            </w:pPr>
          </w:p>
        </w:tc>
        <w:tc>
          <w:tcPr>
            <w:tcW w:w="719" w:type="dxa"/>
            <w:vAlign w:val="top"/>
          </w:tcPr>
          <w:p w14:paraId="22C67764">
            <w:pPr>
              <w:rPr>
                <w:rFonts w:ascii="Arial"/>
                <w:sz w:val="21"/>
              </w:rPr>
            </w:pPr>
          </w:p>
        </w:tc>
        <w:tc>
          <w:tcPr>
            <w:tcW w:w="720" w:type="dxa"/>
            <w:vAlign w:val="top"/>
          </w:tcPr>
          <w:p w14:paraId="318BBAD4">
            <w:pPr>
              <w:rPr>
                <w:rFonts w:ascii="Arial"/>
                <w:sz w:val="21"/>
              </w:rPr>
            </w:pPr>
          </w:p>
        </w:tc>
        <w:tc>
          <w:tcPr>
            <w:tcW w:w="719" w:type="dxa"/>
            <w:vAlign w:val="top"/>
          </w:tcPr>
          <w:p w14:paraId="55A86C34">
            <w:pPr>
              <w:rPr>
                <w:rFonts w:ascii="Arial"/>
                <w:sz w:val="21"/>
              </w:rPr>
            </w:pPr>
          </w:p>
        </w:tc>
        <w:tc>
          <w:tcPr>
            <w:tcW w:w="2522" w:type="dxa"/>
            <w:vAlign w:val="top"/>
          </w:tcPr>
          <w:p w14:paraId="44318EB5">
            <w:pPr>
              <w:rPr>
                <w:rFonts w:ascii="Arial"/>
                <w:sz w:val="21"/>
              </w:rPr>
            </w:pPr>
          </w:p>
        </w:tc>
        <w:tc>
          <w:tcPr>
            <w:tcW w:w="676" w:type="dxa"/>
            <w:vAlign w:val="top"/>
          </w:tcPr>
          <w:p w14:paraId="1BF8DF67">
            <w:pPr>
              <w:rPr>
                <w:rFonts w:ascii="Arial"/>
                <w:sz w:val="21"/>
              </w:rPr>
            </w:pPr>
          </w:p>
        </w:tc>
      </w:tr>
      <w:tr w14:paraId="1CF3DA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1" w:type="dxa"/>
            <w:vAlign w:val="top"/>
          </w:tcPr>
          <w:p w14:paraId="321F7F45">
            <w:pPr>
              <w:rPr>
                <w:rFonts w:ascii="Arial"/>
                <w:sz w:val="21"/>
              </w:rPr>
            </w:pPr>
          </w:p>
        </w:tc>
        <w:tc>
          <w:tcPr>
            <w:tcW w:w="721" w:type="dxa"/>
            <w:vAlign w:val="top"/>
          </w:tcPr>
          <w:p w14:paraId="32515001">
            <w:pPr>
              <w:rPr>
                <w:rFonts w:ascii="Arial"/>
                <w:sz w:val="21"/>
              </w:rPr>
            </w:pPr>
          </w:p>
        </w:tc>
        <w:tc>
          <w:tcPr>
            <w:tcW w:w="719" w:type="dxa"/>
            <w:vAlign w:val="top"/>
          </w:tcPr>
          <w:p w14:paraId="5D4BAED5">
            <w:pPr>
              <w:rPr>
                <w:rFonts w:ascii="Arial"/>
                <w:sz w:val="21"/>
              </w:rPr>
            </w:pPr>
          </w:p>
        </w:tc>
        <w:tc>
          <w:tcPr>
            <w:tcW w:w="1080" w:type="dxa"/>
            <w:vAlign w:val="top"/>
          </w:tcPr>
          <w:p w14:paraId="2C737781">
            <w:pPr>
              <w:rPr>
                <w:rFonts w:ascii="Arial"/>
                <w:sz w:val="21"/>
              </w:rPr>
            </w:pPr>
          </w:p>
        </w:tc>
        <w:tc>
          <w:tcPr>
            <w:tcW w:w="719" w:type="dxa"/>
            <w:vAlign w:val="top"/>
          </w:tcPr>
          <w:p w14:paraId="13C24927">
            <w:pPr>
              <w:rPr>
                <w:rFonts w:ascii="Arial"/>
                <w:sz w:val="21"/>
              </w:rPr>
            </w:pPr>
          </w:p>
        </w:tc>
        <w:tc>
          <w:tcPr>
            <w:tcW w:w="720" w:type="dxa"/>
            <w:vAlign w:val="top"/>
          </w:tcPr>
          <w:p w14:paraId="09FF277E">
            <w:pPr>
              <w:rPr>
                <w:rFonts w:ascii="Arial"/>
                <w:sz w:val="21"/>
              </w:rPr>
            </w:pPr>
          </w:p>
        </w:tc>
        <w:tc>
          <w:tcPr>
            <w:tcW w:w="719" w:type="dxa"/>
            <w:vAlign w:val="top"/>
          </w:tcPr>
          <w:p w14:paraId="357A163D">
            <w:pPr>
              <w:rPr>
                <w:rFonts w:ascii="Arial"/>
                <w:sz w:val="21"/>
              </w:rPr>
            </w:pPr>
          </w:p>
        </w:tc>
        <w:tc>
          <w:tcPr>
            <w:tcW w:w="2522" w:type="dxa"/>
            <w:vAlign w:val="top"/>
          </w:tcPr>
          <w:p w14:paraId="0C156BA0">
            <w:pPr>
              <w:rPr>
                <w:rFonts w:ascii="Arial"/>
                <w:sz w:val="21"/>
              </w:rPr>
            </w:pPr>
          </w:p>
        </w:tc>
        <w:tc>
          <w:tcPr>
            <w:tcW w:w="676" w:type="dxa"/>
            <w:vAlign w:val="top"/>
          </w:tcPr>
          <w:p w14:paraId="0AC74261">
            <w:pPr>
              <w:rPr>
                <w:rFonts w:ascii="Arial"/>
                <w:sz w:val="21"/>
              </w:rPr>
            </w:pPr>
          </w:p>
        </w:tc>
      </w:tr>
      <w:tr w14:paraId="1FCAA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1" w:type="dxa"/>
            <w:vAlign w:val="top"/>
          </w:tcPr>
          <w:p w14:paraId="41F82A79">
            <w:pPr>
              <w:rPr>
                <w:rFonts w:ascii="Arial"/>
                <w:sz w:val="21"/>
              </w:rPr>
            </w:pPr>
          </w:p>
        </w:tc>
        <w:tc>
          <w:tcPr>
            <w:tcW w:w="721" w:type="dxa"/>
            <w:vAlign w:val="top"/>
          </w:tcPr>
          <w:p w14:paraId="65310C06">
            <w:pPr>
              <w:rPr>
                <w:rFonts w:ascii="Arial"/>
                <w:sz w:val="21"/>
              </w:rPr>
            </w:pPr>
          </w:p>
        </w:tc>
        <w:tc>
          <w:tcPr>
            <w:tcW w:w="719" w:type="dxa"/>
            <w:vAlign w:val="top"/>
          </w:tcPr>
          <w:p w14:paraId="5AF4BC58">
            <w:pPr>
              <w:rPr>
                <w:rFonts w:ascii="Arial"/>
                <w:sz w:val="21"/>
              </w:rPr>
            </w:pPr>
          </w:p>
        </w:tc>
        <w:tc>
          <w:tcPr>
            <w:tcW w:w="1080" w:type="dxa"/>
            <w:vAlign w:val="top"/>
          </w:tcPr>
          <w:p w14:paraId="6DA0997B">
            <w:pPr>
              <w:rPr>
                <w:rFonts w:ascii="Arial"/>
                <w:sz w:val="21"/>
              </w:rPr>
            </w:pPr>
          </w:p>
        </w:tc>
        <w:tc>
          <w:tcPr>
            <w:tcW w:w="719" w:type="dxa"/>
            <w:vAlign w:val="top"/>
          </w:tcPr>
          <w:p w14:paraId="3C4127DF">
            <w:pPr>
              <w:rPr>
                <w:rFonts w:ascii="Arial"/>
                <w:sz w:val="21"/>
              </w:rPr>
            </w:pPr>
          </w:p>
        </w:tc>
        <w:tc>
          <w:tcPr>
            <w:tcW w:w="720" w:type="dxa"/>
            <w:vAlign w:val="top"/>
          </w:tcPr>
          <w:p w14:paraId="56E6F38F">
            <w:pPr>
              <w:rPr>
                <w:rFonts w:ascii="Arial"/>
                <w:sz w:val="21"/>
              </w:rPr>
            </w:pPr>
          </w:p>
        </w:tc>
        <w:tc>
          <w:tcPr>
            <w:tcW w:w="719" w:type="dxa"/>
            <w:vAlign w:val="top"/>
          </w:tcPr>
          <w:p w14:paraId="00BD9D1E">
            <w:pPr>
              <w:rPr>
                <w:rFonts w:ascii="Arial"/>
                <w:sz w:val="21"/>
              </w:rPr>
            </w:pPr>
          </w:p>
        </w:tc>
        <w:tc>
          <w:tcPr>
            <w:tcW w:w="2522" w:type="dxa"/>
            <w:vAlign w:val="top"/>
          </w:tcPr>
          <w:p w14:paraId="41D60BF7">
            <w:pPr>
              <w:rPr>
                <w:rFonts w:ascii="Arial"/>
                <w:sz w:val="21"/>
              </w:rPr>
            </w:pPr>
          </w:p>
        </w:tc>
        <w:tc>
          <w:tcPr>
            <w:tcW w:w="676" w:type="dxa"/>
            <w:vAlign w:val="top"/>
          </w:tcPr>
          <w:p w14:paraId="6BAFC674">
            <w:pPr>
              <w:rPr>
                <w:rFonts w:ascii="Arial"/>
                <w:sz w:val="21"/>
              </w:rPr>
            </w:pPr>
          </w:p>
        </w:tc>
      </w:tr>
      <w:tr w14:paraId="79F38A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1" w:type="dxa"/>
            <w:vAlign w:val="top"/>
          </w:tcPr>
          <w:p w14:paraId="5385972A">
            <w:pPr>
              <w:rPr>
                <w:rFonts w:ascii="Arial"/>
                <w:sz w:val="21"/>
              </w:rPr>
            </w:pPr>
          </w:p>
        </w:tc>
        <w:tc>
          <w:tcPr>
            <w:tcW w:w="721" w:type="dxa"/>
            <w:vAlign w:val="top"/>
          </w:tcPr>
          <w:p w14:paraId="5D8AFBB0">
            <w:pPr>
              <w:rPr>
                <w:rFonts w:ascii="Arial"/>
                <w:sz w:val="21"/>
              </w:rPr>
            </w:pPr>
          </w:p>
        </w:tc>
        <w:tc>
          <w:tcPr>
            <w:tcW w:w="719" w:type="dxa"/>
            <w:vAlign w:val="top"/>
          </w:tcPr>
          <w:p w14:paraId="61EE4395">
            <w:pPr>
              <w:rPr>
                <w:rFonts w:ascii="Arial"/>
                <w:sz w:val="21"/>
              </w:rPr>
            </w:pPr>
          </w:p>
        </w:tc>
        <w:tc>
          <w:tcPr>
            <w:tcW w:w="1080" w:type="dxa"/>
            <w:vAlign w:val="top"/>
          </w:tcPr>
          <w:p w14:paraId="7E738397">
            <w:pPr>
              <w:rPr>
                <w:rFonts w:ascii="Arial"/>
                <w:sz w:val="21"/>
              </w:rPr>
            </w:pPr>
          </w:p>
        </w:tc>
        <w:tc>
          <w:tcPr>
            <w:tcW w:w="719" w:type="dxa"/>
            <w:vAlign w:val="top"/>
          </w:tcPr>
          <w:p w14:paraId="35D964C8">
            <w:pPr>
              <w:rPr>
                <w:rFonts w:ascii="Arial"/>
                <w:sz w:val="21"/>
              </w:rPr>
            </w:pPr>
          </w:p>
        </w:tc>
        <w:tc>
          <w:tcPr>
            <w:tcW w:w="720" w:type="dxa"/>
            <w:vAlign w:val="top"/>
          </w:tcPr>
          <w:p w14:paraId="561E5F6B">
            <w:pPr>
              <w:rPr>
                <w:rFonts w:ascii="Arial"/>
                <w:sz w:val="21"/>
              </w:rPr>
            </w:pPr>
          </w:p>
        </w:tc>
        <w:tc>
          <w:tcPr>
            <w:tcW w:w="719" w:type="dxa"/>
            <w:vAlign w:val="top"/>
          </w:tcPr>
          <w:p w14:paraId="0FCE52B8">
            <w:pPr>
              <w:rPr>
                <w:rFonts w:ascii="Arial"/>
                <w:sz w:val="21"/>
              </w:rPr>
            </w:pPr>
          </w:p>
        </w:tc>
        <w:tc>
          <w:tcPr>
            <w:tcW w:w="2522" w:type="dxa"/>
            <w:vAlign w:val="top"/>
          </w:tcPr>
          <w:p w14:paraId="42CAE41A">
            <w:pPr>
              <w:rPr>
                <w:rFonts w:ascii="Arial"/>
                <w:sz w:val="21"/>
              </w:rPr>
            </w:pPr>
          </w:p>
        </w:tc>
        <w:tc>
          <w:tcPr>
            <w:tcW w:w="676" w:type="dxa"/>
            <w:vAlign w:val="top"/>
          </w:tcPr>
          <w:p w14:paraId="3E09EF24">
            <w:pPr>
              <w:rPr>
                <w:rFonts w:ascii="Arial"/>
                <w:sz w:val="21"/>
              </w:rPr>
            </w:pPr>
          </w:p>
        </w:tc>
      </w:tr>
      <w:tr w14:paraId="445AC7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1" w:type="dxa"/>
            <w:vAlign w:val="top"/>
          </w:tcPr>
          <w:p w14:paraId="061FE865">
            <w:pPr>
              <w:rPr>
                <w:rFonts w:ascii="Arial"/>
                <w:sz w:val="21"/>
              </w:rPr>
            </w:pPr>
          </w:p>
        </w:tc>
        <w:tc>
          <w:tcPr>
            <w:tcW w:w="721" w:type="dxa"/>
            <w:vAlign w:val="top"/>
          </w:tcPr>
          <w:p w14:paraId="2B5CDA9B">
            <w:pPr>
              <w:rPr>
                <w:rFonts w:ascii="Arial"/>
                <w:sz w:val="21"/>
              </w:rPr>
            </w:pPr>
          </w:p>
        </w:tc>
        <w:tc>
          <w:tcPr>
            <w:tcW w:w="719" w:type="dxa"/>
            <w:vAlign w:val="top"/>
          </w:tcPr>
          <w:p w14:paraId="704DBA9A">
            <w:pPr>
              <w:rPr>
                <w:rFonts w:ascii="Arial"/>
                <w:sz w:val="21"/>
              </w:rPr>
            </w:pPr>
          </w:p>
        </w:tc>
        <w:tc>
          <w:tcPr>
            <w:tcW w:w="1080" w:type="dxa"/>
            <w:vAlign w:val="top"/>
          </w:tcPr>
          <w:p w14:paraId="611027DB">
            <w:pPr>
              <w:rPr>
                <w:rFonts w:ascii="Arial"/>
                <w:sz w:val="21"/>
              </w:rPr>
            </w:pPr>
          </w:p>
        </w:tc>
        <w:tc>
          <w:tcPr>
            <w:tcW w:w="719" w:type="dxa"/>
            <w:vAlign w:val="top"/>
          </w:tcPr>
          <w:p w14:paraId="34833288">
            <w:pPr>
              <w:rPr>
                <w:rFonts w:ascii="Arial"/>
                <w:sz w:val="21"/>
              </w:rPr>
            </w:pPr>
          </w:p>
        </w:tc>
        <w:tc>
          <w:tcPr>
            <w:tcW w:w="720" w:type="dxa"/>
            <w:vAlign w:val="top"/>
          </w:tcPr>
          <w:p w14:paraId="4D5AAFAB">
            <w:pPr>
              <w:rPr>
                <w:rFonts w:ascii="Arial"/>
                <w:sz w:val="21"/>
              </w:rPr>
            </w:pPr>
          </w:p>
        </w:tc>
        <w:tc>
          <w:tcPr>
            <w:tcW w:w="719" w:type="dxa"/>
            <w:vAlign w:val="top"/>
          </w:tcPr>
          <w:p w14:paraId="2CB14D24">
            <w:pPr>
              <w:rPr>
                <w:rFonts w:ascii="Arial"/>
                <w:sz w:val="21"/>
              </w:rPr>
            </w:pPr>
          </w:p>
        </w:tc>
        <w:tc>
          <w:tcPr>
            <w:tcW w:w="2522" w:type="dxa"/>
            <w:vAlign w:val="top"/>
          </w:tcPr>
          <w:p w14:paraId="14DBFC2B">
            <w:pPr>
              <w:rPr>
                <w:rFonts w:ascii="Arial"/>
                <w:sz w:val="21"/>
              </w:rPr>
            </w:pPr>
          </w:p>
        </w:tc>
        <w:tc>
          <w:tcPr>
            <w:tcW w:w="676" w:type="dxa"/>
            <w:vAlign w:val="top"/>
          </w:tcPr>
          <w:p w14:paraId="2F11D5A9">
            <w:pPr>
              <w:rPr>
                <w:rFonts w:ascii="Arial"/>
                <w:sz w:val="21"/>
              </w:rPr>
            </w:pPr>
          </w:p>
        </w:tc>
      </w:tr>
      <w:tr w14:paraId="75D8ED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51" w:type="dxa"/>
            <w:vAlign w:val="top"/>
          </w:tcPr>
          <w:p w14:paraId="7A747CA6">
            <w:pPr>
              <w:rPr>
                <w:rFonts w:ascii="Arial"/>
                <w:sz w:val="21"/>
              </w:rPr>
            </w:pPr>
          </w:p>
        </w:tc>
        <w:tc>
          <w:tcPr>
            <w:tcW w:w="721" w:type="dxa"/>
            <w:vAlign w:val="top"/>
          </w:tcPr>
          <w:p w14:paraId="5357AB8B">
            <w:pPr>
              <w:rPr>
                <w:rFonts w:ascii="Arial"/>
                <w:sz w:val="21"/>
              </w:rPr>
            </w:pPr>
          </w:p>
        </w:tc>
        <w:tc>
          <w:tcPr>
            <w:tcW w:w="719" w:type="dxa"/>
            <w:vAlign w:val="top"/>
          </w:tcPr>
          <w:p w14:paraId="57B4B4E2">
            <w:pPr>
              <w:rPr>
                <w:rFonts w:ascii="Arial"/>
                <w:sz w:val="21"/>
              </w:rPr>
            </w:pPr>
          </w:p>
        </w:tc>
        <w:tc>
          <w:tcPr>
            <w:tcW w:w="1080" w:type="dxa"/>
            <w:vAlign w:val="top"/>
          </w:tcPr>
          <w:p w14:paraId="70682551">
            <w:pPr>
              <w:rPr>
                <w:rFonts w:ascii="Arial"/>
                <w:sz w:val="21"/>
              </w:rPr>
            </w:pPr>
          </w:p>
        </w:tc>
        <w:tc>
          <w:tcPr>
            <w:tcW w:w="719" w:type="dxa"/>
            <w:vAlign w:val="top"/>
          </w:tcPr>
          <w:p w14:paraId="64222777">
            <w:pPr>
              <w:rPr>
                <w:rFonts w:ascii="Arial"/>
                <w:sz w:val="21"/>
              </w:rPr>
            </w:pPr>
          </w:p>
        </w:tc>
        <w:tc>
          <w:tcPr>
            <w:tcW w:w="720" w:type="dxa"/>
            <w:vAlign w:val="top"/>
          </w:tcPr>
          <w:p w14:paraId="790003FF">
            <w:pPr>
              <w:rPr>
                <w:rFonts w:ascii="Arial"/>
                <w:sz w:val="21"/>
              </w:rPr>
            </w:pPr>
          </w:p>
        </w:tc>
        <w:tc>
          <w:tcPr>
            <w:tcW w:w="719" w:type="dxa"/>
            <w:vAlign w:val="top"/>
          </w:tcPr>
          <w:p w14:paraId="5DD8ED92">
            <w:pPr>
              <w:rPr>
                <w:rFonts w:ascii="Arial"/>
                <w:sz w:val="21"/>
              </w:rPr>
            </w:pPr>
          </w:p>
        </w:tc>
        <w:tc>
          <w:tcPr>
            <w:tcW w:w="2522" w:type="dxa"/>
            <w:vAlign w:val="top"/>
          </w:tcPr>
          <w:p w14:paraId="78EAF4DE">
            <w:pPr>
              <w:rPr>
                <w:rFonts w:ascii="Arial"/>
                <w:sz w:val="21"/>
              </w:rPr>
            </w:pPr>
          </w:p>
        </w:tc>
        <w:tc>
          <w:tcPr>
            <w:tcW w:w="676" w:type="dxa"/>
            <w:vAlign w:val="top"/>
          </w:tcPr>
          <w:p w14:paraId="067C76F8">
            <w:pPr>
              <w:rPr>
                <w:rFonts w:ascii="Arial"/>
                <w:sz w:val="21"/>
              </w:rPr>
            </w:pPr>
          </w:p>
        </w:tc>
      </w:tr>
    </w:tbl>
    <w:p w14:paraId="50F375F2">
      <w:pPr>
        <w:pStyle w:val="4"/>
      </w:pPr>
    </w:p>
    <w:p w14:paraId="3DB7064F">
      <w:pPr>
        <w:sectPr>
          <w:pgSz w:w="11906" w:h="16839"/>
          <w:pgMar w:top="1403" w:right="1630" w:bottom="0" w:left="1743" w:header="0" w:footer="0" w:gutter="0"/>
          <w:pgNumType w:fmt="decimal"/>
          <w:cols w:space="720" w:num="1"/>
        </w:sectPr>
      </w:pPr>
    </w:p>
    <w:p w14:paraId="55653236">
      <w:pPr>
        <w:spacing w:before="63" w:line="224" w:lineRule="auto"/>
        <w:ind w:left="3299"/>
        <w:rPr>
          <w:rFonts w:ascii="宋体" w:hAnsi="宋体" w:eastAsia="宋体" w:cs="宋体"/>
          <w:sz w:val="31"/>
          <w:szCs w:val="31"/>
          <w:highlight w:val="none"/>
        </w:rPr>
      </w:pPr>
      <w:r>
        <w:rPr>
          <w:rFonts w:ascii="宋体" w:hAnsi="宋体" w:eastAsia="宋体" w:cs="宋体"/>
          <w:b/>
          <w:bCs/>
          <w:spacing w:val="5"/>
          <w:sz w:val="31"/>
          <w:szCs w:val="31"/>
          <w:highlight w:val="none"/>
        </w:rPr>
        <w:t>主要</w:t>
      </w:r>
      <w:r>
        <w:rPr>
          <w:rFonts w:hint="eastAsia" w:ascii="宋体" w:hAnsi="宋体" w:eastAsia="宋体" w:cs="宋体"/>
          <w:b/>
          <w:bCs/>
          <w:spacing w:val="5"/>
          <w:sz w:val="31"/>
          <w:szCs w:val="31"/>
          <w:highlight w:val="none"/>
          <w:lang w:val="en-US" w:eastAsia="zh-CN"/>
        </w:rPr>
        <w:t>负责人</w:t>
      </w:r>
      <w:r>
        <w:rPr>
          <w:rFonts w:ascii="宋体" w:hAnsi="宋体" w:eastAsia="宋体" w:cs="宋体"/>
          <w:b/>
          <w:bCs/>
          <w:spacing w:val="5"/>
          <w:sz w:val="31"/>
          <w:szCs w:val="31"/>
          <w:highlight w:val="none"/>
        </w:rPr>
        <w:t>简历表</w:t>
      </w:r>
    </w:p>
    <w:p w14:paraId="6071CA14">
      <w:pPr>
        <w:spacing w:before="70"/>
      </w:pPr>
    </w:p>
    <w:p w14:paraId="09E605E1">
      <w:pPr>
        <w:spacing w:before="70"/>
      </w:pPr>
    </w:p>
    <w:tbl>
      <w:tblPr>
        <w:tblStyle w:val="11"/>
        <w:tblW w:w="8527" w:type="dxa"/>
        <w:tblInd w:w="14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0"/>
        <w:gridCol w:w="360"/>
        <w:gridCol w:w="720"/>
        <w:gridCol w:w="925"/>
        <w:gridCol w:w="1065"/>
        <w:gridCol w:w="708"/>
        <w:gridCol w:w="1259"/>
        <w:gridCol w:w="162"/>
        <w:gridCol w:w="2138"/>
      </w:tblGrid>
      <w:tr w14:paraId="211DC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190" w:type="dxa"/>
            <w:vAlign w:val="top"/>
          </w:tcPr>
          <w:p w14:paraId="3163AF74">
            <w:pPr>
              <w:pStyle w:val="10"/>
              <w:spacing w:before="44" w:line="220" w:lineRule="auto"/>
              <w:ind w:left="230"/>
            </w:pPr>
            <w:r>
              <w:rPr>
                <w:spacing w:val="-4"/>
              </w:rPr>
              <w:t>姓</w:t>
            </w:r>
            <w:r>
              <w:rPr>
                <w:spacing w:val="45"/>
              </w:rPr>
              <w:t xml:space="preserve">  </w:t>
            </w:r>
            <w:r>
              <w:rPr>
                <w:spacing w:val="-4"/>
              </w:rPr>
              <w:t>名</w:t>
            </w:r>
          </w:p>
        </w:tc>
        <w:tc>
          <w:tcPr>
            <w:tcW w:w="1080" w:type="dxa"/>
            <w:gridSpan w:val="2"/>
            <w:vAlign w:val="top"/>
          </w:tcPr>
          <w:p w14:paraId="10D4CA76">
            <w:pPr>
              <w:rPr>
                <w:rFonts w:ascii="Arial"/>
                <w:sz w:val="21"/>
              </w:rPr>
            </w:pPr>
          </w:p>
        </w:tc>
        <w:tc>
          <w:tcPr>
            <w:tcW w:w="925" w:type="dxa"/>
            <w:vAlign w:val="top"/>
          </w:tcPr>
          <w:p w14:paraId="6C81F6A7">
            <w:pPr>
              <w:pStyle w:val="10"/>
              <w:spacing w:before="44" w:line="220" w:lineRule="auto"/>
              <w:ind w:left="138"/>
            </w:pPr>
            <w:r>
              <w:rPr>
                <w:spacing w:val="-5"/>
              </w:rPr>
              <w:t>年</w:t>
            </w:r>
            <w:r>
              <w:rPr>
                <w:spacing w:val="3"/>
              </w:rPr>
              <w:t xml:space="preserve">  </w:t>
            </w:r>
            <w:r>
              <w:rPr>
                <w:spacing w:val="-5"/>
              </w:rPr>
              <w:t>龄</w:t>
            </w:r>
          </w:p>
        </w:tc>
        <w:tc>
          <w:tcPr>
            <w:tcW w:w="1065" w:type="dxa"/>
            <w:vAlign w:val="top"/>
          </w:tcPr>
          <w:p w14:paraId="72FB4427">
            <w:pPr>
              <w:rPr>
                <w:rFonts w:ascii="Arial"/>
                <w:sz w:val="21"/>
              </w:rPr>
            </w:pPr>
          </w:p>
        </w:tc>
        <w:tc>
          <w:tcPr>
            <w:tcW w:w="2129" w:type="dxa"/>
            <w:gridSpan w:val="3"/>
            <w:vAlign w:val="top"/>
          </w:tcPr>
          <w:p w14:paraId="4374F486">
            <w:pPr>
              <w:pStyle w:val="10"/>
              <w:spacing w:before="43" w:line="222" w:lineRule="auto"/>
              <w:ind w:left="856"/>
            </w:pPr>
            <w:r>
              <w:rPr>
                <w:spacing w:val="-6"/>
              </w:rPr>
              <w:t>学历</w:t>
            </w:r>
          </w:p>
        </w:tc>
        <w:tc>
          <w:tcPr>
            <w:tcW w:w="2138" w:type="dxa"/>
            <w:vAlign w:val="top"/>
          </w:tcPr>
          <w:p w14:paraId="5BEE7569">
            <w:pPr>
              <w:rPr>
                <w:rFonts w:ascii="Arial"/>
                <w:sz w:val="21"/>
              </w:rPr>
            </w:pPr>
          </w:p>
        </w:tc>
      </w:tr>
      <w:tr w14:paraId="3E6255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190" w:type="dxa"/>
            <w:vAlign w:val="top"/>
          </w:tcPr>
          <w:p w14:paraId="7DBE5F70">
            <w:pPr>
              <w:pStyle w:val="10"/>
              <w:spacing w:before="39" w:line="222" w:lineRule="auto"/>
              <w:ind w:left="231"/>
            </w:pPr>
            <w:r>
              <w:rPr>
                <w:spacing w:val="-5"/>
              </w:rPr>
              <w:t>职</w:t>
            </w:r>
            <w:r>
              <w:rPr>
                <w:spacing w:val="44"/>
              </w:rPr>
              <w:t xml:space="preserve">  </w:t>
            </w:r>
            <w:r>
              <w:rPr>
                <w:spacing w:val="-5"/>
              </w:rPr>
              <w:t>称</w:t>
            </w:r>
          </w:p>
        </w:tc>
        <w:tc>
          <w:tcPr>
            <w:tcW w:w="1080" w:type="dxa"/>
            <w:gridSpan w:val="2"/>
            <w:vAlign w:val="top"/>
          </w:tcPr>
          <w:p w14:paraId="00763910">
            <w:pPr>
              <w:rPr>
                <w:rFonts w:ascii="Arial"/>
                <w:sz w:val="21"/>
              </w:rPr>
            </w:pPr>
          </w:p>
        </w:tc>
        <w:tc>
          <w:tcPr>
            <w:tcW w:w="925" w:type="dxa"/>
            <w:vAlign w:val="top"/>
          </w:tcPr>
          <w:p w14:paraId="01CFD586">
            <w:pPr>
              <w:pStyle w:val="10"/>
              <w:spacing w:before="38" w:line="220" w:lineRule="auto"/>
              <w:ind w:left="138"/>
            </w:pPr>
            <w:r>
              <w:rPr>
                <w:spacing w:val="-5"/>
              </w:rPr>
              <w:t>职</w:t>
            </w:r>
            <w:r>
              <w:rPr>
                <w:spacing w:val="4"/>
              </w:rPr>
              <w:t xml:space="preserve">  </w:t>
            </w:r>
            <w:r>
              <w:rPr>
                <w:spacing w:val="-5"/>
              </w:rPr>
              <w:t>务</w:t>
            </w:r>
          </w:p>
        </w:tc>
        <w:tc>
          <w:tcPr>
            <w:tcW w:w="1065" w:type="dxa"/>
            <w:vAlign w:val="top"/>
          </w:tcPr>
          <w:p w14:paraId="45660E19">
            <w:pPr>
              <w:rPr>
                <w:rFonts w:ascii="Arial"/>
                <w:sz w:val="21"/>
              </w:rPr>
            </w:pPr>
          </w:p>
        </w:tc>
        <w:tc>
          <w:tcPr>
            <w:tcW w:w="2129" w:type="dxa"/>
            <w:gridSpan w:val="3"/>
            <w:vAlign w:val="top"/>
          </w:tcPr>
          <w:p w14:paraId="39828125">
            <w:pPr>
              <w:pStyle w:val="10"/>
              <w:spacing w:before="39" w:line="219" w:lineRule="auto"/>
              <w:ind w:left="300"/>
            </w:pPr>
            <w:r>
              <w:rPr>
                <w:spacing w:val="-2"/>
              </w:rPr>
              <w:t>拟在本合同任职</w:t>
            </w:r>
          </w:p>
        </w:tc>
        <w:tc>
          <w:tcPr>
            <w:tcW w:w="2138" w:type="dxa"/>
            <w:vAlign w:val="top"/>
          </w:tcPr>
          <w:p w14:paraId="093853AA">
            <w:pPr>
              <w:rPr>
                <w:rFonts w:ascii="Arial"/>
                <w:sz w:val="21"/>
              </w:rPr>
            </w:pPr>
          </w:p>
        </w:tc>
      </w:tr>
      <w:tr w14:paraId="057B0E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389" w:type="dxa"/>
            <w:gridSpan w:val="8"/>
            <w:vAlign w:val="top"/>
          </w:tcPr>
          <w:p w14:paraId="6B866BA7">
            <w:pPr>
              <w:pStyle w:val="10"/>
              <w:spacing w:before="40" w:line="220" w:lineRule="auto"/>
              <w:ind w:left="1916"/>
              <w:rPr>
                <w:sz w:val="20"/>
                <w:szCs w:val="20"/>
              </w:rPr>
            </w:pPr>
            <w:r>
              <w:rPr>
                <w:spacing w:val="3"/>
              </w:rPr>
              <w:t>项目负责人的</w:t>
            </w:r>
            <w:r>
              <w:rPr>
                <w:spacing w:val="3"/>
                <w:sz w:val="20"/>
                <w:szCs w:val="20"/>
              </w:rPr>
              <w:t>执业资格证书</w:t>
            </w:r>
          </w:p>
        </w:tc>
        <w:tc>
          <w:tcPr>
            <w:tcW w:w="2138" w:type="dxa"/>
            <w:vAlign w:val="top"/>
          </w:tcPr>
          <w:p w14:paraId="2E31C3ED">
            <w:pPr>
              <w:rPr>
                <w:rFonts w:ascii="Arial"/>
                <w:sz w:val="21"/>
              </w:rPr>
            </w:pPr>
          </w:p>
        </w:tc>
      </w:tr>
      <w:tr w14:paraId="40084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190" w:type="dxa"/>
            <w:vAlign w:val="top"/>
          </w:tcPr>
          <w:p w14:paraId="622600DC">
            <w:pPr>
              <w:pStyle w:val="10"/>
              <w:spacing w:before="38" w:line="220" w:lineRule="auto"/>
              <w:ind w:left="165"/>
            </w:pPr>
            <w:r>
              <w:rPr>
                <w:spacing w:val="-4"/>
              </w:rPr>
              <w:t>毕业学校</w:t>
            </w:r>
          </w:p>
        </w:tc>
        <w:tc>
          <w:tcPr>
            <w:tcW w:w="7337" w:type="dxa"/>
            <w:gridSpan w:val="8"/>
            <w:vAlign w:val="top"/>
          </w:tcPr>
          <w:p w14:paraId="6154093B">
            <w:pPr>
              <w:pStyle w:val="10"/>
              <w:spacing w:before="38" w:line="220" w:lineRule="auto"/>
              <w:ind w:left="1412"/>
            </w:pPr>
            <w:r>
              <w:rPr>
                <w:spacing w:val="-2"/>
              </w:rPr>
              <w:t xml:space="preserve">年毕业于                 </w:t>
            </w:r>
            <w:r>
              <w:rPr>
                <w:spacing w:val="-3"/>
              </w:rPr>
              <w:t xml:space="preserve"> 学校</w:t>
            </w:r>
            <w:r>
              <w:rPr>
                <w:spacing w:val="8"/>
              </w:rPr>
              <w:t xml:space="preserve">       </w:t>
            </w:r>
            <w:r>
              <w:rPr>
                <w:spacing w:val="-3"/>
              </w:rPr>
              <w:t>专业</w:t>
            </w:r>
          </w:p>
        </w:tc>
      </w:tr>
      <w:tr w14:paraId="7D87D5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8527" w:type="dxa"/>
            <w:gridSpan w:val="9"/>
            <w:vAlign w:val="top"/>
          </w:tcPr>
          <w:p w14:paraId="7A2A46DE">
            <w:pPr>
              <w:pStyle w:val="10"/>
              <w:spacing w:before="39" w:line="221" w:lineRule="auto"/>
              <w:ind w:left="3611"/>
            </w:pPr>
            <w:r>
              <w:rPr>
                <w:spacing w:val="-2"/>
              </w:rPr>
              <w:t>主要工作经历</w:t>
            </w:r>
          </w:p>
        </w:tc>
      </w:tr>
      <w:tr w14:paraId="39C484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1550" w:type="dxa"/>
            <w:gridSpan w:val="2"/>
            <w:vAlign w:val="top"/>
          </w:tcPr>
          <w:p w14:paraId="33FCE38B">
            <w:pPr>
              <w:pStyle w:val="10"/>
              <w:spacing w:before="39" w:line="222" w:lineRule="auto"/>
              <w:ind w:left="421"/>
            </w:pPr>
            <w:r>
              <w:rPr>
                <w:spacing w:val="-10"/>
              </w:rPr>
              <w:t>时</w:t>
            </w:r>
            <w:r>
              <w:rPr>
                <w:spacing w:val="53"/>
              </w:rPr>
              <w:t xml:space="preserve">  </w:t>
            </w:r>
            <w:r>
              <w:rPr>
                <w:spacing w:val="-10"/>
              </w:rPr>
              <w:t>间</w:t>
            </w:r>
          </w:p>
        </w:tc>
        <w:tc>
          <w:tcPr>
            <w:tcW w:w="3418" w:type="dxa"/>
            <w:gridSpan w:val="4"/>
            <w:vAlign w:val="top"/>
          </w:tcPr>
          <w:p w14:paraId="58C977F9">
            <w:pPr>
              <w:pStyle w:val="10"/>
              <w:spacing w:before="38" w:line="220" w:lineRule="auto"/>
              <w:ind w:left="835"/>
            </w:pPr>
            <w:r>
              <w:rPr>
                <w:spacing w:val="-2"/>
              </w:rPr>
              <w:t>参加过的类似项目</w:t>
            </w:r>
          </w:p>
        </w:tc>
        <w:tc>
          <w:tcPr>
            <w:tcW w:w="1259" w:type="dxa"/>
            <w:vAlign w:val="top"/>
          </w:tcPr>
          <w:p w14:paraId="59101C55">
            <w:pPr>
              <w:pStyle w:val="10"/>
              <w:spacing w:before="38" w:line="220" w:lineRule="auto"/>
              <w:ind w:left="198"/>
            </w:pPr>
            <w:r>
              <w:rPr>
                <w:spacing w:val="-3"/>
              </w:rPr>
              <w:t>担任职务</w:t>
            </w:r>
          </w:p>
        </w:tc>
        <w:tc>
          <w:tcPr>
            <w:tcW w:w="2300" w:type="dxa"/>
            <w:gridSpan w:val="2"/>
            <w:vAlign w:val="top"/>
          </w:tcPr>
          <w:p w14:paraId="5042794E">
            <w:pPr>
              <w:pStyle w:val="10"/>
              <w:spacing w:before="38" w:line="221" w:lineRule="auto"/>
              <w:ind w:left="278"/>
            </w:pPr>
            <w:r>
              <w:rPr>
                <w:spacing w:val="-2"/>
              </w:rPr>
              <w:t>发包人及联系电话</w:t>
            </w:r>
          </w:p>
        </w:tc>
      </w:tr>
      <w:tr w14:paraId="73D5A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550" w:type="dxa"/>
            <w:gridSpan w:val="2"/>
            <w:vAlign w:val="top"/>
          </w:tcPr>
          <w:p w14:paraId="6DF27415">
            <w:pPr>
              <w:rPr>
                <w:rFonts w:ascii="Arial"/>
                <w:sz w:val="21"/>
              </w:rPr>
            </w:pPr>
          </w:p>
        </w:tc>
        <w:tc>
          <w:tcPr>
            <w:tcW w:w="3418" w:type="dxa"/>
            <w:gridSpan w:val="4"/>
            <w:vAlign w:val="top"/>
          </w:tcPr>
          <w:p w14:paraId="3BF62871">
            <w:pPr>
              <w:rPr>
                <w:rFonts w:ascii="Arial"/>
                <w:sz w:val="21"/>
              </w:rPr>
            </w:pPr>
          </w:p>
        </w:tc>
        <w:tc>
          <w:tcPr>
            <w:tcW w:w="1259" w:type="dxa"/>
            <w:vAlign w:val="top"/>
          </w:tcPr>
          <w:p w14:paraId="5C08D041">
            <w:pPr>
              <w:rPr>
                <w:rFonts w:ascii="Arial"/>
                <w:sz w:val="21"/>
              </w:rPr>
            </w:pPr>
          </w:p>
        </w:tc>
        <w:tc>
          <w:tcPr>
            <w:tcW w:w="2300" w:type="dxa"/>
            <w:gridSpan w:val="2"/>
            <w:vAlign w:val="top"/>
          </w:tcPr>
          <w:p w14:paraId="526CE2A8">
            <w:pPr>
              <w:rPr>
                <w:rFonts w:ascii="Arial"/>
                <w:sz w:val="21"/>
              </w:rPr>
            </w:pPr>
          </w:p>
        </w:tc>
      </w:tr>
      <w:tr w14:paraId="7985F0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1550" w:type="dxa"/>
            <w:gridSpan w:val="2"/>
            <w:vAlign w:val="top"/>
          </w:tcPr>
          <w:p w14:paraId="5EAA3879">
            <w:pPr>
              <w:rPr>
                <w:rFonts w:ascii="Arial"/>
                <w:sz w:val="21"/>
              </w:rPr>
            </w:pPr>
          </w:p>
        </w:tc>
        <w:tc>
          <w:tcPr>
            <w:tcW w:w="3418" w:type="dxa"/>
            <w:gridSpan w:val="4"/>
            <w:vAlign w:val="top"/>
          </w:tcPr>
          <w:p w14:paraId="465DBA78">
            <w:pPr>
              <w:rPr>
                <w:rFonts w:ascii="Arial"/>
                <w:sz w:val="21"/>
              </w:rPr>
            </w:pPr>
          </w:p>
        </w:tc>
        <w:tc>
          <w:tcPr>
            <w:tcW w:w="1259" w:type="dxa"/>
            <w:vAlign w:val="top"/>
          </w:tcPr>
          <w:p w14:paraId="20523989">
            <w:pPr>
              <w:rPr>
                <w:rFonts w:ascii="Arial"/>
                <w:sz w:val="21"/>
              </w:rPr>
            </w:pPr>
          </w:p>
        </w:tc>
        <w:tc>
          <w:tcPr>
            <w:tcW w:w="2300" w:type="dxa"/>
            <w:gridSpan w:val="2"/>
            <w:vAlign w:val="top"/>
          </w:tcPr>
          <w:p w14:paraId="3BBEAFE5">
            <w:pPr>
              <w:rPr>
                <w:rFonts w:ascii="Arial"/>
                <w:sz w:val="21"/>
              </w:rPr>
            </w:pPr>
          </w:p>
        </w:tc>
      </w:tr>
      <w:tr w14:paraId="6174C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1550" w:type="dxa"/>
            <w:gridSpan w:val="2"/>
            <w:vAlign w:val="top"/>
          </w:tcPr>
          <w:p w14:paraId="2B247507">
            <w:pPr>
              <w:rPr>
                <w:rFonts w:ascii="Arial"/>
                <w:sz w:val="21"/>
              </w:rPr>
            </w:pPr>
          </w:p>
        </w:tc>
        <w:tc>
          <w:tcPr>
            <w:tcW w:w="3418" w:type="dxa"/>
            <w:gridSpan w:val="4"/>
            <w:vAlign w:val="top"/>
          </w:tcPr>
          <w:p w14:paraId="07564C38">
            <w:pPr>
              <w:rPr>
                <w:rFonts w:ascii="Arial"/>
                <w:sz w:val="21"/>
              </w:rPr>
            </w:pPr>
          </w:p>
        </w:tc>
        <w:tc>
          <w:tcPr>
            <w:tcW w:w="1259" w:type="dxa"/>
            <w:vAlign w:val="top"/>
          </w:tcPr>
          <w:p w14:paraId="40317630">
            <w:pPr>
              <w:rPr>
                <w:rFonts w:ascii="Arial"/>
                <w:sz w:val="21"/>
              </w:rPr>
            </w:pPr>
          </w:p>
        </w:tc>
        <w:tc>
          <w:tcPr>
            <w:tcW w:w="2300" w:type="dxa"/>
            <w:gridSpan w:val="2"/>
            <w:vAlign w:val="top"/>
          </w:tcPr>
          <w:p w14:paraId="7BFBFF20">
            <w:pPr>
              <w:rPr>
                <w:rFonts w:ascii="Arial"/>
                <w:sz w:val="21"/>
              </w:rPr>
            </w:pPr>
          </w:p>
        </w:tc>
      </w:tr>
      <w:tr w14:paraId="0202B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1550" w:type="dxa"/>
            <w:gridSpan w:val="2"/>
            <w:vAlign w:val="top"/>
          </w:tcPr>
          <w:p w14:paraId="6D9AAE31">
            <w:pPr>
              <w:rPr>
                <w:rFonts w:ascii="Arial"/>
                <w:sz w:val="21"/>
              </w:rPr>
            </w:pPr>
          </w:p>
        </w:tc>
        <w:tc>
          <w:tcPr>
            <w:tcW w:w="3418" w:type="dxa"/>
            <w:gridSpan w:val="4"/>
            <w:vAlign w:val="top"/>
          </w:tcPr>
          <w:p w14:paraId="7B726FC3">
            <w:pPr>
              <w:rPr>
                <w:rFonts w:ascii="Arial"/>
                <w:sz w:val="21"/>
              </w:rPr>
            </w:pPr>
          </w:p>
        </w:tc>
        <w:tc>
          <w:tcPr>
            <w:tcW w:w="1259" w:type="dxa"/>
            <w:vAlign w:val="top"/>
          </w:tcPr>
          <w:p w14:paraId="36F9E452">
            <w:pPr>
              <w:rPr>
                <w:rFonts w:ascii="Arial"/>
                <w:sz w:val="21"/>
              </w:rPr>
            </w:pPr>
          </w:p>
        </w:tc>
        <w:tc>
          <w:tcPr>
            <w:tcW w:w="2300" w:type="dxa"/>
            <w:gridSpan w:val="2"/>
            <w:vAlign w:val="top"/>
          </w:tcPr>
          <w:p w14:paraId="6F004898">
            <w:pPr>
              <w:rPr>
                <w:rFonts w:ascii="Arial"/>
                <w:sz w:val="21"/>
              </w:rPr>
            </w:pPr>
          </w:p>
        </w:tc>
      </w:tr>
      <w:tr w14:paraId="44CBC1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1550" w:type="dxa"/>
            <w:gridSpan w:val="2"/>
            <w:vAlign w:val="top"/>
          </w:tcPr>
          <w:p w14:paraId="49BF817F">
            <w:pPr>
              <w:rPr>
                <w:rFonts w:ascii="Arial"/>
                <w:sz w:val="21"/>
              </w:rPr>
            </w:pPr>
          </w:p>
        </w:tc>
        <w:tc>
          <w:tcPr>
            <w:tcW w:w="3418" w:type="dxa"/>
            <w:gridSpan w:val="4"/>
            <w:vAlign w:val="top"/>
          </w:tcPr>
          <w:p w14:paraId="1BE081A1">
            <w:pPr>
              <w:rPr>
                <w:rFonts w:ascii="Arial"/>
                <w:sz w:val="21"/>
              </w:rPr>
            </w:pPr>
          </w:p>
        </w:tc>
        <w:tc>
          <w:tcPr>
            <w:tcW w:w="1259" w:type="dxa"/>
            <w:vAlign w:val="top"/>
          </w:tcPr>
          <w:p w14:paraId="0A1511C7">
            <w:pPr>
              <w:rPr>
                <w:rFonts w:ascii="Arial"/>
                <w:sz w:val="21"/>
              </w:rPr>
            </w:pPr>
          </w:p>
        </w:tc>
        <w:tc>
          <w:tcPr>
            <w:tcW w:w="2300" w:type="dxa"/>
            <w:gridSpan w:val="2"/>
            <w:vAlign w:val="top"/>
          </w:tcPr>
          <w:p w14:paraId="6D661761">
            <w:pPr>
              <w:rPr>
                <w:rFonts w:ascii="Arial"/>
                <w:sz w:val="21"/>
              </w:rPr>
            </w:pPr>
          </w:p>
        </w:tc>
      </w:tr>
      <w:tr w14:paraId="2D8448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1550" w:type="dxa"/>
            <w:gridSpan w:val="2"/>
            <w:vAlign w:val="top"/>
          </w:tcPr>
          <w:p w14:paraId="742DBDA9">
            <w:pPr>
              <w:rPr>
                <w:rFonts w:ascii="Arial"/>
                <w:sz w:val="21"/>
              </w:rPr>
            </w:pPr>
          </w:p>
        </w:tc>
        <w:tc>
          <w:tcPr>
            <w:tcW w:w="3418" w:type="dxa"/>
            <w:gridSpan w:val="4"/>
            <w:vAlign w:val="top"/>
          </w:tcPr>
          <w:p w14:paraId="18FDFE17">
            <w:pPr>
              <w:rPr>
                <w:rFonts w:ascii="Arial"/>
                <w:sz w:val="21"/>
              </w:rPr>
            </w:pPr>
          </w:p>
        </w:tc>
        <w:tc>
          <w:tcPr>
            <w:tcW w:w="1259" w:type="dxa"/>
            <w:vAlign w:val="top"/>
          </w:tcPr>
          <w:p w14:paraId="450674D6">
            <w:pPr>
              <w:rPr>
                <w:rFonts w:ascii="Arial"/>
                <w:sz w:val="21"/>
              </w:rPr>
            </w:pPr>
          </w:p>
        </w:tc>
        <w:tc>
          <w:tcPr>
            <w:tcW w:w="2300" w:type="dxa"/>
            <w:gridSpan w:val="2"/>
            <w:vAlign w:val="top"/>
          </w:tcPr>
          <w:p w14:paraId="6A3637D7">
            <w:pPr>
              <w:rPr>
                <w:rFonts w:ascii="Arial"/>
                <w:sz w:val="21"/>
              </w:rPr>
            </w:pPr>
          </w:p>
        </w:tc>
      </w:tr>
      <w:tr w14:paraId="3798F1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1550" w:type="dxa"/>
            <w:gridSpan w:val="2"/>
            <w:vAlign w:val="top"/>
          </w:tcPr>
          <w:p w14:paraId="02002251">
            <w:pPr>
              <w:rPr>
                <w:rFonts w:ascii="Arial"/>
                <w:sz w:val="21"/>
              </w:rPr>
            </w:pPr>
          </w:p>
        </w:tc>
        <w:tc>
          <w:tcPr>
            <w:tcW w:w="3418" w:type="dxa"/>
            <w:gridSpan w:val="4"/>
            <w:vAlign w:val="top"/>
          </w:tcPr>
          <w:p w14:paraId="26DD866B">
            <w:pPr>
              <w:rPr>
                <w:rFonts w:ascii="Arial"/>
                <w:sz w:val="21"/>
              </w:rPr>
            </w:pPr>
          </w:p>
        </w:tc>
        <w:tc>
          <w:tcPr>
            <w:tcW w:w="1259" w:type="dxa"/>
            <w:vAlign w:val="top"/>
          </w:tcPr>
          <w:p w14:paraId="1AA84F59">
            <w:pPr>
              <w:rPr>
                <w:rFonts w:ascii="Arial"/>
                <w:sz w:val="21"/>
              </w:rPr>
            </w:pPr>
          </w:p>
        </w:tc>
        <w:tc>
          <w:tcPr>
            <w:tcW w:w="2300" w:type="dxa"/>
            <w:gridSpan w:val="2"/>
            <w:vAlign w:val="top"/>
          </w:tcPr>
          <w:p w14:paraId="251165A1">
            <w:pPr>
              <w:rPr>
                <w:rFonts w:ascii="Arial"/>
                <w:sz w:val="21"/>
              </w:rPr>
            </w:pPr>
          </w:p>
        </w:tc>
      </w:tr>
      <w:tr w14:paraId="54D07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1550" w:type="dxa"/>
            <w:gridSpan w:val="2"/>
            <w:vAlign w:val="top"/>
          </w:tcPr>
          <w:p w14:paraId="073B8F03">
            <w:pPr>
              <w:rPr>
                <w:rFonts w:ascii="Arial"/>
                <w:sz w:val="21"/>
              </w:rPr>
            </w:pPr>
          </w:p>
        </w:tc>
        <w:tc>
          <w:tcPr>
            <w:tcW w:w="3418" w:type="dxa"/>
            <w:gridSpan w:val="4"/>
            <w:vAlign w:val="top"/>
          </w:tcPr>
          <w:p w14:paraId="4FAB5024">
            <w:pPr>
              <w:rPr>
                <w:rFonts w:ascii="Arial"/>
                <w:sz w:val="21"/>
              </w:rPr>
            </w:pPr>
          </w:p>
        </w:tc>
        <w:tc>
          <w:tcPr>
            <w:tcW w:w="1259" w:type="dxa"/>
            <w:vAlign w:val="top"/>
          </w:tcPr>
          <w:p w14:paraId="587D83C3">
            <w:pPr>
              <w:rPr>
                <w:rFonts w:ascii="Arial"/>
                <w:sz w:val="21"/>
              </w:rPr>
            </w:pPr>
          </w:p>
        </w:tc>
        <w:tc>
          <w:tcPr>
            <w:tcW w:w="2300" w:type="dxa"/>
            <w:gridSpan w:val="2"/>
            <w:vAlign w:val="top"/>
          </w:tcPr>
          <w:p w14:paraId="38F188CE">
            <w:pPr>
              <w:rPr>
                <w:rFonts w:ascii="Arial"/>
                <w:sz w:val="21"/>
              </w:rPr>
            </w:pPr>
          </w:p>
        </w:tc>
      </w:tr>
      <w:tr w14:paraId="69DAF0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1550" w:type="dxa"/>
            <w:gridSpan w:val="2"/>
            <w:vAlign w:val="top"/>
          </w:tcPr>
          <w:p w14:paraId="4A4ECF01">
            <w:pPr>
              <w:rPr>
                <w:rFonts w:ascii="Arial"/>
                <w:sz w:val="21"/>
              </w:rPr>
            </w:pPr>
          </w:p>
        </w:tc>
        <w:tc>
          <w:tcPr>
            <w:tcW w:w="3418" w:type="dxa"/>
            <w:gridSpan w:val="4"/>
            <w:vAlign w:val="top"/>
          </w:tcPr>
          <w:p w14:paraId="7D9917E6">
            <w:pPr>
              <w:rPr>
                <w:rFonts w:ascii="Arial"/>
                <w:sz w:val="21"/>
              </w:rPr>
            </w:pPr>
          </w:p>
        </w:tc>
        <w:tc>
          <w:tcPr>
            <w:tcW w:w="1259" w:type="dxa"/>
            <w:vAlign w:val="top"/>
          </w:tcPr>
          <w:p w14:paraId="536BE6CB">
            <w:pPr>
              <w:rPr>
                <w:rFonts w:ascii="Arial"/>
                <w:sz w:val="21"/>
              </w:rPr>
            </w:pPr>
          </w:p>
        </w:tc>
        <w:tc>
          <w:tcPr>
            <w:tcW w:w="2300" w:type="dxa"/>
            <w:gridSpan w:val="2"/>
            <w:vAlign w:val="top"/>
          </w:tcPr>
          <w:p w14:paraId="6D0488A1">
            <w:pPr>
              <w:rPr>
                <w:rFonts w:ascii="Arial"/>
                <w:sz w:val="21"/>
              </w:rPr>
            </w:pPr>
          </w:p>
        </w:tc>
      </w:tr>
      <w:tr w14:paraId="4BF74E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1550" w:type="dxa"/>
            <w:gridSpan w:val="2"/>
            <w:vAlign w:val="top"/>
          </w:tcPr>
          <w:p w14:paraId="62565982">
            <w:pPr>
              <w:rPr>
                <w:rFonts w:ascii="Arial"/>
                <w:sz w:val="21"/>
              </w:rPr>
            </w:pPr>
          </w:p>
        </w:tc>
        <w:tc>
          <w:tcPr>
            <w:tcW w:w="3418" w:type="dxa"/>
            <w:gridSpan w:val="4"/>
            <w:vAlign w:val="top"/>
          </w:tcPr>
          <w:p w14:paraId="3C92EE21">
            <w:pPr>
              <w:rPr>
                <w:rFonts w:ascii="Arial"/>
                <w:sz w:val="21"/>
              </w:rPr>
            </w:pPr>
          </w:p>
        </w:tc>
        <w:tc>
          <w:tcPr>
            <w:tcW w:w="1259" w:type="dxa"/>
            <w:vAlign w:val="top"/>
          </w:tcPr>
          <w:p w14:paraId="61E2CACC">
            <w:pPr>
              <w:rPr>
                <w:rFonts w:ascii="Arial"/>
                <w:sz w:val="21"/>
              </w:rPr>
            </w:pPr>
          </w:p>
        </w:tc>
        <w:tc>
          <w:tcPr>
            <w:tcW w:w="2300" w:type="dxa"/>
            <w:gridSpan w:val="2"/>
            <w:vAlign w:val="top"/>
          </w:tcPr>
          <w:p w14:paraId="0B1318A7">
            <w:pPr>
              <w:rPr>
                <w:rFonts w:ascii="Arial"/>
                <w:sz w:val="21"/>
              </w:rPr>
            </w:pPr>
          </w:p>
        </w:tc>
      </w:tr>
    </w:tbl>
    <w:p w14:paraId="1475ABBB">
      <w:pPr>
        <w:pStyle w:val="4"/>
        <w:spacing w:line="413" w:lineRule="auto"/>
      </w:pPr>
    </w:p>
    <w:p w14:paraId="348DBFF4">
      <w:pPr>
        <w:spacing w:before="65" w:line="232" w:lineRule="auto"/>
        <w:ind w:left="309"/>
        <w:rPr>
          <w:rFonts w:ascii="宋体" w:hAnsi="宋体" w:eastAsia="宋体" w:cs="宋体"/>
          <w:sz w:val="20"/>
          <w:szCs w:val="20"/>
        </w:rPr>
      </w:pPr>
      <w:r>
        <w:rPr>
          <w:rFonts w:ascii="宋体" w:hAnsi="宋体" w:eastAsia="宋体" w:cs="宋体"/>
          <w:sz w:val="20"/>
          <w:szCs w:val="20"/>
        </w:rPr>
        <w:t>注：</w:t>
      </w:r>
    </w:p>
    <w:p w14:paraId="5ADB3062">
      <w:pPr>
        <w:spacing w:before="139" w:line="227" w:lineRule="auto"/>
        <w:ind w:left="324"/>
        <w:rPr>
          <w:rFonts w:ascii="宋体" w:hAnsi="宋体" w:eastAsia="宋体" w:cs="宋体"/>
          <w:sz w:val="20"/>
          <w:szCs w:val="20"/>
        </w:rPr>
      </w:pPr>
      <w:r>
        <w:rPr>
          <w:rFonts w:ascii="宋体" w:hAnsi="宋体" w:eastAsia="宋体" w:cs="宋体"/>
          <w:spacing w:val="9"/>
          <w:sz w:val="20"/>
          <w:szCs w:val="20"/>
        </w:rPr>
        <w:t>1、主要人员包括设计负责人及专业设计人员；</w:t>
      </w:r>
      <w:r>
        <w:rPr>
          <w:rFonts w:hint="eastAsia" w:ascii="宋体" w:hAnsi="宋体" w:eastAsia="宋体" w:cs="宋体"/>
          <w:spacing w:val="9"/>
          <w:sz w:val="20"/>
          <w:szCs w:val="20"/>
          <w:lang w:val="en-US" w:eastAsia="zh-CN"/>
        </w:rPr>
        <w:t>设计负责人</w:t>
      </w:r>
      <w:r>
        <w:rPr>
          <w:rFonts w:ascii="宋体" w:hAnsi="宋体" w:eastAsia="宋体" w:cs="宋体"/>
          <w:spacing w:val="9"/>
          <w:sz w:val="20"/>
          <w:szCs w:val="20"/>
        </w:rPr>
        <w:t>应提供个人</w:t>
      </w:r>
      <w:r>
        <w:rPr>
          <w:rFonts w:ascii="宋体" w:hAnsi="宋体" w:eastAsia="宋体" w:cs="宋体"/>
          <w:spacing w:val="8"/>
          <w:sz w:val="20"/>
          <w:szCs w:val="20"/>
        </w:rPr>
        <w:t>简历表。</w:t>
      </w:r>
    </w:p>
    <w:p w14:paraId="53A272AB">
      <w:pPr>
        <w:spacing w:before="143" w:line="360" w:lineRule="auto"/>
        <w:ind w:firstLine="311"/>
        <w:rPr>
          <w:rFonts w:ascii="宋体" w:hAnsi="宋体" w:eastAsia="宋体" w:cs="宋体"/>
          <w:sz w:val="20"/>
          <w:szCs w:val="20"/>
        </w:rPr>
      </w:pPr>
      <w:r>
        <w:rPr>
          <w:rFonts w:ascii="宋体" w:hAnsi="宋体" w:eastAsia="宋体" w:cs="宋体"/>
          <w:spacing w:val="8"/>
          <w:sz w:val="20"/>
          <w:szCs w:val="20"/>
        </w:rPr>
        <w:t>2、</w:t>
      </w:r>
      <w:r>
        <w:rPr>
          <w:rFonts w:hint="eastAsia" w:ascii="宋体" w:hAnsi="宋体" w:eastAsia="宋体" w:cs="宋体"/>
          <w:spacing w:val="8"/>
          <w:sz w:val="20"/>
          <w:szCs w:val="20"/>
          <w:lang w:val="en-US" w:eastAsia="zh-CN"/>
        </w:rPr>
        <w:t>主要负责人</w:t>
      </w:r>
      <w:r>
        <w:rPr>
          <w:rFonts w:ascii="宋体" w:hAnsi="宋体" w:eastAsia="宋体" w:cs="宋体"/>
          <w:spacing w:val="8"/>
          <w:sz w:val="20"/>
          <w:szCs w:val="20"/>
        </w:rPr>
        <w:t>应附有：证书复印件、2025年11月-2</w:t>
      </w:r>
      <w:r>
        <w:rPr>
          <w:rFonts w:ascii="宋体" w:hAnsi="宋体" w:eastAsia="宋体" w:cs="宋体"/>
          <w:spacing w:val="7"/>
          <w:sz w:val="20"/>
          <w:szCs w:val="20"/>
        </w:rPr>
        <w:t>026年4月6个月的社保缴费证明材料复印件</w:t>
      </w:r>
      <w:r>
        <w:rPr>
          <w:rFonts w:hint="eastAsia" w:ascii="宋体" w:hAnsi="宋体" w:eastAsia="宋体" w:cs="宋体"/>
          <w:spacing w:val="7"/>
          <w:sz w:val="20"/>
          <w:szCs w:val="20"/>
          <w:lang w:eastAsia="zh-CN"/>
        </w:rPr>
        <w:t>，</w:t>
      </w:r>
      <w:r>
        <w:rPr>
          <w:rFonts w:ascii="宋体" w:hAnsi="宋体" w:eastAsia="宋体" w:cs="宋体"/>
          <w:spacing w:val="9"/>
          <w:sz w:val="20"/>
          <w:szCs w:val="20"/>
        </w:rPr>
        <w:t>项目负责人须提供执业资格证书复印件。</w:t>
      </w:r>
    </w:p>
    <w:p w14:paraId="032105E4">
      <w:pPr>
        <w:spacing w:before="1" w:line="226" w:lineRule="auto"/>
        <w:ind w:left="313"/>
        <w:rPr>
          <w:rFonts w:ascii="宋体" w:hAnsi="宋体" w:eastAsia="宋体" w:cs="宋体"/>
          <w:sz w:val="20"/>
          <w:szCs w:val="20"/>
        </w:rPr>
      </w:pPr>
      <w:r>
        <w:rPr>
          <w:rFonts w:ascii="宋体" w:hAnsi="宋体" w:eastAsia="宋体" w:cs="宋体"/>
          <w:spacing w:val="8"/>
          <w:sz w:val="20"/>
          <w:szCs w:val="20"/>
        </w:rPr>
        <w:t>3、所有复印件/附件加盖单位鲜章。</w:t>
      </w:r>
    </w:p>
    <w:p w14:paraId="20C47C7A">
      <w:pPr>
        <w:spacing w:line="226" w:lineRule="auto"/>
        <w:rPr>
          <w:rFonts w:ascii="宋体" w:hAnsi="宋体" w:eastAsia="宋体" w:cs="宋体"/>
          <w:sz w:val="20"/>
          <w:szCs w:val="20"/>
        </w:rPr>
        <w:sectPr>
          <w:pgSz w:w="11906" w:h="16839"/>
          <w:pgMar w:top="1403" w:right="1431" w:bottom="0" w:left="1599" w:header="0" w:footer="0" w:gutter="0"/>
          <w:pgNumType w:fmt="decimal"/>
          <w:cols w:space="720" w:num="1"/>
        </w:sectPr>
      </w:pPr>
    </w:p>
    <w:p w14:paraId="58C23473">
      <w:pPr>
        <w:spacing w:before="63" w:line="225" w:lineRule="auto"/>
        <w:ind w:left="2804"/>
        <w:outlineLvl w:val="1"/>
        <w:rPr>
          <w:rFonts w:ascii="宋体" w:hAnsi="宋体" w:eastAsia="宋体" w:cs="宋体"/>
          <w:sz w:val="31"/>
          <w:szCs w:val="31"/>
        </w:rPr>
      </w:pPr>
      <w:r>
        <w:rPr>
          <w:rFonts w:ascii="宋体" w:hAnsi="宋体" w:eastAsia="宋体" w:cs="宋体"/>
          <w:b/>
          <w:bCs/>
          <w:spacing w:val="4"/>
          <w:sz w:val="31"/>
          <w:szCs w:val="31"/>
        </w:rPr>
        <w:t>（三）设计进度</w:t>
      </w:r>
    </w:p>
    <w:p w14:paraId="64AF29A3">
      <w:pPr>
        <w:spacing w:before="245" w:line="227" w:lineRule="auto"/>
        <w:ind w:left="3296"/>
        <w:rPr>
          <w:rFonts w:ascii="宋体" w:hAnsi="宋体" w:eastAsia="宋体" w:cs="宋体"/>
          <w:sz w:val="20"/>
          <w:szCs w:val="20"/>
        </w:rPr>
      </w:pPr>
      <w:r>
        <w:rPr>
          <w:rFonts w:hint="eastAsia" w:ascii="宋体" w:hAnsi="宋体" w:eastAsia="宋体" w:cs="宋体"/>
          <w:spacing w:val="7"/>
          <w:sz w:val="20"/>
          <w:szCs w:val="20"/>
          <w:lang w:val="en-US" w:eastAsia="zh-CN"/>
        </w:rPr>
        <w:t>投标</w:t>
      </w:r>
      <w:r>
        <w:rPr>
          <w:rFonts w:ascii="宋体" w:hAnsi="宋体" w:eastAsia="宋体" w:cs="宋体"/>
          <w:spacing w:val="7"/>
          <w:sz w:val="20"/>
          <w:szCs w:val="20"/>
        </w:rPr>
        <w:t>人自拟加盖鲜章</w:t>
      </w:r>
    </w:p>
    <w:p w14:paraId="4EFB0C9E">
      <w:pPr>
        <w:spacing w:line="227" w:lineRule="auto"/>
        <w:rPr>
          <w:rFonts w:ascii="宋体" w:hAnsi="宋体" w:eastAsia="宋体" w:cs="宋体"/>
          <w:sz w:val="20"/>
          <w:szCs w:val="20"/>
        </w:rPr>
        <w:sectPr>
          <w:pgSz w:w="11906" w:h="16839"/>
          <w:pgMar w:top="1403" w:right="1785" w:bottom="0" w:left="1785" w:header="0" w:footer="0" w:gutter="0"/>
          <w:pgNumType w:fmt="decimal"/>
          <w:cols w:space="720" w:num="1"/>
        </w:sectPr>
      </w:pPr>
    </w:p>
    <w:p w14:paraId="50D204D7">
      <w:pPr>
        <w:spacing w:before="63" w:line="225" w:lineRule="auto"/>
        <w:ind w:left="3123"/>
        <w:outlineLvl w:val="1"/>
        <w:rPr>
          <w:rFonts w:ascii="宋体" w:hAnsi="宋体" w:eastAsia="宋体" w:cs="宋体"/>
          <w:sz w:val="31"/>
          <w:szCs w:val="31"/>
        </w:rPr>
      </w:pPr>
      <w:r>
        <w:rPr>
          <w:rFonts w:ascii="宋体" w:hAnsi="宋体" w:eastAsia="宋体" w:cs="宋体"/>
          <w:b/>
          <w:bCs/>
          <w:spacing w:val="4"/>
          <w:sz w:val="31"/>
          <w:szCs w:val="31"/>
        </w:rPr>
        <w:t>（四）专利技术</w:t>
      </w:r>
    </w:p>
    <w:p w14:paraId="0CE6CE0B">
      <w:pPr>
        <w:spacing w:before="245" w:line="227" w:lineRule="auto"/>
        <w:ind w:left="2447"/>
        <w:rPr>
          <w:rFonts w:ascii="宋体" w:hAnsi="宋体" w:eastAsia="宋体" w:cs="宋体"/>
          <w:sz w:val="20"/>
          <w:szCs w:val="20"/>
        </w:rPr>
      </w:pPr>
      <w:r>
        <w:rPr>
          <w:rFonts w:ascii="宋体" w:hAnsi="宋体" w:eastAsia="宋体" w:cs="宋体"/>
          <w:spacing w:val="9"/>
          <w:sz w:val="20"/>
          <w:szCs w:val="20"/>
        </w:rPr>
        <w:t>提供专利证书复印件（彩色）加盖鲜章</w:t>
      </w:r>
    </w:p>
    <w:p w14:paraId="2C835283">
      <w:pPr>
        <w:spacing w:line="227" w:lineRule="auto"/>
        <w:rPr>
          <w:rFonts w:ascii="宋体" w:hAnsi="宋体" w:eastAsia="宋体" w:cs="宋体"/>
          <w:sz w:val="20"/>
          <w:szCs w:val="20"/>
        </w:rPr>
        <w:sectPr>
          <w:pgSz w:w="11906" w:h="16839"/>
          <w:pgMar w:top="1403" w:right="1785" w:bottom="0" w:left="1785" w:header="0" w:footer="0" w:gutter="0"/>
          <w:pgNumType w:fmt="decimal"/>
          <w:cols w:space="720" w:num="1"/>
        </w:sectPr>
      </w:pPr>
    </w:p>
    <w:p w14:paraId="05A6AAB5">
      <w:pPr>
        <w:spacing w:before="64" w:line="225" w:lineRule="auto"/>
        <w:ind w:left="2962"/>
        <w:outlineLvl w:val="1"/>
        <w:rPr>
          <w:rFonts w:ascii="宋体" w:hAnsi="宋体" w:eastAsia="宋体" w:cs="宋体"/>
          <w:sz w:val="31"/>
          <w:szCs w:val="31"/>
        </w:rPr>
      </w:pPr>
      <w:r>
        <w:rPr>
          <w:rFonts w:ascii="宋体" w:hAnsi="宋体" w:eastAsia="宋体" w:cs="宋体"/>
          <w:b/>
          <w:bCs/>
          <w:spacing w:val="4"/>
          <w:sz w:val="31"/>
          <w:szCs w:val="31"/>
        </w:rPr>
        <w:t>（五）合理化建议</w:t>
      </w:r>
    </w:p>
    <w:p w14:paraId="6BF83F2E">
      <w:pPr>
        <w:spacing w:before="243" w:line="227" w:lineRule="auto"/>
        <w:ind w:left="3296"/>
        <w:rPr>
          <w:rFonts w:ascii="宋体" w:hAnsi="宋体" w:eastAsia="宋体" w:cs="宋体"/>
          <w:sz w:val="20"/>
          <w:szCs w:val="20"/>
        </w:rPr>
      </w:pPr>
      <w:r>
        <w:rPr>
          <w:rFonts w:hint="eastAsia" w:ascii="宋体" w:hAnsi="宋体" w:eastAsia="宋体" w:cs="宋体"/>
          <w:spacing w:val="7"/>
          <w:sz w:val="20"/>
          <w:szCs w:val="20"/>
          <w:lang w:val="en-US" w:eastAsia="zh-CN"/>
        </w:rPr>
        <w:t>投标</w:t>
      </w:r>
      <w:r>
        <w:rPr>
          <w:rFonts w:ascii="宋体" w:hAnsi="宋体" w:eastAsia="宋体" w:cs="宋体"/>
          <w:spacing w:val="7"/>
          <w:sz w:val="20"/>
          <w:szCs w:val="20"/>
        </w:rPr>
        <w:t>人自拟加盖鲜章</w:t>
      </w:r>
    </w:p>
    <w:p w14:paraId="4C572BA3">
      <w:pPr>
        <w:spacing w:line="227" w:lineRule="auto"/>
        <w:rPr>
          <w:rFonts w:ascii="宋体" w:hAnsi="宋体" w:eastAsia="宋体" w:cs="宋体"/>
          <w:sz w:val="20"/>
          <w:szCs w:val="20"/>
        </w:rPr>
        <w:sectPr>
          <w:pgSz w:w="11906" w:h="16839"/>
          <w:pgMar w:top="1403" w:right="1785" w:bottom="0" w:left="1785" w:header="0" w:footer="0" w:gutter="0"/>
          <w:pgNumType w:fmt="decimal"/>
          <w:cols w:space="720" w:num="1"/>
        </w:sectPr>
      </w:pPr>
    </w:p>
    <w:p w14:paraId="51DE05CD">
      <w:pPr>
        <w:spacing w:before="41" w:line="228" w:lineRule="auto"/>
        <w:ind w:left="28"/>
        <w:outlineLvl w:val="0"/>
        <w:rPr>
          <w:rFonts w:ascii="宋体" w:hAnsi="宋体" w:eastAsia="宋体" w:cs="宋体"/>
          <w:sz w:val="20"/>
          <w:szCs w:val="20"/>
        </w:rPr>
      </w:pPr>
      <w:r>
        <w:rPr>
          <w:rFonts w:ascii="宋体" w:hAnsi="宋体" w:eastAsia="宋体" w:cs="宋体"/>
          <w:b/>
          <w:bCs/>
          <w:sz w:val="20"/>
          <w:szCs w:val="20"/>
        </w:rPr>
        <w:t>四.</w:t>
      </w:r>
      <w:r>
        <w:rPr>
          <w:rFonts w:ascii="宋体" w:hAnsi="宋体" w:eastAsia="宋体" w:cs="宋体"/>
          <w:spacing w:val="21"/>
          <w:sz w:val="20"/>
          <w:szCs w:val="20"/>
        </w:rPr>
        <w:t xml:space="preserve"> </w:t>
      </w:r>
      <w:r>
        <w:rPr>
          <w:rFonts w:ascii="宋体" w:hAnsi="宋体" w:eastAsia="宋体" w:cs="宋体"/>
          <w:b/>
          <w:bCs/>
          <w:sz w:val="20"/>
          <w:szCs w:val="20"/>
        </w:rPr>
        <w:t>商务部分</w:t>
      </w:r>
    </w:p>
    <w:p w14:paraId="6AF8FD3A">
      <w:pPr>
        <w:pStyle w:val="4"/>
        <w:spacing w:line="242" w:lineRule="auto"/>
      </w:pPr>
    </w:p>
    <w:p w14:paraId="5A0DAD84">
      <w:pPr>
        <w:pStyle w:val="4"/>
        <w:spacing w:line="242" w:lineRule="auto"/>
      </w:pPr>
    </w:p>
    <w:p w14:paraId="0D0FA958">
      <w:pPr>
        <w:tabs>
          <w:tab w:val="left" w:pos="3326"/>
        </w:tabs>
        <w:spacing w:before="101" w:line="225" w:lineRule="auto"/>
        <w:rPr>
          <w:rFonts w:ascii="宋体" w:hAnsi="宋体" w:eastAsia="宋体" w:cs="宋体"/>
          <w:sz w:val="31"/>
          <w:szCs w:val="31"/>
        </w:rPr>
      </w:pPr>
      <w:r>
        <w:rPr>
          <w:rFonts w:ascii="宋体" w:hAnsi="宋体" w:eastAsia="宋体" w:cs="宋体"/>
          <w:sz w:val="31"/>
          <w:szCs w:val="31"/>
          <w:u w:val="single" w:color="auto"/>
        </w:rPr>
        <w:tab/>
      </w:r>
      <w:r>
        <w:rPr>
          <w:rFonts w:ascii="宋体" w:hAnsi="宋体" w:eastAsia="宋体" w:cs="宋体"/>
          <w:b/>
          <w:bCs/>
          <w:spacing w:val="4"/>
          <w:sz w:val="31"/>
          <w:szCs w:val="31"/>
        </w:rPr>
        <w:t>（项目名称）</w:t>
      </w:r>
      <w:r>
        <w:rPr>
          <w:rFonts w:ascii="宋体" w:hAnsi="宋体" w:eastAsia="宋体" w:cs="宋体"/>
          <w:spacing w:val="4"/>
          <w:sz w:val="31"/>
          <w:szCs w:val="31"/>
          <w:u w:val="single" w:color="auto"/>
        </w:rPr>
        <w:t xml:space="preserve">             </w:t>
      </w:r>
      <w:r>
        <w:rPr>
          <w:rFonts w:ascii="宋体" w:hAnsi="宋体" w:eastAsia="宋体" w:cs="宋体"/>
          <w:spacing w:val="-141"/>
          <w:sz w:val="31"/>
          <w:szCs w:val="31"/>
        </w:rPr>
        <w:t xml:space="preserve"> </w:t>
      </w:r>
      <w:r>
        <w:rPr>
          <w:rFonts w:ascii="宋体" w:hAnsi="宋体" w:eastAsia="宋体" w:cs="宋体"/>
          <w:b/>
          <w:bCs/>
          <w:spacing w:val="4"/>
          <w:sz w:val="31"/>
          <w:szCs w:val="31"/>
        </w:rPr>
        <w:t>询比</w:t>
      </w:r>
    </w:p>
    <w:p w14:paraId="48EA763E">
      <w:pPr>
        <w:pStyle w:val="4"/>
        <w:spacing w:line="246" w:lineRule="auto"/>
      </w:pPr>
    </w:p>
    <w:p w14:paraId="6555BB95">
      <w:pPr>
        <w:pStyle w:val="4"/>
        <w:spacing w:line="246" w:lineRule="auto"/>
      </w:pPr>
    </w:p>
    <w:p w14:paraId="03BBB3EF">
      <w:pPr>
        <w:pStyle w:val="4"/>
        <w:spacing w:line="246" w:lineRule="auto"/>
      </w:pPr>
    </w:p>
    <w:p w14:paraId="3881BE92">
      <w:pPr>
        <w:pStyle w:val="4"/>
        <w:spacing w:line="246" w:lineRule="auto"/>
      </w:pPr>
    </w:p>
    <w:p w14:paraId="4610E26A">
      <w:pPr>
        <w:pStyle w:val="4"/>
        <w:spacing w:line="246" w:lineRule="auto"/>
      </w:pPr>
    </w:p>
    <w:p w14:paraId="3345AE54">
      <w:pPr>
        <w:pStyle w:val="4"/>
        <w:spacing w:line="247" w:lineRule="auto"/>
      </w:pPr>
    </w:p>
    <w:p w14:paraId="4D328C6D">
      <w:pPr>
        <w:pStyle w:val="4"/>
        <w:spacing w:line="247" w:lineRule="auto"/>
      </w:pPr>
    </w:p>
    <w:p w14:paraId="2E2C5FC2">
      <w:pPr>
        <w:pStyle w:val="4"/>
        <w:spacing w:line="247" w:lineRule="auto"/>
      </w:pPr>
    </w:p>
    <w:p w14:paraId="088466FA">
      <w:pPr>
        <w:pStyle w:val="4"/>
        <w:spacing w:line="247" w:lineRule="auto"/>
      </w:pPr>
    </w:p>
    <w:p w14:paraId="679C3915">
      <w:pPr>
        <w:pStyle w:val="4"/>
        <w:spacing w:line="247" w:lineRule="auto"/>
      </w:pPr>
    </w:p>
    <w:p w14:paraId="615C6D1D">
      <w:pPr>
        <w:spacing w:before="309" w:line="221" w:lineRule="auto"/>
        <w:ind w:left="1135"/>
        <w:rPr>
          <w:rFonts w:ascii="宋体" w:hAnsi="宋体" w:eastAsia="宋体" w:cs="宋体"/>
          <w:sz w:val="95"/>
          <w:szCs w:val="95"/>
        </w:rPr>
      </w:pPr>
      <w:r>
        <w:rPr>
          <w:rFonts w:hint="eastAsia" w:ascii="宋体" w:hAnsi="宋体" w:eastAsia="宋体" w:cs="宋体"/>
          <w:b/>
          <w:bCs/>
          <w:spacing w:val="-45"/>
          <w:sz w:val="95"/>
          <w:szCs w:val="95"/>
          <w:lang w:val="en-US" w:eastAsia="zh-CN"/>
        </w:rPr>
        <w:t>投   标</w:t>
      </w:r>
      <w:r>
        <w:rPr>
          <w:rFonts w:ascii="宋体" w:hAnsi="宋体" w:eastAsia="宋体" w:cs="宋体"/>
          <w:spacing w:val="32"/>
          <w:sz w:val="95"/>
          <w:szCs w:val="95"/>
        </w:rPr>
        <w:t xml:space="preserve">  </w:t>
      </w:r>
      <w:r>
        <w:rPr>
          <w:rFonts w:ascii="宋体" w:hAnsi="宋体" w:eastAsia="宋体" w:cs="宋体"/>
          <w:b/>
          <w:bCs/>
          <w:spacing w:val="-45"/>
          <w:sz w:val="95"/>
          <w:szCs w:val="95"/>
        </w:rPr>
        <w:t>文</w:t>
      </w:r>
      <w:r>
        <w:rPr>
          <w:rFonts w:ascii="宋体" w:hAnsi="宋体" w:eastAsia="宋体" w:cs="宋体"/>
          <w:spacing w:val="24"/>
          <w:sz w:val="95"/>
          <w:szCs w:val="95"/>
        </w:rPr>
        <w:t xml:space="preserve">  </w:t>
      </w:r>
      <w:r>
        <w:rPr>
          <w:rFonts w:ascii="宋体" w:hAnsi="宋体" w:eastAsia="宋体" w:cs="宋体"/>
          <w:b/>
          <w:bCs/>
          <w:spacing w:val="-45"/>
          <w:sz w:val="95"/>
          <w:szCs w:val="95"/>
        </w:rPr>
        <w:t>件</w:t>
      </w:r>
    </w:p>
    <w:p w14:paraId="1BF29165">
      <w:pPr>
        <w:pStyle w:val="4"/>
        <w:spacing w:line="286" w:lineRule="auto"/>
      </w:pPr>
    </w:p>
    <w:p w14:paraId="41B50D2E">
      <w:pPr>
        <w:pStyle w:val="4"/>
        <w:spacing w:line="286" w:lineRule="auto"/>
      </w:pPr>
    </w:p>
    <w:p w14:paraId="4656B7E2">
      <w:pPr>
        <w:pStyle w:val="4"/>
        <w:spacing w:line="287" w:lineRule="auto"/>
      </w:pPr>
    </w:p>
    <w:p w14:paraId="6E6D20D7">
      <w:pPr>
        <w:spacing w:before="130" w:line="220" w:lineRule="auto"/>
        <w:ind w:left="3643"/>
        <w:rPr>
          <w:rFonts w:ascii="宋体" w:hAnsi="宋体" w:eastAsia="宋体" w:cs="宋体"/>
          <w:sz w:val="40"/>
          <w:szCs w:val="40"/>
        </w:rPr>
      </w:pPr>
      <w:r>
        <w:rPr>
          <w:rFonts w:ascii="宋体" w:hAnsi="宋体" w:eastAsia="宋体" w:cs="宋体"/>
          <w:b/>
          <w:bCs/>
          <w:spacing w:val="-9"/>
          <w:sz w:val="40"/>
          <w:szCs w:val="40"/>
        </w:rPr>
        <w:t>商务部分</w:t>
      </w:r>
    </w:p>
    <w:p w14:paraId="449824AA">
      <w:pPr>
        <w:pStyle w:val="4"/>
        <w:spacing w:line="245" w:lineRule="auto"/>
      </w:pPr>
    </w:p>
    <w:p w14:paraId="395DAF74">
      <w:pPr>
        <w:pStyle w:val="4"/>
        <w:spacing w:line="245" w:lineRule="auto"/>
      </w:pPr>
    </w:p>
    <w:p w14:paraId="7117C5F9">
      <w:pPr>
        <w:pStyle w:val="4"/>
        <w:spacing w:line="245" w:lineRule="auto"/>
      </w:pPr>
    </w:p>
    <w:p w14:paraId="4DAFD44A">
      <w:pPr>
        <w:pStyle w:val="4"/>
        <w:spacing w:line="245" w:lineRule="auto"/>
      </w:pPr>
    </w:p>
    <w:p w14:paraId="28ECB2F8">
      <w:pPr>
        <w:pStyle w:val="4"/>
        <w:spacing w:line="245" w:lineRule="auto"/>
      </w:pPr>
    </w:p>
    <w:p w14:paraId="5C688DAD">
      <w:pPr>
        <w:pStyle w:val="4"/>
        <w:spacing w:line="245" w:lineRule="auto"/>
      </w:pPr>
    </w:p>
    <w:p w14:paraId="6DDCFBDB">
      <w:pPr>
        <w:pStyle w:val="4"/>
        <w:spacing w:line="245" w:lineRule="auto"/>
      </w:pPr>
    </w:p>
    <w:p w14:paraId="78CA669D">
      <w:pPr>
        <w:pStyle w:val="4"/>
        <w:spacing w:line="246" w:lineRule="auto"/>
      </w:pPr>
    </w:p>
    <w:p w14:paraId="53592DAA">
      <w:pPr>
        <w:pStyle w:val="4"/>
        <w:spacing w:line="246" w:lineRule="auto"/>
      </w:pPr>
    </w:p>
    <w:p w14:paraId="4D8DA82E">
      <w:pPr>
        <w:pStyle w:val="4"/>
        <w:spacing w:line="246" w:lineRule="auto"/>
      </w:pPr>
    </w:p>
    <w:p w14:paraId="053513B7">
      <w:pPr>
        <w:pStyle w:val="4"/>
        <w:spacing w:line="246" w:lineRule="auto"/>
      </w:pPr>
    </w:p>
    <w:p w14:paraId="158ACFA6">
      <w:pPr>
        <w:pStyle w:val="4"/>
        <w:spacing w:line="246" w:lineRule="auto"/>
      </w:pPr>
    </w:p>
    <w:p w14:paraId="016ADB5A">
      <w:pPr>
        <w:pStyle w:val="4"/>
        <w:spacing w:line="246" w:lineRule="auto"/>
      </w:pPr>
    </w:p>
    <w:p w14:paraId="7201DF87">
      <w:pPr>
        <w:pStyle w:val="4"/>
        <w:spacing w:line="246" w:lineRule="auto"/>
      </w:pPr>
    </w:p>
    <w:p w14:paraId="402BB99D">
      <w:pPr>
        <w:spacing w:before="100" w:line="224" w:lineRule="auto"/>
        <w:ind w:left="473"/>
        <w:rPr>
          <w:rFonts w:ascii="宋体" w:hAnsi="宋体" w:eastAsia="宋体" w:cs="宋体"/>
          <w:sz w:val="31"/>
          <w:szCs w:val="31"/>
        </w:rPr>
      </w:pPr>
      <w:r>
        <w:rPr>
          <w:rFonts w:hint="eastAsia" w:ascii="宋体" w:hAnsi="宋体" w:eastAsia="宋体" w:cs="宋体"/>
          <w:b/>
          <w:bCs/>
          <w:spacing w:val="6"/>
          <w:sz w:val="31"/>
          <w:szCs w:val="31"/>
          <w:lang w:val="en-US" w:eastAsia="zh-CN"/>
        </w:rPr>
        <w:t>投标</w:t>
      </w:r>
      <w:r>
        <w:rPr>
          <w:rFonts w:ascii="宋体" w:hAnsi="宋体" w:eastAsia="宋体" w:cs="宋体"/>
          <w:b/>
          <w:bCs/>
          <w:spacing w:val="6"/>
          <w:sz w:val="31"/>
          <w:szCs w:val="31"/>
        </w:rPr>
        <w:t>人</w:t>
      </w:r>
      <w:r>
        <w:rPr>
          <w:rFonts w:ascii="宋体" w:hAnsi="宋体" w:eastAsia="宋体" w:cs="宋体"/>
          <w:b/>
          <w:bCs/>
          <w:spacing w:val="-17"/>
          <w:sz w:val="31"/>
          <w:szCs w:val="31"/>
        </w:rPr>
        <w:t>：</w:t>
      </w:r>
      <w:r>
        <w:rPr>
          <w:rFonts w:ascii="宋体" w:hAnsi="宋体" w:eastAsia="宋体" w:cs="宋体"/>
          <w:spacing w:val="4"/>
          <w:sz w:val="31"/>
          <w:szCs w:val="31"/>
          <w:u w:val="single" w:color="auto"/>
        </w:rPr>
        <w:t xml:space="preserve">                              </w:t>
      </w:r>
      <w:r>
        <w:rPr>
          <w:rFonts w:ascii="宋体" w:hAnsi="宋体" w:eastAsia="宋体" w:cs="宋体"/>
          <w:b/>
          <w:bCs/>
          <w:spacing w:val="-17"/>
          <w:sz w:val="31"/>
          <w:szCs w:val="31"/>
        </w:rPr>
        <w:t>（</w:t>
      </w:r>
      <w:r>
        <w:rPr>
          <w:rFonts w:ascii="宋体" w:hAnsi="宋体" w:eastAsia="宋体" w:cs="宋体"/>
          <w:b/>
          <w:bCs/>
          <w:spacing w:val="6"/>
          <w:sz w:val="31"/>
          <w:szCs w:val="31"/>
        </w:rPr>
        <w:t>盖单位章）</w:t>
      </w:r>
    </w:p>
    <w:p w14:paraId="01AF2EC7">
      <w:pPr>
        <w:spacing w:before="248" w:line="225" w:lineRule="auto"/>
        <w:ind w:left="455"/>
        <w:rPr>
          <w:rFonts w:ascii="宋体" w:hAnsi="宋体" w:eastAsia="宋体" w:cs="宋体"/>
          <w:sz w:val="31"/>
          <w:szCs w:val="31"/>
        </w:rPr>
      </w:pPr>
      <w:r>
        <w:rPr>
          <w:rFonts w:ascii="宋体" w:hAnsi="宋体" w:eastAsia="宋体" w:cs="宋体"/>
          <w:b/>
          <w:bCs/>
          <w:spacing w:val="6"/>
          <w:sz w:val="31"/>
          <w:szCs w:val="31"/>
        </w:rPr>
        <w:t>法定代表人或其委托代理人</w:t>
      </w:r>
      <w:r>
        <w:rPr>
          <w:rFonts w:ascii="宋体" w:hAnsi="宋体" w:eastAsia="宋体" w:cs="宋体"/>
          <w:b/>
          <w:bCs/>
          <w:spacing w:val="-11"/>
          <w:sz w:val="31"/>
          <w:szCs w:val="31"/>
        </w:rPr>
        <w:t>：</w:t>
      </w:r>
      <w:r>
        <w:rPr>
          <w:rFonts w:ascii="宋体" w:hAnsi="宋体" w:eastAsia="宋体" w:cs="宋体"/>
          <w:spacing w:val="4"/>
          <w:sz w:val="31"/>
          <w:szCs w:val="31"/>
          <w:u w:val="single" w:color="auto"/>
        </w:rPr>
        <w:t xml:space="preserve">                </w:t>
      </w:r>
      <w:r>
        <w:rPr>
          <w:rFonts w:ascii="宋体" w:hAnsi="宋体" w:eastAsia="宋体" w:cs="宋体"/>
          <w:b/>
          <w:bCs/>
          <w:spacing w:val="-11"/>
          <w:sz w:val="31"/>
          <w:szCs w:val="31"/>
        </w:rPr>
        <w:t>（</w:t>
      </w:r>
      <w:r>
        <w:rPr>
          <w:rFonts w:ascii="宋体" w:hAnsi="宋体" w:eastAsia="宋体" w:cs="宋体"/>
          <w:b/>
          <w:bCs/>
          <w:spacing w:val="6"/>
          <w:sz w:val="31"/>
          <w:szCs w:val="31"/>
        </w:rPr>
        <w:t>签字）</w:t>
      </w:r>
    </w:p>
    <w:p w14:paraId="5A2E6F6D">
      <w:pPr>
        <w:tabs>
          <w:tab w:val="left" w:pos="3862"/>
        </w:tabs>
        <w:spacing w:before="243" w:line="225" w:lineRule="auto"/>
        <w:ind w:left="2750"/>
        <w:rPr>
          <w:rFonts w:ascii="宋体" w:hAnsi="宋体" w:eastAsia="宋体" w:cs="宋体"/>
          <w:sz w:val="31"/>
          <w:szCs w:val="31"/>
        </w:rPr>
      </w:pPr>
      <w:r>
        <w:rPr>
          <w:rFonts w:ascii="宋体" w:hAnsi="宋体" w:eastAsia="宋体" w:cs="宋体"/>
          <w:sz w:val="31"/>
          <w:szCs w:val="31"/>
          <w:u w:val="single" w:color="auto"/>
        </w:rPr>
        <w:tab/>
      </w:r>
      <w:r>
        <w:rPr>
          <w:rFonts w:ascii="宋体" w:hAnsi="宋体" w:eastAsia="宋体" w:cs="宋体"/>
          <w:spacing w:val="-140"/>
          <w:sz w:val="31"/>
          <w:szCs w:val="31"/>
        </w:rPr>
        <w:t xml:space="preserve"> </w:t>
      </w:r>
      <w:r>
        <w:rPr>
          <w:rFonts w:ascii="宋体" w:hAnsi="宋体" w:eastAsia="宋体" w:cs="宋体"/>
          <w:b/>
          <w:bCs/>
          <w:spacing w:val="-9"/>
          <w:sz w:val="31"/>
          <w:szCs w:val="31"/>
        </w:rPr>
        <w:t>年</w:t>
      </w:r>
      <w:r>
        <w:rPr>
          <w:rFonts w:ascii="宋体" w:hAnsi="宋体" w:eastAsia="宋体" w:cs="宋体"/>
          <w:spacing w:val="4"/>
          <w:sz w:val="31"/>
          <w:szCs w:val="31"/>
          <w:u w:val="single" w:color="auto"/>
        </w:rPr>
        <w:t xml:space="preserve">    </w:t>
      </w:r>
      <w:r>
        <w:rPr>
          <w:rFonts w:ascii="宋体" w:hAnsi="宋体" w:eastAsia="宋体" w:cs="宋体"/>
          <w:spacing w:val="-135"/>
          <w:sz w:val="31"/>
          <w:szCs w:val="31"/>
        </w:rPr>
        <w:t xml:space="preserve"> </w:t>
      </w:r>
      <w:r>
        <w:rPr>
          <w:rFonts w:ascii="宋体" w:hAnsi="宋体" w:eastAsia="宋体" w:cs="宋体"/>
          <w:b/>
          <w:bCs/>
          <w:spacing w:val="-9"/>
          <w:sz w:val="31"/>
          <w:szCs w:val="31"/>
        </w:rPr>
        <w:t>月</w:t>
      </w:r>
      <w:r>
        <w:rPr>
          <w:rFonts w:ascii="宋体" w:hAnsi="宋体" w:eastAsia="宋体" w:cs="宋体"/>
          <w:spacing w:val="4"/>
          <w:sz w:val="31"/>
          <w:szCs w:val="31"/>
          <w:u w:val="single" w:color="auto"/>
        </w:rPr>
        <w:t xml:space="preserve">    </w:t>
      </w:r>
      <w:r>
        <w:rPr>
          <w:rFonts w:ascii="宋体" w:hAnsi="宋体" w:eastAsia="宋体" w:cs="宋体"/>
          <w:spacing w:val="-87"/>
          <w:sz w:val="31"/>
          <w:szCs w:val="31"/>
        </w:rPr>
        <w:t xml:space="preserve"> </w:t>
      </w:r>
      <w:r>
        <w:rPr>
          <w:rFonts w:ascii="宋体" w:hAnsi="宋体" w:eastAsia="宋体" w:cs="宋体"/>
          <w:b/>
          <w:bCs/>
          <w:spacing w:val="-9"/>
          <w:sz w:val="31"/>
          <w:szCs w:val="31"/>
        </w:rPr>
        <w:t>日</w:t>
      </w:r>
    </w:p>
    <w:p w14:paraId="08E5DCBD">
      <w:pPr>
        <w:spacing w:line="225" w:lineRule="auto"/>
        <w:rPr>
          <w:rFonts w:ascii="宋体" w:hAnsi="宋体" w:eastAsia="宋体" w:cs="宋体"/>
          <w:sz w:val="31"/>
          <w:szCs w:val="31"/>
        </w:rPr>
        <w:sectPr>
          <w:pgSz w:w="11906" w:h="16839"/>
          <w:pgMar w:top="1406" w:right="1785" w:bottom="0" w:left="1586" w:header="0" w:footer="0" w:gutter="0"/>
          <w:pgNumType w:fmt="decimal"/>
          <w:cols w:space="720" w:num="1"/>
        </w:sectPr>
      </w:pPr>
    </w:p>
    <w:p w14:paraId="59074929">
      <w:pPr>
        <w:pStyle w:val="4"/>
        <w:spacing w:line="339" w:lineRule="auto"/>
      </w:pPr>
    </w:p>
    <w:p w14:paraId="0FADCA8E">
      <w:pPr>
        <w:pStyle w:val="4"/>
        <w:spacing w:line="339" w:lineRule="auto"/>
      </w:pPr>
    </w:p>
    <w:p w14:paraId="1B253A49">
      <w:pPr>
        <w:spacing w:before="114" w:line="227" w:lineRule="auto"/>
        <w:ind w:left="3593"/>
        <w:rPr>
          <w:rFonts w:hint="eastAsia" w:ascii="仿宋" w:hAnsi="仿宋" w:eastAsia="仿宋" w:cs="仿宋"/>
          <w:sz w:val="28"/>
          <w:szCs w:val="28"/>
        </w:rPr>
      </w:pPr>
      <w:r>
        <w:rPr>
          <w:rFonts w:hint="eastAsia" w:ascii="仿宋" w:hAnsi="仿宋" w:eastAsia="仿宋" w:cs="仿宋"/>
          <w:b/>
          <w:bCs/>
          <w:spacing w:val="-41"/>
          <w:sz w:val="28"/>
          <w:szCs w:val="28"/>
        </w:rPr>
        <w:t>目</w:t>
      </w:r>
      <w:r>
        <w:rPr>
          <w:rFonts w:hint="eastAsia" w:ascii="仿宋" w:hAnsi="仿宋" w:eastAsia="仿宋" w:cs="仿宋"/>
          <w:spacing w:val="9"/>
          <w:sz w:val="28"/>
          <w:szCs w:val="28"/>
        </w:rPr>
        <w:t xml:space="preserve">    </w:t>
      </w:r>
      <w:r>
        <w:rPr>
          <w:rFonts w:hint="eastAsia" w:ascii="仿宋" w:hAnsi="仿宋" w:eastAsia="仿宋" w:cs="仿宋"/>
          <w:b/>
          <w:bCs/>
          <w:spacing w:val="-41"/>
          <w:sz w:val="28"/>
          <w:szCs w:val="28"/>
        </w:rPr>
        <w:t>录</w:t>
      </w:r>
    </w:p>
    <w:p w14:paraId="3EEA6FF2">
      <w:pPr>
        <w:pStyle w:val="4"/>
        <w:spacing w:line="380" w:lineRule="auto"/>
        <w:rPr>
          <w:rFonts w:hint="eastAsia" w:ascii="仿宋" w:hAnsi="仿宋" w:eastAsia="仿宋" w:cs="仿宋"/>
          <w:sz w:val="28"/>
          <w:szCs w:val="28"/>
        </w:rPr>
      </w:pPr>
    </w:p>
    <w:p w14:paraId="7B7D10A5">
      <w:pPr>
        <w:spacing w:before="65" w:line="228" w:lineRule="auto"/>
        <w:ind w:left="133"/>
        <w:rPr>
          <w:rFonts w:hint="default" w:ascii="仿宋" w:hAnsi="仿宋" w:eastAsia="仿宋" w:cs="仿宋"/>
          <w:color w:val="auto"/>
          <w:sz w:val="28"/>
          <w:szCs w:val="28"/>
          <w:lang w:val="en-US" w:eastAsia="zh-CN"/>
        </w:rPr>
      </w:pPr>
      <w:r>
        <w:rPr>
          <w:rFonts w:hint="eastAsia" w:ascii="仿宋" w:hAnsi="仿宋" w:eastAsia="仿宋" w:cs="仿宋"/>
          <w:color w:val="auto"/>
          <w:spacing w:val="7"/>
          <w:sz w:val="28"/>
          <w:szCs w:val="28"/>
        </w:rPr>
        <w:t>（一）</w:t>
      </w:r>
      <w:r>
        <w:rPr>
          <w:rFonts w:hint="eastAsia" w:ascii="仿宋" w:hAnsi="仿宋" w:eastAsia="仿宋" w:cs="仿宋"/>
          <w:color w:val="auto"/>
          <w:spacing w:val="7"/>
          <w:sz w:val="28"/>
          <w:szCs w:val="28"/>
          <w:lang w:val="en-US" w:eastAsia="zh-CN"/>
        </w:rPr>
        <w:t>企业营业执照及设计资质</w:t>
      </w:r>
    </w:p>
    <w:p w14:paraId="4556EDE6">
      <w:pPr>
        <w:spacing w:before="142" w:line="228" w:lineRule="auto"/>
        <w:ind w:left="133"/>
        <w:rPr>
          <w:rFonts w:hint="eastAsia" w:ascii="仿宋" w:hAnsi="仿宋" w:eastAsia="仿宋" w:cs="仿宋"/>
          <w:sz w:val="28"/>
          <w:szCs w:val="28"/>
        </w:rPr>
      </w:pPr>
      <w:r>
        <w:rPr>
          <w:rFonts w:hint="eastAsia" w:ascii="仿宋" w:hAnsi="仿宋" w:eastAsia="仿宋" w:cs="仿宋"/>
          <w:spacing w:val="7"/>
          <w:sz w:val="28"/>
          <w:szCs w:val="28"/>
        </w:rPr>
        <w:t>（</w:t>
      </w:r>
      <w:r>
        <w:rPr>
          <w:rFonts w:hint="eastAsia" w:ascii="仿宋" w:hAnsi="仿宋" w:eastAsia="仿宋" w:cs="仿宋"/>
          <w:spacing w:val="7"/>
          <w:sz w:val="28"/>
          <w:szCs w:val="28"/>
          <w:lang w:val="en-US" w:eastAsia="zh-CN"/>
        </w:rPr>
        <w:t>二</w:t>
      </w:r>
      <w:r>
        <w:rPr>
          <w:rFonts w:hint="eastAsia" w:ascii="仿宋" w:hAnsi="仿宋" w:eastAsia="仿宋" w:cs="仿宋"/>
          <w:spacing w:val="7"/>
          <w:sz w:val="28"/>
          <w:szCs w:val="28"/>
        </w:rPr>
        <w:t>）业绩情况</w:t>
      </w:r>
    </w:p>
    <w:p w14:paraId="4AF4713E">
      <w:pPr>
        <w:spacing w:before="144" w:line="228" w:lineRule="auto"/>
        <w:ind w:left="133"/>
        <w:rPr>
          <w:rFonts w:hint="eastAsia" w:ascii="仿宋" w:hAnsi="仿宋" w:eastAsia="仿宋" w:cs="仿宋"/>
          <w:sz w:val="28"/>
          <w:szCs w:val="28"/>
        </w:rPr>
      </w:pPr>
      <w:r>
        <w:rPr>
          <w:rFonts w:hint="eastAsia" w:ascii="仿宋" w:hAnsi="仿宋" w:eastAsia="仿宋" w:cs="仿宋"/>
          <w:spacing w:val="6"/>
          <w:sz w:val="28"/>
          <w:szCs w:val="28"/>
        </w:rPr>
        <w:t>（</w:t>
      </w:r>
      <w:r>
        <w:rPr>
          <w:rFonts w:hint="eastAsia" w:ascii="仿宋" w:hAnsi="仿宋" w:eastAsia="仿宋" w:cs="仿宋"/>
          <w:spacing w:val="6"/>
          <w:sz w:val="28"/>
          <w:szCs w:val="28"/>
          <w:lang w:val="en-US" w:eastAsia="zh-CN"/>
        </w:rPr>
        <w:t>三</w:t>
      </w:r>
      <w:r>
        <w:rPr>
          <w:rFonts w:hint="eastAsia" w:ascii="仿宋" w:hAnsi="仿宋" w:eastAsia="仿宋" w:cs="仿宋"/>
          <w:spacing w:val="6"/>
          <w:sz w:val="28"/>
          <w:szCs w:val="28"/>
        </w:rPr>
        <w:t>）奖项</w:t>
      </w:r>
    </w:p>
    <w:p w14:paraId="16045E9F">
      <w:pPr>
        <w:spacing w:before="141" w:line="228" w:lineRule="auto"/>
        <w:ind w:left="133"/>
        <w:rPr>
          <w:rFonts w:hint="eastAsia" w:ascii="仿宋" w:hAnsi="仿宋" w:eastAsia="仿宋" w:cs="仿宋"/>
          <w:sz w:val="28"/>
          <w:szCs w:val="28"/>
        </w:rPr>
      </w:pPr>
      <w:r>
        <w:rPr>
          <w:rFonts w:hint="eastAsia" w:ascii="仿宋" w:hAnsi="仿宋" w:eastAsia="仿宋" w:cs="仿宋"/>
          <w:spacing w:val="6"/>
          <w:sz w:val="28"/>
          <w:szCs w:val="28"/>
        </w:rPr>
        <w:t>（</w:t>
      </w:r>
      <w:r>
        <w:rPr>
          <w:rFonts w:hint="eastAsia" w:ascii="仿宋" w:hAnsi="仿宋" w:eastAsia="仿宋" w:cs="仿宋"/>
          <w:spacing w:val="6"/>
          <w:sz w:val="28"/>
          <w:szCs w:val="28"/>
          <w:lang w:val="en-US" w:eastAsia="zh-CN"/>
        </w:rPr>
        <w:t>四</w:t>
      </w:r>
      <w:r>
        <w:rPr>
          <w:rFonts w:hint="eastAsia" w:ascii="仿宋" w:hAnsi="仿宋" w:eastAsia="仿宋" w:cs="仿宋"/>
          <w:spacing w:val="6"/>
          <w:sz w:val="28"/>
          <w:szCs w:val="28"/>
        </w:rPr>
        <w:t>）服务</w:t>
      </w:r>
    </w:p>
    <w:p w14:paraId="0BCE0E66">
      <w:pPr>
        <w:spacing w:line="228" w:lineRule="auto"/>
        <w:rPr>
          <w:rFonts w:hint="eastAsia" w:ascii="仿宋" w:hAnsi="仿宋" w:eastAsia="仿宋" w:cs="仿宋"/>
          <w:sz w:val="28"/>
          <w:szCs w:val="28"/>
        </w:rPr>
        <w:sectPr>
          <w:pgSz w:w="11906" w:h="16839"/>
          <w:pgMar w:top="1431" w:right="1785" w:bottom="0" w:left="1785" w:header="0" w:footer="0" w:gutter="0"/>
          <w:pgNumType w:fmt="decimal"/>
          <w:cols w:space="720" w:num="1"/>
        </w:sectPr>
      </w:pPr>
    </w:p>
    <w:p w14:paraId="13E97EDE">
      <w:pPr>
        <w:spacing w:before="71" w:line="225" w:lineRule="auto"/>
        <w:ind w:left="2987"/>
        <w:outlineLvl w:val="1"/>
        <w:rPr>
          <w:rFonts w:ascii="宋体" w:hAnsi="宋体" w:eastAsia="宋体" w:cs="宋体"/>
          <w:sz w:val="35"/>
          <w:szCs w:val="35"/>
        </w:rPr>
      </w:pPr>
      <w:r>
        <w:rPr>
          <w:rFonts w:ascii="宋体" w:hAnsi="宋体" w:eastAsia="宋体" w:cs="宋体"/>
          <w:b/>
          <w:bCs/>
          <w:spacing w:val="3"/>
          <w:sz w:val="35"/>
          <w:szCs w:val="35"/>
        </w:rPr>
        <w:t>（一）综合实力</w:t>
      </w:r>
    </w:p>
    <w:p w14:paraId="6B93A55E">
      <w:pPr>
        <w:spacing w:before="267" w:line="219" w:lineRule="auto"/>
        <w:ind w:left="602"/>
        <w:rPr>
          <w:rFonts w:ascii="宋体" w:hAnsi="宋体" w:eastAsia="宋体" w:cs="宋体"/>
          <w:sz w:val="22"/>
          <w:szCs w:val="22"/>
        </w:rPr>
      </w:pPr>
      <w:r>
        <w:rPr>
          <w:rFonts w:ascii="宋体" w:hAnsi="宋体" w:eastAsia="宋体" w:cs="宋体"/>
          <w:sz w:val="22"/>
          <w:szCs w:val="22"/>
        </w:rPr>
        <w:t>提供管道设计、质量环境职业健康安全认证证书等</w:t>
      </w:r>
      <w:r>
        <w:rPr>
          <w:rFonts w:ascii="宋体" w:hAnsi="宋体" w:eastAsia="宋体" w:cs="宋体"/>
          <w:spacing w:val="-1"/>
          <w:sz w:val="22"/>
          <w:szCs w:val="22"/>
        </w:rPr>
        <w:t>彩色复印件加盖鲜章</w:t>
      </w:r>
    </w:p>
    <w:p w14:paraId="6C32A818">
      <w:pPr>
        <w:spacing w:line="219" w:lineRule="auto"/>
        <w:rPr>
          <w:rFonts w:ascii="宋体" w:hAnsi="宋体" w:eastAsia="宋体" w:cs="宋体"/>
          <w:sz w:val="22"/>
          <w:szCs w:val="22"/>
        </w:rPr>
        <w:sectPr>
          <w:pgSz w:w="11906" w:h="16839"/>
          <w:pgMar w:top="1398" w:right="1785" w:bottom="0" w:left="1785" w:header="0" w:footer="0" w:gutter="0"/>
          <w:pgNumType w:fmt="decimal"/>
          <w:cols w:space="720" w:num="1"/>
        </w:sectPr>
      </w:pPr>
    </w:p>
    <w:p w14:paraId="11622071">
      <w:pPr>
        <w:spacing w:before="72" w:line="225" w:lineRule="auto"/>
        <w:ind w:left="3474"/>
        <w:outlineLvl w:val="1"/>
        <w:rPr>
          <w:rFonts w:ascii="宋体" w:hAnsi="宋体" w:eastAsia="宋体" w:cs="宋体"/>
          <w:sz w:val="35"/>
          <w:szCs w:val="35"/>
        </w:rPr>
      </w:pPr>
      <w:r>
        <w:rPr>
          <w:rFonts w:ascii="宋体" w:hAnsi="宋体" w:eastAsia="宋体" w:cs="宋体"/>
          <w:b/>
          <w:bCs/>
          <w:spacing w:val="3"/>
          <w:sz w:val="35"/>
          <w:szCs w:val="35"/>
        </w:rPr>
        <w:t>（</w:t>
      </w:r>
      <w:r>
        <w:rPr>
          <w:rFonts w:hint="eastAsia" w:ascii="宋体" w:hAnsi="宋体" w:eastAsia="宋体" w:cs="宋体"/>
          <w:b/>
          <w:bCs/>
          <w:spacing w:val="3"/>
          <w:sz w:val="35"/>
          <w:szCs w:val="35"/>
          <w:lang w:val="en-US" w:eastAsia="zh-CN"/>
        </w:rPr>
        <w:t>二</w:t>
      </w:r>
      <w:r>
        <w:rPr>
          <w:rFonts w:ascii="宋体" w:hAnsi="宋体" w:eastAsia="宋体" w:cs="宋体"/>
          <w:b/>
          <w:bCs/>
          <w:spacing w:val="3"/>
          <w:sz w:val="35"/>
          <w:szCs w:val="35"/>
        </w:rPr>
        <w:t>）业绩情况</w:t>
      </w:r>
    </w:p>
    <w:p w14:paraId="74D0EC2D">
      <w:pPr>
        <w:spacing w:line="219" w:lineRule="exact"/>
      </w:pPr>
    </w:p>
    <w:tbl>
      <w:tblPr>
        <w:tblStyle w:val="11"/>
        <w:tblW w:w="941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508"/>
        <w:gridCol w:w="6906"/>
      </w:tblGrid>
      <w:tr w14:paraId="202308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2508" w:type="dxa"/>
            <w:vAlign w:val="top"/>
          </w:tcPr>
          <w:p w14:paraId="291DA4AB">
            <w:pPr>
              <w:pStyle w:val="10"/>
              <w:spacing w:before="294" w:line="228" w:lineRule="auto"/>
              <w:ind w:left="843"/>
              <w:rPr>
                <w:sz w:val="20"/>
                <w:szCs w:val="20"/>
              </w:rPr>
            </w:pPr>
            <w:r>
              <w:rPr>
                <w:spacing w:val="6"/>
                <w:sz w:val="20"/>
                <w:szCs w:val="20"/>
              </w:rPr>
              <w:t>项目名称</w:t>
            </w:r>
          </w:p>
        </w:tc>
        <w:tc>
          <w:tcPr>
            <w:tcW w:w="6906" w:type="dxa"/>
            <w:vAlign w:val="top"/>
          </w:tcPr>
          <w:p w14:paraId="507FCBC5">
            <w:pPr>
              <w:rPr>
                <w:rFonts w:ascii="Arial"/>
                <w:sz w:val="21"/>
              </w:rPr>
            </w:pPr>
          </w:p>
        </w:tc>
      </w:tr>
      <w:tr w14:paraId="2B1CC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2508" w:type="dxa"/>
            <w:vAlign w:val="top"/>
          </w:tcPr>
          <w:p w14:paraId="465A036A">
            <w:pPr>
              <w:pStyle w:val="10"/>
              <w:spacing w:before="288" w:line="228" w:lineRule="auto"/>
              <w:ind w:left="737"/>
              <w:rPr>
                <w:sz w:val="20"/>
                <w:szCs w:val="20"/>
              </w:rPr>
            </w:pPr>
            <w:r>
              <w:rPr>
                <w:spacing w:val="7"/>
                <w:sz w:val="20"/>
                <w:szCs w:val="20"/>
              </w:rPr>
              <w:t>项目所在地</w:t>
            </w:r>
          </w:p>
        </w:tc>
        <w:tc>
          <w:tcPr>
            <w:tcW w:w="6906" w:type="dxa"/>
            <w:vAlign w:val="top"/>
          </w:tcPr>
          <w:p w14:paraId="46341083">
            <w:pPr>
              <w:rPr>
                <w:rFonts w:ascii="Arial"/>
                <w:sz w:val="21"/>
              </w:rPr>
            </w:pPr>
          </w:p>
        </w:tc>
      </w:tr>
      <w:tr w14:paraId="2848F8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2508" w:type="dxa"/>
            <w:vAlign w:val="top"/>
          </w:tcPr>
          <w:p w14:paraId="6BD00003">
            <w:pPr>
              <w:pStyle w:val="10"/>
              <w:spacing w:before="289" w:line="228" w:lineRule="auto"/>
              <w:ind w:left="737"/>
              <w:rPr>
                <w:sz w:val="20"/>
                <w:szCs w:val="20"/>
              </w:rPr>
            </w:pPr>
            <w:r>
              <w:rPr>
                <w:spacing w:val="7"/>
                <w:sz w:val="20"/>
                <w:szCs w:val="20"/>
              </w:rPr>
              <w:t>发包人名称</w:t>
            </w:r>
          </w:p>
        </w:tc>
        <w:tc>
          <w:tcPr>
            <w:tcW w:w="6906" w:type="dxa"/>
            <w:vAlign w:val="top"/>
          </w:tcPr>
          <w:p w14:paraId="57356CA9">
            <w:pPr>
              <w:rPr>
                <w:rFonts w:ascii="Arial"/>
                <w:sz w:val="21"/>
              </w:rPr>
            </w:pPr>
          </w:p>
        </w:tc>
      </w:tr>
      <w:tr w14:paraId="5BC29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2508" w:type="dxa"/>
            <w:vAlign w:val="top"/>
          </w:tcPr>
          <w:p w14:paraId="62EA33F8">
            <w:pPr>
              <w:pStyle w:val="10"/>
              <w:spacing w:before="290" w:line="228" w:lineRule="auto"/>
              <w:ind w:left="737"/>
              <w:rPr>
                <w:sz w:val="20"/>
                <w:szCs w:val="20"/>
              </w:rPr>
            </w:pPr>
            <w:r>
              <w:rPr>
                <w:spacing w:val="7"/>
                <w:sz w:val="20"/>
                <w:szCs w:val="20"/>
              </w:rPr>
              <w:t>发包人地址</w:t>
            </w:r>
          </w:p>
        </w:tc>
        <w:tc>
          <w:tcPr>
            <w:tcW w:w="6906" w:type="dxa"/>
            <w:vAlign w:val="top"/>
          </w:tcPr>
          <w:p w14:paraId="079A8F3E">
            <w:pPr>
              <w:rPr>
                <w:rFonts w:ascii="Arial"/>
                <w:sz w:val="21"/>
              </w:rPr>
            </w:pPr>
          </w:p>
        </w:tc>
      </w:tr>
      <w:tr w14:paraId="08DE3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2508" w:type="dxa"/>
            <w:vAlign w:val="top"/>
          </w:tcPr>
          <w:p w14:paraId="510C724A">
            <w:pPr>
              <w:pStyle w:val="10"/>
              <w:spacing w:before="290" w:line="228" w:lineRule="auto"/>
              <w:ind w:left="737"/>
              <w:rPr>
                <w:sz w:val="20"/>
                <w:szCs w:val="20"/>
              </w:rPr>
            </w:pPr>
            <w:r>
              <w:rPr>
                <w:spacing w:val="7"/>
                <w:sz w:val="20"/>
                <w:szCs w:val="20"/>
              </w:rPr>
              <w:t>发包人电话</w:t>
            </w:r>
          </w:p>
        </w:tc>
        <w:tc>
          <w:tcPr>
            <w:tcW w:w="6906" w:type="dxa"/>
            <w:vAlign w:val="top"/>
          </w:tcPr>
          <w:p w14:paraId="3A658306">
            <w:pPr>
              <w:rPr>
                <w:rFonts w:ascii="Arial"/>
                <w:sz w:val="21"/>
              </w:rPr>
            </w:pPr>
          </w:p>
        </w:tc>
      </w:tr>
      <w:tr w14:paraId="70692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2508" w:type="dxa"/>
            <w:vAlign w:val="top"/>
          </w:tcPr>
          <w:p w14:paraId="58944431">
            <w:pPr>
              <w:pStyle w:val="10"/>
              <w:spacing w:before="292" w:line="226" w:lineRule="auto"/>
              <w:ind w:left="840"/>
              <w:rPr>
                <w:sz w:val="20"/>
                <w:szCs w:val="20"/>
              </w:rPr>
            </w:pPr>
            <w:r>
              <w:rPr>
                <w:spacing w:val="7"/>
                <w:sz w:val="20"/>
                <w:szCs w:val="20"/>
              </w:rPr>
              <w:t>合同价格</w:t>
            </w:r>
          </w:p>
        </w:tc>
        <w:tc>
          <w:tcPr>
            <w:tcW w:w="6906" w:type="dxa"/>
            <w:vAlign w:val="top"/>
          </w:tcPr>
          <w:p w14:paraId="29EED7D0">
            <w:pPr>
              <w:rPr>
                <w:rFonts w:ascii="Arial"/>
                <w:sz w:val="21"/>
              </w:rPr>
            </w:pPr>
          </w:p>
        </w:tc>
      </w:tr>
      <w:tr w14:paraId="1B1386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2508" w:type="dxa"/>
            <w:vAlign w:val="top"/>
          </w:tcPr>
          <w:p w14:paraId="150F000E">
            <w:pPr>
              <w:pStyle w:val="10"/>
              <w:spacing w:before="290" w:line="228" w:lineRule="auto"/>
              <w:ind w:left="632"/>
              <w:rPr>
                <w:sz w:val="20"/>
                <w:szCs w:val="20"/>
              </w:rPr>
            </w:pPr>
            <w:r>
              <w:rPr>
                <w:spacing w:val="7"/>
                <w:sz w:val="20"/>
                <w:szCs w:val="20"/>
              </w:rPr>
              <w:t>设计服务期限</w:t>
            </w:r>
          </w:p>
        </w:tc>
        <w:tc>
          <w:tcPr>
            <w:tcW w:w="6906" w:type="dxa"/>
            <w:vAlign w:val="top"/>
          </w:tcPr>
          <w:p w14:paraId="73D3CEAD">
            <w:pPr>
              <w:rPr>
                <w:rFonts w:ascii="Arial"/>
                <w:sz w:val="21"/>
              </w:rPr>
            </w:pPr>
          </w:p>
        </w:tc>
      </w:tr>
      <w:tr w14:paraId="436F69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2508" w:type="dxa"/>
            <w:vAlign w:val="top"/>
          </w:tcPr>
          <w:p w14:paraId="315FD407">
            <w:pPr>
              <w:pStyle w:val="10"/>
              <w:spacing w:before="291" w:line="228" w:lineRule="auto"/>
              <w:ind w:left="843"/>
              <w:rPr>
                <w:sz w:val="20"/>
                <w:szCs w:val="20"/>
              </w:rPr>
            </w:pPr>
            <w:r>
              <w:rPr>
                <w:spacing w:val="6"/>
                <w:sz w:val="20"/>
                <w:szCs w:val="20"/>
              </w:rPr>
              <w:t>设计内容</w:t>
            </w:r>
          </w:p>
        </w:tc>
        <w:tc>
          <w:tcPr>
            <w:tcW w:w="6906" w:type="dxa"/>
            <w:vAlign w:val="top"/>
          </w:tcPr>
          <w:p w14:paraId="07AB2DCE">
            <w:pPr>
              <w:rPr>
                <w:rFonts w:ascii="Arial"/>
                <w:sz w:val="21"/>
              </w:rPr>
            </w:pPr>
          </w:p>
        </w:tc>
      </w:tr>
      <w:tr w14:paraId="4E48C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2508" w:type="dxa"/>
            <w:vAlign w:val="top"/>
          </w:tcPr>
          <w:p w14:paraId="5CE627F4">
            <w:pPr>
              <w:pStyle w:val="10"/>
              <w:spacing w:before="289" w:line="228" w:lineRule="auto"/>
              <w:ind w:left="737"/>
              <w:rPr>
                <w:sz w:val="20"/>
                <w:szCs w:val="20"/>
              </w:rPr>
            </w:pPr>
            <w:r>
              <w:rPr>
                <w:spacing w:val="7"/>
                <w:sz w:val="20"/>
                <w:szCs w:val="20"/>
              </w:rPr>
              <w:t>项目负责人</w:t>
            </w:r>
          </w:p>
        </w:tc>
        <w:tc>
          <w:tcPr>
            <w:tcW w:w="6906" w:type="dxa"/>
            <w:vAlign w:val="top"/>
          </w:tcPr>
          <w:p w14:paraId="6F49FDA9">
            <w:pPr>
              <w:rPr>
                <w:rFonts w:ascii="Arial"/>
                <w:sz w:val="21"/>
              </w:rPr>
            </w:pPr>
          </w:p>
        </w:tc>
      </w:tr>
      <w:tr w14:paraId="230ACC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3" w:hRule="atLeast"/>
        </w:trPr>
        <w:tc>
          <w:tcPr>
            <w:tcW w:w="2508" w:type="dxa"/>
            <w:vAlign w:val="top"/>
          </w:tcPr>
          <w:p w14:paraId="6486E450">
            <w:pPr>
              <w:spacing w:line="284" w:lineRule="auto"/>
              <w:rPr>
                <w:rFonts w:ascii="Arial"/>
                <w:sz w:val="21"/>
              </w:rPr>
            </w:pPr>
          </w:p>
          <w:p w14:paraId="1E0CE4D8">
            <w:pPr>
              <w:spacing w:line="284" w:lineRule="auto"/>
              <w:rPr>
                <w:rFonts w:ascii="Arial"/>
                <w:sz w:val="21"/>
              </w:rPr>
            </w:pPr>
          </w:p>
          <w:p w14:paraId="3453E531">
            <w:pPr>
              <w:spacing w:line="284" w:lineRule="auto"/>
              <w:rPr>
                <w:rFonts w:ascii="Arial"/>
                <w:sz w:val="21"/>
              </w:rPr>
            </w:pPr>
          </w:p>
          <w:p w14:paraId="287C96A3">
            <w:pPr>
              <w:spacing w:line="285" w:lineRule="auto"/>
              <w:rPr>
                <w:rFonts w:ascii="Arial"/>
                <w:sz w:val="21"/>
              </w:rPr>
            </w:pPr>
          </w:p>
          <w:p w14:paraId="757E01B4">
            <w:pPr>
              <w:spacing w:line="285" w:lineRule="auto"/>
              <w:rPr>
                <w:rFonts w:ascii="Arial"/>
                <w:sz w:val="21"/>
              </w:rPr>
            </w:pPr>
          </w:p>
          <w:p w14:paraId="23112B90">
            <w:pPr>
              <w:pStyle w:val="10"/>
              <w:spacing w:before="65" w:line="228" w:lineRule="auto"/>
              <w:ind w:left="843"/>
              <w:rPr>
                <w:sz w:val="20"/>
                <w:szCs w:val="20"/>
              </w:rPr>
            </w:pPr>
            <w:r>
              <w:rPr>
                <w:spacing w:val="6"/>
                <w:sz w:val="20"/>
                <w:szCs w:val="20"/>
              </w:rPr>
              <w:t>项目描述</w:t>
            </w:r>
          </w:p>
        </w:tc>
        <w:tc>
          <w:tcPr>
            <w:tcW w:w="6906" w:type="dxa"/>
            <w:vAlign w:val="top"/>
          </w:tcPr>
          <w:p w14:paraId="39845EED">
            <w:pPr>
              <w:rPr>
                <w:rFonts w:ascii="Arial"/>
                <w:sz w:val="21"/>
              </w:rPr>
            </w:pPr>
          </w:p>
        </w:tc>
      </w:tr>
      <w:tr w14:paraId="3B592E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2508" w:type="dxa"/>
            <w:vAlign w:val="top"/>
          </w:tcPr>
          <w:p w14:paraId="0A339DFF">
            <w:pPr>
              <w:pStyle w:val="10"/>
              <w:spacing w:before="294" w:line="229" w:lineRule="auto"/>
              <w:ind w:left="1051"/>
              <w:rPr>
                <w:sz w:val="20"/>
                <w:szCs w:val="20"/>
              </w:rPr>
            </w:pPr>
            <w:r>
              <w:rPr>
                <w:spacing w:val="3"/>
                <w:sz w:val="20"/>
                <w:szCs w:val="20"/>
              </w:rPr>
              <w:t>备注</w:t>
            </w:r>
          </w:p>
        </w:tc>
        <w:tc>
          <w:tcPr>
            <w:tcW w:w="6906" w:type="dxa"/>
            <w:vAlign w:val="top"/>
          </w:tcPr>
          <w:p w14:paraId="43BBBA20">
            <w:pPr>
              <w:rPr>
                <w:rFonts w:ascii="Arial"/>
                <w:sz w:val="21"/>
              </w:rPr>
            </w:pPr>
          </w:p>
        </w:tc>
      </w:tr>
    </w:tbl>
    <w:p w14:paraId="1B4DBD1A">
      <w:pPr>
        <w:spacing w:before="18" w:line="279" w:lineRule="exact"/>
        <w:ind w:left="295"/>
        <w:rPr>
          <w:rFonts w:ascii="宋体" w:hAnsi="宋体" w:eastAsia="宋体" w:cs="宋体"/>
          <w:sz w:val="20"/>
          <w:szCs w:val="20"/>
        </w:rPr>
      </w:pPr>
      <w:r>
        <w:rPr>
          <w:rFonts w:ascii="宋体" w:hAnsi="宋体" w:eastAsia="宋体" w:cs="宋体"/>
          <w:spacing w:val="7"/>
          <w:position w:val="2"/>
          <w:sz w:val="20"/>
          <w:szCs w:val="20"/>
        </w:rPr>
        <w:t>注：</w:t>
      </w:r>
      <w:r>
        <w:rPr>
          <w:rFonts w:ascii="Calibri" w:hAnsi="Calibri" w:eastAsia="Calibri" w:cs="Calibri"/>
          <w:spacing w:val="7"/>
          <w:position w:val="2"/>
          <w:sz w:val="20"/>
          <w:szCs w:val="20"/>
        </w:rPr>
        <w:t>1</w:t>
      </w:r>
      <w:r>
        <w:rPr>
          <w:rFonts w:ascii="Calibri" w:hAnsi="Calibri" w:eastAsia="Calibri" w:cs="Calibri"/>
          <w:spacing w:val="-5"/>
          <w:position w:val="2"/>
          <w:sz w:val="20"/>
          <w:szCs w:val="20"/>
        </w:rPr>
        <w:t xml:space="preserve"> </w:t>
      </w:r>
      <w:r>
        <w:rPr>
          <w:rFonts w:ascii="宋体" w:hAnsi="宋体" w:eastAsia="宋体" w:cs="宋体"/>
          <w:spacing w:val="7"/>
          <w:position w:val="2"/>
          <w:sz w:val="20"/>
          <w:szCs w:val="20"/>
        </w:rPr>
        <w:t>、</w:t>
      </w:r>
      <w:r>
        <w:rPr>
          <w:rFonts w:hint="eastAsia" w:ascii="宋体" w:hAnsi="宋体" w:eastAsia="宋体" w:cs="宋体"/>
          <w:spacing w:val="7"/>
          <w:position w:val="2"/>
          <w:sz w:val="20"/>
          <w:szCs w:val="20"/>
          <w:highlight w:val="none"/>
          <w:lang w:val="en-US" w:eastAsia="zh-CN"/>
        </w:rPr>
        <w:t>投标</w:t>
      </w:r>
      <w:r>
        <w:rPr>
          <w:rFonts w:ascii="宋体" w:hAnsi="宋体" w:eastAsia="宋体" w:cs="宋体"/>
          <w:spacing w:val="7"/>
          <w:position w:val="2"/>
          <w:sz w:val="20"/>
          <w:szCs w:val="20"/>
          <w:highlight w:val="none"/>
        </w:rPr>
        <w:t>人承担并完成过</w:t>
      </w:r>
      <w:r>
        <w:rPr>
          <w:rFonts w:hint="eastAsia" w:ascii="宋体" w:hAnsi="宋体" w:eastAsia="宋体" w:cs="宋体"/>
          <w:b w:val="0"/>
          <w:bCs/>
          <w:sz w:val="20"/>
          <w:szCs w:val="20"/>
          <w:highlight w:val="none"/>
          <w:u w:val="none"/>
          <w:lang w:eastAsia="zh-CN"/>
        </w:rPr>
        <w:t>市政</w:t>
      </w:r>
      <w:r>
        <w:rPr>
          <w:rFonts w:hint="eastAsia" w:ascii="宋体" w:hAnsi="宋体" w:eastAsia="宋体" w:cs="宋体"/>
          <w:b w:val="0"/>
          <w:bCs/>
          <w:sz w:val="20"/>
          <w:szCs w:val="20"/>
          <w:highlight w:val="none"/>
          <w:u w:val="none"/>
          <w:lang w:val="en-US" w:eastAsia="zh-CN"/>
        </w:rPr>
        <w:t>工程</w:t>
      </w:r>
      <w:r>
        <w:rPr>
          <w:rFonts w:hint="eastAsia" w:ascii="宋体" w:hAnsi="宋体" w:eastAsia="宋体" w:cs="宋体"/>
          <w:b w:val="0"/>
          <w:bCs/>
          <w:sz w:val="20"/>
          <w:szCs w:val="20"/>
          <w:highlight w:val="none"/>
          <w:u w:val="none"/>
          <w:lang w:eastAsia="zh-CN"/>
        </w:rPr>
        <w:t>或建筑</w:t>
      </w:r>
      <w:r>
        <w:rPr>
          <w:rFonts w:hint="eastAsia" w:ascii="宋体" w:hAnsi="宋体" w:eastAsia="宋体" w:cs="宋体"/>
          <w:b w:val="0"/>
          <w:bCs/>
          <w:sz w:val="20"/>
          <w:szCs w:val="20"/>
          <w:highlight w:val="none"/>
          <w:u w:val="none"/>
          <w:lang w:val="en-US" w:eastAsia="zh-CN"/>
        </w:rPr>
        <w:t>工程</w:t>
      </w:r>
      <w:r>
        <w:rPr>
          <w:rFonts w:hint="eastAsia" w:ascii="宋体" w:hAnsi="宋体" w:eastAsia="宋体" w:cs="宋体"/>
          <w:color w:val="auto"/>
          <w:spacing w:val="-17"/>
          <w:sz w:val="20"/>
          <w:szCs w:val="20"/>
          <w:highlight w:val="none"/>
          <w:u w:val="none"/>
          <w:lang w:val="en-US" w:eastAsia="zh-CN"/>
        </w:rPr>
        <w:t>设计</w:t>
      </w:r>
      <w:r>
        <w:rPr>
          <w:rFonts w:ascii="宋体" w:hAnsi="宋体" w:eastAsia="宋体" w:cs="宋体"/>
          <w:spacing w:val="7"/>
          <w:position w:val="2"/>
          <w:sz w:val="20"/>
          <w:szCs w:val="20"/>
          <w:highlight w:val="none"/>
        </w:rPr>
        <w:t>类似项目的设计业绩。</w:t>
      </w:r>
    </w:p>
    <w:p w14:paraId="60D1451E">
      <w:pPr>
        <w:spacing w:before="65" w:line="288" w:lineRule="auto"/>
        <w:ind w:left="301" w:right="288" w:firstLine="416"/>
        <w:rPr>
          <w:rFonts w:ascii="宋体" w:hAnsi="宋体" w:eastAsia="宋体" w:cs="宋体"/>
          <w:sz w:val="20"/>
          <w:szCs w:val="20"/>
        </w:rPr>
      </w:pPr>
      <w:r>
        <w:rPr>
          <w:rFonts w:ascii="宋体" w:hAnsi="宋体" w:eastAsia="宋体" w:cs="宋体"/>
          <w:spacing w:val="8"/>
          <w:sz w:val="20"/>
          <w:szCs w:val="20"/>
        </w:rPr>
        <w:t>2、附业绩的中标通知书或合同复印件加盖单位鲜章。中</w:t>
      </w:r>
      <w:r>
        <w:rPr>
          <w:rFonts w:ascii="宋体" w:hAnsi="宋体" w:eastAsia="宋体" w:cs="宋体"/>
          <w:spacing w:val="7"/>
          <w:sz w:val="20"/>
          <w:szCs w:val="20"/>
        </w:rPr>
        <w:t>标通知书或合同应能清楚反应业绩类型，否则视为无效。</w:t>
      </w:r>
    </w:p>
    <w:p w14:paraId="41AB36F1">
      <w:pPr>
        <w:spacing w:line="227" w:lineRule="auto"/>
        <w:ind w:left="719"/>
        <w:rPr>
          <w:rFonts w:ascii="宋体" w:hAnsi="宋体" w:eastAsia="宋体" w:cs="宋体"/>
          <w:sz w:val="20"/>
          <w:szCs w:val="20"/>
        </w:rPr>
      </w:pPr>
      <w:r>
        <w:rPr>
          <w:rFonts w:ascii="宋体" w:hAnsi="宋体" w:eastAsia="宋体" w:cs="宋体"/>
          <w:spacing w:val="8"/>
          <w:sz w:val="20"/>
          <w:szCs w:val="20"/>
        </w:rPr>
        <w:t>3、每增加一个业绩须增加一个表格。</w:t>
      </w:r>
    </w:p>
    <w:p w14:paraId="0BB47C9B">
      <w:pPr>
        <w:spacing w:line="227" w:lineRule="auto"/>
        <w:rPr>
          <w:rFonts w:ascii="宋体" w:hAnsi="宋体" w:eastAsia="宋体" w:cs="宋体"/>
          <w:sz w:val="20"/>
          <w:szCs w:val="20"/>
        </w:rPr>
        <w:sectPr>
          <w:pgSz w:w="11906" w:h="16839"/>
          <w:pgMar w:top="1398" w:right="1187" w:bottom="0" w:left="1299" w:header="0" w:footer="0" w:gutter="0"/>
          <w:pgNumType w:fmt="decimal"/>
          <w:cols w:space="720" w:num="1"/>
        </w:sectPr>
      </w:pPr>
    </w:p>
    <w:p w14:paraId="6C8B8A31">
      <w:pPr>
        <w:spacing w:before="72" w:line="225" w:lineRule="auto"/>
        <w:ind w:left="3659"/>
        <w:outlineLvl w:val="1"/>
        <w:rPr>
          <w:rFonts w:ascii="宋体" w:hAnsi="宋体" w:eastAsia="宋体" w:cs="宋体"/>
          <w:sz w:val="35"/>
          <w:szCs w:val="35"/>
        </w:rPr>
      </w:pPr>
      <w:r>
        <w:rPr>
          <w:rFonts w:ascii="宋体" w:hAnsi="宋体" w:eastAsia="宋体" w:cs="宋体"/>
          <w:b/>
          <w:bCs/>
          <w:spacing w:val="2"/>
          <w:sz w:val="35"/>
          <w:szCs w:val="35"/>
        </w:rPr>
        <w:t>（</w:t>
      </w:r>
      <w:r>
        <w:rPr>
          <w:rFonts w:hint="eastAsia" w:ascii="宋体" w:hAnsi="宋体" w:eastAsia="宋体" w:cs="宋体"/>
          <w:b/>
          <w:bCs/>
          <w:spacing w:val="2"/>
          <w:sz w:val="35"/>
          <w:szCs w:val="35"/>
          <w:lang w:val="en-US" w:eastAsia="zh-CN"/>
        </w:rPr>
        <w:t>三</w:t>
      </w:r>
      <w:r>
        <w:rPr>
          <w:rFonts w:ascii="宋体" w:hAnsi="宋体" w:eastAsia="宋体" w:cs="宋体"/>
          <w:b/>
          <w:bCs/>
          <w:spacing w:val="2"/>
          <w:sz w:val="35"/>
          <w:szCs w:val="35"/>
        </w:rPr>
        <w:t>）奖项</w:t>
      </w:r>
    </w:p>
    <w:p w14:paraId="3E4CF83A">
      <w:pPr>
        <w:spacing w:before="256" w:line="220" w:lineRule="auto"/>
        <w:ind w:left="123"/>
        <w:rPr>
          <w:rFonts w:ascii="宋体" w:hAnsi="宋体" w:eastAsia="宋体" w:cs="宋体"/>
          <w:sz w:val="24"/>
          <w:szCs w:val="24"/>
        </w:rPr>
      </w:pPr>
      <w:r>
        <w:rPr>
          <w:rFonts w:ascii="宋体" w:hAnsi="宋体" w:eastAsia="宋体" w:cs="宋体"/>
          <w:b/>
          <w:bCs/>
          <w:spacing w:val="-4"/>
          <w:sz w:val="24"/>
          <w:szCs w:val="24"/>
        </w:rPr>
        <w:t>奖项统计表</w:t>
      </w:r>
    </w:p>
    <w:p w14:paraId="53EBD086">
      <w:pPr>
        <w:spacing w:line="108" w:lineRule="exact"/>
      </w:pPr>
    </w:p>
    <w:tbl>
      <w:tblPr>
        <w:tblStyle w:val="11"/>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4"/>
        <w:gridCol w:w="2513"/>
        <w:gridCol w:w="1651"/>
        <w:gridCol w:w="1758"/>
        <w:gridCol w:w="2606"/>
      </w:tblGrid>
      <w:tr w14:paraId="58EE3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trPr>
        <w:tc>
          <w:tcPr>
            <w:tcW w:w="764" w:type="dxa"/>
            <w:vAlign w:val="top"/>
          </w:tcPr>
          <w:p w14:paraId="70278329">
            <w:pPr>
              <w:pStyle w:val="10"/>
              <w:spacing w:before="50" w:line="222" w:lineRule="auto"/>
              <w:ind w:left="167"/>
            </w:pPr>
            <w:r>
              <w:rPr>
                <w:spacing w:val="-3"/>
              </w:rPr>
              <w:t>序号</w:t>
            </w:r>
          </w:p>
        </w:tc>
        <w:tc>
          <w:tcPr>
            <w:tcW w:w="2513" w:type="dxa"/>
            <w:vAlign w:val="top"/>
          </w:tcPr>
          <w:p w14:paraId="64848CF4">
            <w:pPr>
              <w:pStyle w:val="10"/>
              <w:spacing w:before="51" w:line="219" w:lineRule="auto"/>
              <w:ind w:left="820"/>
            </w:pPr>
            <w:r>
              <w:rPr>
                <w:spacing w:val="-2"/>
              </w:rPr>
              <w:t>颁发机构</w:t>
            </w:r>
          </w:p>
        </w:tc>
        <w:tc>
          <w:tcPr>
            <w:tcW w:w="1651" w:type="dxa"/>
            <w:vAlign w:val="top"/>
          </w:tcPr>
          <w:p w14:paraId="7EF20D51">
            <w:pPr>
              <w:pStyle w:val="10"/>
              <w:spacing w:before="50" w:line="220" w:lineRule="auto"/>
              <w:ind w:left="613"/>
            </w:pPr>
            <w:r>
              <w:rPr>
                <w:spacing w:val="-5"/>
              </w:rPr>
              <w:t>等级</w:t>
            </w:r>
          </w:p>
        </w:tc>
        <w:tc>
          <w:tcPr>
            <w:tcW w:w="1758" w:type="dxa"/>
            <w:vAlign w:val="top"/>
          </w:tcPr>
          <w:p w14:paraId="019BDC28">
            <w:pPr>
              <w:pStyle w:val="10"/>
              <w:spacing w:before="51" w:line="222" w:lineRule="auto"/>
              <w:ind w:left="674"/>
            </w:pPr>
            <w:r>
              <w:rPr>
                <w:spacing w:val="-9"/>
              </w:rPr>
              <w:t>时间</w:t>
            </w:r>
          </w:p>
        </w:tc>
        <w:tc>
          <w:tcPr>
            <w:tcW w:w="2606" w:type="dxa"/>
            <w:vAlign w:val="top"/>
          </w:tcPr>
          <w:p w14:paraId="7FE0F661">
            <w:pPr>
              <w:pStyle w:val="10"/>
              <w:spacing w:before="50" w:line="222" w:lineRule="auto"/>
              <w:ind w:left="980"/>
            </w:pPr>
            <w:r>
              <w:rPr>
                <w:spacing w:val="-6"/>
              </w:rPr>
              <w:t>备</w:t>
            </w:r>
            <w:r>
              <w:rPr>
                <w:spacing w:val="4"/>
              </w:rPr>
              <w:t xml:space="preserve">  </w:t>
            </w:r>
            <w:r>
              <w:rPr>
                <w:spacing w:val="-6"/>
              </w:rPr>
              <w:t>注</w:t>
            </w:r>
          </w:p>
        </w:tc>
      </w:tr>
      <w:tr w14:paraId="00BE67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764" w:type="dxa"/>
            <w:vAlign w:val="top"/>
          </w:tcPr>
          <w:p w14:paraId="1CA98434">
            <w:pPr>
              <w:pStyle w:val="10"/>
              <w:spacing w:before="47" w:line="242" w:lineRule="auto"/>
              <w:ind w:left="350"/>
            </w:pPr>
            <w:r>
              <w:t>1</w:t>
            </w:r>
          </w:p>
        </w:tc>
        <w:tc>
          <w:tcPr>
            <w:tcW w:w="2513" w:type="dxa"/>
            <w:vAlign w:val="top"/>
          </w:tcPr>
          <w:p w14:paraId="1679C604">
            <w:pPr>
              <w:rPr>
                <w:rFonts w:ascii="Arial"/>
                <w:sz w:val="21"/>
              </w:rPr>
            </w:pPr>
          </w:p>
        </w:tc>
        <w:tc>
          <w:tcPr>
            <w:tcW w:w="1651" w:type="dxa"/>
            <w:vAlign w:val="top"/>
          </w:tcPr>
          <w:p w14:paraId="704E8523">
            <w:pPr>
              <w:rPr>
                <w:rFonts w:ascii="Arial"/>
                <w:sz w:val="21"/>
              </w:rPr>
            </w:pPr>
          </w:p>
        </w:tc>
        <w:tc>
          <w:tcPr>
            <w:tcW w:w="1758" w:type="dxa"/>
            <w:vAlign w:val="top"/>
          </w:tcPr>
          <w:p w14:paraId="773574E5">
            <w:pPr>
              <w:rPr>
                <w:rFonts w:ascii="Arial"/>
                <w:sz w:val="21"/>
              </w:rPr>
            </w:pPr>
          </w:p>
        </w:tc>
        <w:tc>
          <w:tcPr>
            <w:tcW w:w="2606" w:type="dxa"/>
            <w:vAlign w:val="top"/>
          </w:tcPr>
          <w:p w14:paraId="4FDA72ED">
            <w:pPr>
              <w:rPr>
                <w:rFonts w:ascii="Arial"/>
                <w:sz w:val="21"/>
              </w:rPr>
            </w:pPr>
          </w:p>
        </w:tc>
      </w:tr>
      <w:tr w14:paraId="585E11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764" w:type="dxa"/>
            <w:vAlign w:val="top"/>
          </w:tcPr>
          <w:p w14:paraId="651F92B9">
            <w:pPr>
              <w:pStyle w:val="10"/>
              <w:spacing w:before="47" w:line="242" w:lineRule="auto"/>
              <w:ind w:left="336"/>
            </w:pPr>
            <w:r>
              <w:t>2</w:t>
            </w:r>
          </w:p>
        </w:tc>
        <w:tc>
          <w:tcPr>
            <w:tcW w:w="2513" w:type="dxa"/>
            <w:vAlign w:val="top"/>
          </w:tcPr>
          <w:p w14:paraId="1F850270">
            <w:pPr>
              <w:rPr>
                <w:rFonts w:ascii="Arial"/>
                <w:sz w:val="21"/>
              </w:rPr>
            </w:pPr>
          </w:p>
        </w:tc>
        <w:tc>
          <w:tcPr>
            <w:tcW w:w="1651" w:type="dxa"/>
            <w:vAlign w:val="top"/>
          </w:tcPr>
          <w:p w14:paraId="30C89FF8">
            <w:pPr>
              <w:rPr>
                <w:rFonts w:ascii="Arial"/>
                <w:sz w:val="21"/>
              </w:rPr>
            </w:pPr>
          </w:p>
        </w:tc>
        <w:tc>
          <w:tcPr>
            <w:tcW w:w="1758" w:type="dxa"/>
            <w:vAlign w:val="top"/>
          </w:tcPr>
          <w:p w14:paraId="1310CDCC">
            <w:pPr>
              <w:rPr>
                <w:rFonts w:ascii="Arial"/>
                <w:sz w:val="21"/>
              </w:rPr>
            </w:pPr>
          </w:p>
        </w:tc>
        <w:tc>
          <w:tcPr>
            <w:tcW w:w="2606" w:type="dxa"/>
            <w:vAlign w:val="top"/>
          </w:tcPr>
          <w:p w14:paraId="01830B47">
            <w:pPr>
              <w:rPr>
                <w:rFonts w:ascii="Arial"/>
                <w:sz w:val="21"/>
              </w:rPr>
            </w:pPr>
          </w:p>
        </w:tc>
      </w:tr>
      <w:tr w14:paraId="5A4B4F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trPr>
        <w:tc>
          <w:tcPr>
            <w:tcW w:w="764" w:type="dxa"/>
            <w:vAlign w:val="top"/>
          </w:tcPr>
          <w:p w14:paraId="6BB0E0FC">
            <w:pPr>
              <w:pStyle w:val="10"/>
              <w:spacing w:before="146" w:line="158" w:lineRule="exact"/>
              <w:ind w:left="270"/>
            </w:pPr>
            <w:r>
              <w:rPr>
                <w:spacing w:val="1"/>
                <w:position w:val="-3"/>
              </w:rPr>
              <w:t>┅</w:t>
            </w:r>
          </w:p>
        </w:tc>
        <w:tc>
          <w:tcPr>
            <w:tcW w:w="2513" w:type="dxa"/>
            <w:vAlign w:val="top"/>
          </w:tcPr>
          <w:p w14:paraId="0B2AC249">
            <w:pPr>
              <w:rPr>
                <w:rFonts w:ascii="Arial"/>
                <w:sz w:val="21"/>
              </w:rPr>
            </w:pPr>
          </w:p>
        </w:tc>
        <w:tc>
          <w:tcPr>
            <w:tcW w:w="1651" w:type="dxa"/>
            <w:vAlign w:val="top"/>
          </w:tcPr>
          <w:p w14:paraId="28E9BB75">
            <w:pPr>
              <w:rPr>
                <w:rFonts w:ascii="Arial"/>
                <w:sz w:val="21"/>
              </w:rPr>
            </w:pPr>
          </w:p>
        </w:tc>
        <w:tc>
          <w:tcPr>
            <w:tcW w:w="1758" w:type="dxa"/>
            <w:vAlign w:val="top"/>
          </w:tcPr>
          <w:p w14:paraId="43FFF411">
            <w:pPr>
              <w:rPr>
                <w:rFonts w:ascii="Arial"/>
                <w:sz w:val="21"/>
              </w:rPr>
            </w:pPr>
          </w:p>
        </w:tc>
        <w:tc>
          <w:tcPr>
            <w:tcW w:w="2606" w:type="dxa"/>
            <w:vAlign w:val="top"/>
          </w:tcPr>
          <w:p w14:paraId="07E48536">
            <w:pPr>
              <w:rPr>
                <w:rFonts w:ascii="Arial"/>
                <w:sz w:val="21"/>
              </w:rPr>
            </w:pPr>
          </w:p>
        </w:tc>
      </w:tr>
    </w:tbl>
    <w:p w14:paraId="580570F4">
      <w:pPr>
        <w:pStyle w:val="4"/>
        <w:spacing w:line="405" w:lineRule="auto"/>
      </w:pPr>
    </w:p>
    <w:p w14:paraId="12F6D82C">
      <w:pPr>
        <w:spacing w:before="72" w:line="219" w:lineRule="auto"/>
        <w:ind w:left="120"/>
        <w:rPr>
          <w:rFonts w:ascii="宋体" w:hAnsi="宋体" w:eastAsia="宋体" w:cs="宋体"/>
          <w:sz w:val="22"/>
          <w:szCs w:val="22"/>
        </w:rPr>
      </w:pPr>
      <w:r>
        <w:rPr>
          <w:rFonts w:ascii="宋体" w:hAnsi="宋体" w:eastAsia="宋体" w:cs="宋体"/>
          <w:sz w:val="22"/>
          <w:szCs w:val="22"/>
        </w:rPr>
        <w:t>注：此表可扩展；后附相相应奖项证明材料复印件（</w:t>
      </w:r>
      <w:r>
        <w:rPr>
          <w:rFonts w:ascii="宋体" w:hAnsi="宋体" w:eastAsia="宋体" w:cs="宋体"/>
          <w:spacing w:val="-1"/>
          <w:sz w:val="22"/>
          <w:szCs w:val="22"/>
        </w:rPr>
        <w:t>彩色）加盖鲜章。</w:t>
      </w:r>
    </w:p>
    <w:p w14:paraId="559D6EB5">
      <w:pPr>
        <w:spacing w:line="219" w:lineRule="auto"/>
        <w:rPr>
          <w:rFonts w:ascii="宋体" w:hAnsi="宋体" w:eastAsia="宋体" w:cs="宋体"/>
          <w:sz w:val="22"/>
          <w:szCs w:val="22"/>
        </w:rPr>
        <w:sectPr>
          <w:pgSz w:w="11906" w:h="16839"/>
          <w:pgMar w:top="1398" w:right="1134" w:bottom="0" w:left="1474" w:header="0" w:footer="0" w:gutter="0"/>
          <w:pgNumType w:fmt="decimal"/>
          <w:cols w:space="720" w:num="1"/>
        </w:sectPr>
      </w:pPr>
    </w:p>
    <w:p w14:paraId="5F30156C">
      <w:pPr>
        <w:spacing w:before="71" w:line="225" w:lineRule="auto"/>
        <w:ind w:left="3347"/>
        <w:outlineLvl w:val="1"/>
        <w:rPr>
          <w:rFonts w:ascii="宋体" w:hAnsi="宋体" w:eastAsia="宋体" w:cs="宋体"/>
          <w:sz w:val="35"/>
          <w:szCs w:val="35"/>
        </w:rPr>
      </w:pPr>
      <w:r>
        <w:rPr>
          <w:rFonts w:ascii="宋体" w:hAnsi="宋体" w:eastAsia="宋体" w:cs="宋体"/>
          <w:b/>
          <w:bCs/>
          <w:spacing w:val="2"/>
          <w:sz w:val="35"/>
          <w:szCs w:val="35"/>
        </w:rPr>
        <w:t>（</w:t>
      </w:r>
      <w:r>
        <w:rPr>
          <w:rFonts w:hint="eastAsia" w:ascii="宋体" w:hAnsi="宋体" w:eastAsia="宋体" w:cs="宋体"/>
          <w:b/>
          <w:bCs/>
          <w:spacing w:val="2"/>
          <w:sz w:val="35"/>
          <w:szCs w:val="35"/>
          <w:lang w:val="en-US" w:eastAsia="zh-CN"/>
        </w:rPr>
        <w:t>四</w:t>
      </w:r>
      <w:r>
        <w:rPr>
          <w:rFonts w:ascii="宋体" w:hAnsi="宋体" w:eastAsia="宋体" w:cs="宋体"/>
          <w:b/>
          <w:bCs/>
          <w:spacing w:val="2"/>
          <w:sz w:val="35"/>
          <w:szCs w:val="35"/>
        </w:rPr>
        <w:t>）服务</w:t>
      </w:r>
    </w:p>
    <w:p w14:paraId="1494CB98">
      <w:pPr>
        <w:ind w:firstLine="872" w:firstLineChars="400"/>
        <w:rPr>
          <w:rFonts w:hint="eastAsia" w:ascii="宋体" w:hAnsi="宋体" w:eastAsia="宋体" w:cs="宋体"/>
          <w:spacing w:val="-1"/>
          <w:sz w:val="22"/>
          <w:szCs w:val="22"/>
          <w:lang w:val="en-US" w:eastAsia="zh-CN"/>
        </w:rPr>
      </w:pPr>
    </w:p>
    <w:p w14:paraId="416F1B24">
      <w:pPr>
        <w:ind w:firstLine="872" w:firstLineChars="400"/>
      </w:pPr>
      <w:r>
        <w:rPr>
          <w:rFonts w:hint="eastAsia" w:ascii="宋体" w:hAnsi="宋体" w:eastAsia="宋体" w:cs="宋体"/>
          <w:spacing w:val="-1"/>
          <w:sz w:val="22"/>
          <w:szCs w:val="22"/>
          <w:lang w:val="en-US" w:eastAsia="zh-CN"/>
        </w:rPr>
        <w:t>投标</w:t>
      </w:r>
      <w:r>
        <w:rPr>
          <w:rFonts w:ascii="宋体" w:hAnsi="宋体" w:eastAsia="宋体" w:cs="宋体"/>
          <w:spacing w:val="-1"/>
          <w:sz w:val="22"/>
          <w:szCs w:val="22"/>
        </w:rPr>
        <w:t>人根据企业情况、对询比文件和其它因素的理解自拟服</w:t>
      </w:r>
    </w:p>
    <w:sectPr>
      <w:footerReference r:id="rId11"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ource Han Sans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0AB09">
    <w:pPr>
      <w:tabs>
        <w:tab w:val="left" w:pos="4033"/>
      </w:tabs>
      <w:spacing w:line="176" w:lineRule="auto"/>
      <w:ind w:left="4256"/>
      <w:rPr>
        <w:rFonts w:ascii="Times New Roman" w:hAnsi="Times New Roman" w:eastAsia="Times New Roman" w:cs="Times New Roman"/>
        <w:sz w:val="18"/>
        <w:szCs w:val="18"/>
      </w:rPr>
    </w:pPr>
    <w:r>
      <w:rPr>
        <w:rFonts w:hint="eastAsia" w:ascii="Times New Roman" w:hAnsi="Times New Roman" w:eastAsia="宋体" w:cs="Times New Roman"/>
        <w:sz w:val="18"/>
        <w:szCs w:val="18"/>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75454">
    <w:pPr>
      <w:tabs>
        <w:tab w:val="center" w:pos="4465"/>
      </w:tabs>
      <w:spacing w:line="176" w:lineRule="auto"/>
      <w:rPr>
        <w:rFonts w:ascii="Times New Roman" w:hAnsi="Times New Roman" w:eastAsia="Times New Roman" w:cs="Times New Roman"/>
        <w:sz w:val="18"/>
        <w:szCs w:val="18"/>
      </w:rPr>
    </w:pPr>
    <w:r>
      <w:rPr>
        <w:rFonts w:hint="eastAsia" w:ascii="Times New Roman" w:hAnsi="Times New Roman" w:eastAsia="宋体" w:cs="Times New Roman"/>
        <w:sz w:val="18"/>
        <w:szCs w:val="18"/>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875E4">
    <w:pPr>
      <w:spacing w:line="176" w:lineRule="auto"/>
      <w:ind w:left="4459"/>
      <w:rPr>
        <w:rFonts w:ascii="Times New Roman" w:hAnsi="Times New Roman" w:eastAsia="Times New Roman" w:cs="Times New Roman"/>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E83DE">
    <w:pPr>
      <w:spacing w:line="176" w:lineRule="auto"/>
      <w:rPr>
        <w:rFonts w:ascii="Times New Roman" w:hAnsi="Times New Roman" w:eastAsia="Times New Roman" w:cs="Times New Roman"/>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45880">
    <w:pPr>
      <w:spacing w:line="176" w:lineRule="auto"/>
      <w:ind w:left="4350"/>
      <w:rPr>
        <w:rFonts w:ascii="Times New Roman" w:hAnsi="Times New Roman" w:eastAsia="Times New Roman" w:cs="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693AF">
    <w:pPr>
      <w:pStyle w:val="6"/>
      <w:tabs>
        <w:tab w:val="center" w:pos="4168"/>
        <w:tab w:val="clear" w:pos="415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9E714">
    <w:pPr>
      <w:pStyle w:val="6"/>
      <w:tabs>
        <w:tab w:val="center" w:pos="4168"/>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303530</wp:posOffset>
              </wp:positionV>
              <wp:extent cx="1828800" cy="189865"/>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9865"/>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9EA9EE1">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23.9pt;height:14.95pt;width:144pt;mso-position-horizontal-relative:margin;mso-wrap-style:none;z-index:251660288;mso-width-relative:page;mso-height-relative:page;" filled="f" stroked="f" coordsize="21600,21600" o:gfxdata="UEsDBAoAAAAAAIdO4kAAAAAAAAAAAAAAAAAEAAAAZHJzL1BLAwQUAAAACACHTuJAutfXe9YAAAAG&#10;AQAADwAAAGRycy9kb3ducmV2LnhtbE2PzU7DMBCE70i8g7VI3KjTqpAojVMhJHrh1PAjcXPjbRLV&#10;Xke22wSenuUEx50ZzXxbbWdnxQVDHDwpWC4yEEitNwN1Ct5en+8KEDFpMtp6QgVfGGFbX19VujR+&#10;oj1emtQJLqFYagV9SmMpZWx7dDou/IjE3tEHpxOfoZMm6InLnZWrLHuQTg/EC70e8anH9tScnYLd&#10;/P2xfgmfyTZ6396/u8fuuJuUur1ZZhsQCef0F4ZffEaHmpkO/kwmCquAH0kK1jnzs7sqChYOCvI8&#10;B1lX8j9+/QNQSwMEFAAAAAgAh07iQE/9qQzhAgAAJQYAAA4AAABkcnMvZTJvRG9jLnhtbK1UzW7U&#10;MBC+I/EOlu9pkm12m6yarbabBiFVtFJBnL2Os7FwbMv2/hTEFd6AExfuPFefg3Gy2f6AUCXYQ3bi&#10;GX8z3zeTOT3btQJtmLFcyRzHRxFGTFJVcbnK8bu3ZZBiZB2RFRFKshzfMovPZi9fnG71lI1Uo0TF&#10;DAIQaadbnePGOT0NQ0sb1hJ7pDST4KyVaYmDV7MKK0O2gN6KcBRFk3CrTKWNosxaOC16J94jmucA&#10;qrrmlBWKrlsmXY9qmCAOKNmGa4tnXbV1zai7qmvLHBI5Bqaue0ISsJf+Gc5OyXRliG443ZdAnlPC&#10;E04t4RKSHqAK4ghaG/4bVMupUVbV7oiqNuyJdIoAizh6os1NQzTruIDUVh9Et/8Plr7ZXBvEqxyP&#10;EowkaaHjd9++3n3/effjC4IzEGir7RTibjREut252sHYDOcWDj3vXW1a/w+MEPhB3tuDvGznEPWX&#10;0lGaRuCi4IvTLJ2MPUx4f1sb614x1SJv5NhA+zpVyebSuj50CPHJpCq5EF0LhUTbHE+Ox1F34eAB&#10;cCF9LBQBGHurb82nLMou0os0CZLR5CJIoqII5uUiCSZlfDIujovFoog/e7w4mTa8qpj0+YYxiZPn&#10;tWE/Kn2DD4NileCVh/MlWbNaLoRBGwJjWna/vTIPwsLHZXTCAasnlOJREp2PsqCcpCdBUibjIDuJ&#10;0iCKs/NsEiVZUpSPKV1yyf6d0iP1HxRNpr5hB25LQeiHv1Lz5dxTg/YNjQv9GPbj5i23W+72s7lU&#10;1S2MplH91201LTkkvSTWXRMDnzOMHCw8dwWPWiiYE7W3MGqU+fincx8P7QUvRltYDzmWsA0xEq8l&#10;fH0A6AbDDMZyMOS6XShoZAyLVNPOhAvGicGsjWrfwxac+xzgIpJCphy7wVy4fkXBFqVsPu+C1trw&#10;VdNfgN2hibuUN5r6NH4EpJqvnap595l4gXpVQEr/AtujE3W/6fx6evjeRd1v99k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utfXe9YAAAAGAQAADwAAAAAAAAABACAAAAAiAAAAZHJzL2Rvd25yZXYu&#10;eG1sUEsBAhQAFAAAAAgAh07iQE/9qQzhAgAAJQYAAA4AAAAAAAAAAQAgAAAAJQEAAGRycy9lMm9E&#10;b2MueG1sUEsFBgAAAAAGAAYAWQEAAHgGAAAAAA==&#10;">
              <v:fill on="f" focussize="0,0"/>
              <v:stroke on="f" weight="0.5pt"/>
              <v:imagedata o:title=""/>
              <o:lock v:ext="edit" aspectratio="f"/>
              <v:textbox inset="0mm,0mm,0mm,0mm">
                <w:txbxContent>
                  <w:p w14:paraId="09EA9EE1">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E41478"/>
    <w:multiLevelType w:val="singleLevel"/>
    <w:tmpl w:val="83E41478"/>
    <w:lvl w:ilvl="0" w:tentative="0">
      <w:start w:val="5"/>
      <w:numFmt w:val="decimal"/>
      <w:lvlText w:val="%1."/>
      <w:lvlJc w:val="left"/>
      <w:pPr>
        <w:tabs>
          <w:tab w:val="left" w:pos="312"/>
        </w:tabs>
      </w:pPr>
    </w:lvl>
  </w:abstractNum>
  <w:abstractNum w:abstractNumId="1">
    <w:nsid w:val="F014EFD5"/>
    <w:multiLevelType w:val="singleLevel"/>
    <w:tmpl w:val="F014EFD5"/>
    <w:lvl w:ilvl="0" w:tentative="0">
      <w:start w:val="2"/>
      <w:numFmt w:val="decimal"/>
      <w:lvlText w:val="%1."/>
      <w:lvlJc w:val="left"/>
      <w:pPr>
        <w:tabs>
          <w:tab w:val="left" w:pos="312"/>
        </w:tabs>
      </w:pPr>
    </w:lvl>
  </w:abstractNum>
  <w:abstractNum w:abstractNumId="2">
    <w:nsid w:val="1FE05C5E"/>
    <w:multiLevelType w:val="singleLevel"/>
    <w:tmpl w:val="1FE05C5E"/>
    <w:lvl w:ilvl="0" w:tentative="0">
      <w:start w:val="6"/>
      <w:numFmt w:val="chineseCounting"/>
      <w:suff w:val="space"/>
      <w:lvlText w:val="第%1章"/>
      <w:lvlJc w:val="left"/>
      <w:rPr>
        <w:rFonts w:hint="eastAsia"/>
      </w:rPr>
    </w:lvl>
  </w:abstractNum>
  <w:abstractNum w:abstractNumId="3">
    <w:nsid w:val="717A3587"/>
    <w:multiLevelType w:val="singleLevel"/>
    <w:tmpl w:val="717A3587"/>
    <w:lvl w:ilvl="0" w:tentative="0">
      <w:start w:val="1"/>
      <w:numFmt w:val="decimal"/>
      <w:pStyle w:val="3"/>
      <w:lvlText w:val="%1."/>
      <w:lvlJc w:val="left"/>
      <w:pPr>
        <w:tabs>
          <w:tab w:val="left" w:pos="360"/>
        </w:tabs>
        <w:ind w:left="360" w:hanging="36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B0A59"/>
    <w:rsid w:val="00395FEE"/>
    <w:rsid w:val="00B06E28"/>
    <w:rsid w:val="0112415B"/>
    <w:rsid w:val="01345E86"/>
    <w:rsid w:val="015A3746"/>
    <w:rsid w:val="019D1CF0"/>
    <w:rsid w:val="01FE4DD8"/>
    <w:rsid w:val="02474A49"/>
    <w:rsid w:val="02EB239A"/>
    <w:rsid w:val="03250AC9"/>
    <w:rsid w:val="036977A5"/>
    <w:rsid w:val="03E82DEB"/>
    <w:rsid w:val="043D4F04"/>
    <w:rsid w:val="045911A7"/>
    <w:rsid w:val="04C176DC"/>
    <w:rsid w:val="04CB4231"/>
    <w:rsid w:val="056621AB"/>
    <w:rsid w:val="05B437EC"/>
    <w:rsid w:val="05D0637A"/>
    <w:rsid w:val="05F9510C"/>
    <w:rsid w:val="060B0977"/>
    <w:rsid w:val="064C13E1"/>
    <w:rsid w:val="065B19FB"/>
    <w:rsid w:val="069D6DA6"/>
    <w:rsid w:val="06CB25A0"/>
    <w:rsid w:val="070C4EFE"/>
    <w:rsid w:val="072B3AEB"/>
    <w:rsid w:val="07362663"/>
    <w:rsid w:val="07561F05"/>
    <w:rsid w:val="0763442C"/>
    <w:rsid w:val="077A38A1"/>
    <w:rsid w:val="08344B05"/>
    <w:rsid w:val="086D3FFD"/>
    <w:rsid w:val="090C3DE8"/>
    <w:rsid w:val="09260ED4"/>
    <w:rsid w:val="096864F2"/>
    <w:rsid w:val="09926C3F"/>
    <w:rsid w:val="09C412B3"/>
    <w:rsid w:val="09D309DF"/>
    <w:rsid w:val="09F87D9F"/>
    <w:rsid w:val="0A883BF3"/>
    <w:rsid w:val="0AAF1847"/>
    <w:rsid w:val="0AB359AE"/>
    <w:rsid w:val="0ABB4D47"/>
    <w:rsid w:val="0AF5210A"/>
    <w:rsid w:val="0AFE2A19"/>
    <w:rsid w:val="0B5C6F06"/>
    <w:rsid w:val="0BA6110F"/>
    <w:rsid w:val="0BB377CC"/>
    <w:rsid w:val="0BDF4286"/>
    <w:rsid w:val="0BFB43C7"/>
    <w:rsid w:val="0BFF7592"/>
    <w:rsid w:val="0C2E598F"/>
    <w:rsid w:val="0C476233"/>
    <w:rsid w:val="0C610FDC"/>
    <w:rsid w:val="0C807692"/>
    <w:rsid w:val="0C9872FE"/>
    <w:rsid w:val="0CC66EE7"/>
    <w:rsid w:val="0D417190"/>
    <w:rsid w:val="0D7B0244"/>
    <w:rsid w:val="0D7F17B3"/>
    <w:rsid w:val="0DC57CC8"/>
    <w:rsid w:val="0E2B28CA"/>
    <w:rsid w:val="0E48782B"/>
    <w:rsid w:val="0EB36461"/>
    <w:rsid w:val="0EC15643"/>
    <w:rsid w:val="0ECA4997"/>
    <w:rsid w:val="0EF348F1"/>
    <w:rsid w:val="0F2130DE"/>
    <w:rsid w:val="0FB513D3"/>
    <w:rsid w:val="0FDE3283"/>
    <w:rsid w:val="0FE36A1F"/>
    <w:rsid w:val="100250BF"/>
    <w:rsid w:val="1035205D"/>
    <w:rsid w:val="1070749E"/>
    <w:rsid w:val="108A26B0"/>
    <w:rsid w:val="10EB474A"/>
    <w:rsid w:val="10F442DE"/>
    <w:rsid w:val="110000F0"/>
    <w:rsid w:val="110D5B7B"/>
    <w:rsid w:val="112A0A48"/>
    <w:rsid w:val="113605CA"/>
    <w:rsid w:val="115B4F87"/>
    <w:rsid w:val="116C6D9B"/>
    <w:rsid w:val="11732372"/>
    <w:rsid w:val="11A94804"/>
    <w:rsid w:val="12116251"/>
    <w:rsid w:val="12245A99"/>
    <w:rsid w:val="12250338"/>
    <w:rsid w:val="123F4FE3"/>
    <w:rsid w:val="12527A9D"/>
    <w:rsid w:val="12802B6B"/>
    <w:rsid w:val="12BF484E"/>
    <w:rsid w:val="12F75EB0"/>
    <w:rsid w:val="132F475B"/>
    <w:rsid w:val="134F2888"/>
    <w:rsid w:val="136323A8"/>
    <w:rsid w:val="13B90B64"/>
    <w:rsid w:val="13DD2BC4"/>
    <w:rsid w:val="13EF7DF0"/>
    <w:rsid w:val="1424321C"/>
    <w:rsid w:val="14376510"/>
    <w:rsid w:val="14486024"/>
    <w:rsid w:val="14A16D5C"/>
    <w:rsid w:val="14B52807"/>
    <w:rsid w:val="14B64D09"/>
    <w:rsid w:val="14DF0F6E"/>
    <w:rsid w:val="15420170"/>
    <w:rsid w:val="15566E11"/>
    <w:rsid w:val="15C726E4"/>
    <w:rsid w:val="15CF79D4"/>
    <w:rsid w:val="168C5417"/>
    <w:rsid w:val="16A56F42"/>
    <w:rsid w:val="16BD012E"/>
    <w:rsid w:val="16C16063"/>
    <w:rsid w:val="16C72982"/>
    <w:rsid w:val="1727128A"/>
    <w:rsid w:val="174D3905"/>
    <w:rsid w:val="17556C03"/>
    <w:rsid w:val="17692FF8"/>
    <w:rsid w:val="17FB42AC"/>
    <w:rsid w:val="17FC737D"/>
    <w:rsid w:val="180C0521"/>
    <w:rsid w:val="184B7729"/>
    <w:rsid w:val="18546479"/>
    <w:rsid w:val="1871243F"/>
    <w:rsid w:val="18754DB5"/>
    <w:rsid w:val="187B413A"/>
    <w:rsid w:val="18966EE2"/>
    <w:rsid w:val="1954059A"/>
    <w:rsid w:val="195E21AF"/>
    <w:rsid w:val="197D41B7"/>
    <w:rsid w:val="1A4E2EBF"/>
    <w:rsid w:val="1A651EAD"/>
    <w:rsid w:val="1A7F5B09"/>
    <w:rsid w:val="1C12738D"/>
    <w:rsid w:val="1C3E1334"/>
    <w:rsid w:val="1C624D00"/>
    <w:rsid w:val="1C687BA8"/>
    <w:rsid w:val="1C6F6673"/>
    <w:rsid w:val="1C796BA1"/>
    <w:rsid w:val="1C895B5E"/>
    <w:rsid w:val="1CA51C0B"/>
    <w:rsid w:val="1CE14ECE"/>
    <w:rsid w:val="1D0927CD"/>
    <w:rsid w:val="1D0B4E33"/>
    <w:rsid w:val="1D1B2ECF"/>
    <w:rsid w:val="1D255852"/>
    <w:rsid w:val="1D297C66"/>
    <w:rsid w:val="1D441B15"/>
    <w:rsid w:val="1D8326F1"/>
    <w:rsid w:val="1D8A2A83"/>
    <w:rsid w:val="1DB01DBE"/>
    <w:rsid w:val="1DE63A32"/>
    <w:rsid w:val="1E1778EF"/>
    <w:rsid w:val="1E5479EA"/>
    <w:rsid w:val="1E5C34F6"/>
    <w:rsid w:val="1E8A0B27"/>
    <w:rsid w:val="1F2C05AA"/>
    <w:rsid w:val="1FF25B62"/>
    <w:rsid w:val="1FF8671E"/>
    <w:rsid w:val="1FF92D32"/>
    <w:rsid w:val="20151933"/>
    <w:rsid w:val="202750D0"/>
    <w:rsid w:val="20682032"/>
    <w:rsid w:val="20B736BA"/>
    <w:rsid w:val="20DF63BF"/>
    <w:rsid w:val="20F6042F"/>
    <w:rsid w:val="2130091A"/>
    <w:rsid w:val="216E4D96"/>
    <w:rsid w:val="21B843D9"/>
    <w:rsid w:val="21E004ED"/>
    <w:rsid w:val="220C2760"/>
    <w:rsid w:val="227B2B13"/>
    <w:rsid w:val="22C803A3"/>
    <w:rsid w:val="22CB70E1"/>
    <w:rsid w:val="237A099D"/>
    <w:rsid w:val="23842384"/>
    <w:rsid w:val="23A32E08"/>
    <w:rsid w:val="23BC4B56"/>
    <w:rsid w:val="23C153D4"/>
    <w:rsid w:val="23EF1892"/>
    <w:rsid w:val="246608ED"/>
    <w:rsid w:val="24A84E40"/>
    <w:rsid w:val="24AB690F"/>
    <w:rsid w:val="24F2052C"/>
    <w:rsid w:val="250B3654"/>
    <w:rsid w:val="252A5A7D"/>
    <w:rsid w:val="25457290"/>
    <w:rsid w:val="257A718B"/>
    <w:rsid w:val="25C01E7E"/>
    <w:rsid w:val="25C70488"/>
    <w:rsid w:val="25F72C80"/>
    <w:rsid w:val="26444656"/>
    <w:rsid w:val="269276B7"/>
    <w:rsid w:val="26A85D28"/>
    <w:rsid w:val="26E87362"/>
    <w:rsid w:val="273A2BFC"/>
    <w:rsid w:val="2786213D"/>
    <w:rsid w:val="27A33318"/>
    <w:rsid w:val="27D3326E"/>
    <w:rsid w:val="27D90F04"/>
    <w:rsid w:val="27E50784"/>
    <w:rsid w:val="2804048C"/>
    <w:rsid w:val="280D0539"/>
    <w:rsid w:val="280D763D"/>
    <w:rsid w:val="28420898"/>
    <w:rsid w:val="28462B22"/>
    <w:rsid w:val="28732F81"/>
    <w:rsid w:val="28B5442A"/>
    <w:rsid w:val="28BF6F68"/>
    <w:rsid w:val="28C46708"/>
    <w:rsid w:val="28CD229B"/>
    <w:rsid w:val="28E11370"/>
    <w:rsid w:val="28F306BC"/>
    <w:rsid w:val="296642D8"/>
    <w:rsid w:val="29EF29DD"/>
    <w:rsid w:val="29F81013"/>
    <w:rsid w:val="2A6C1743"/>
    <w:rsid w:val="2A8A40C1"/>
    <w:rsid w:val="2AE77BF2"/>
    <w:rsid w:val="2B0100FD"/>
    <w:rsid w:val="2B2F386A"/>
    <w:rsid w:val="2B5621F6"/>
    <w:rsid w:val="2B842F73"/>
    <w:rsid w:val="2BB331A5"/>
    <w:rsid w:val="2BE14184"/>
    <w:rsid w:val="2C210A56"/>
    <w:rsid w:val="2C31690F"/>
    <w:rsid w:val="2C4D29BC"/>
    <w:rsid w:val="2C622962"/>
    <w:rsid w:val="2C880505"/>
    <w:rsid w:val="2CD32C2E"/>
    <w:rsid w:val="2CE61358"/>
    <w:rsid w:val="2D447E18"/>
    <w:rsid w:val="2D69660C"/>
    <w:rsid w:val="2DCE20BE"/>
    <w:rsid w:val="2DD724C3"/>
    <w:rsid w:val="2E24485D"/>
    <w:rsid w:val="2ECC6E69"/>
    <w:rsid w:val="2ED743AA"/>
    <w:rsid w:val="2ED8336B"/>
    <w:rsid w:val="2EFC6F63"/>
    <w:rsid w:val="2F373384"/>
    <w:rsid w:val="2F950E14"/>
    <w:rsid w:val="2F9F1AAF"/>
    <w:rsid w:val="2FA12DB4"/>
    <w:rsid w:val="2FA54819"/>
    <w:rsid w:val="2FED7630"/>
    <w:rsid w:val="300D5966"/>
    <w:rsid w:val="301F5880"/>
    <w:rsid w:val="30221DFE"/>
    <w:rsid w:val="30314FE0"/>
    <w:rsid w:val="305417EC"/>
    <w:rsid w:val="307F73DA"/>
    <w:rsid w:val="30FE32FE"/>
    <w:rsid w:val="310746A0"/>
    <w:rsid w:val="314865E7"/>
    <w:rsid w:val="316638AD"/>
    <w:rsid w:val="316867E0"/>
    <w:rsid w:val="317F4625"/>
    <w:rsid w:val="319566E7"/>
    <w:rsid w:val="31B1601B"/>
    <w:rsid w:val="31B935FE"/>
    <w:rsid w:val="31CD6840"/>
    <w:rsid w:val="31D03048"/>
    <w:rsid w:val="31F67A05"/>
    <w:rsid w:val="31FE2DD3"/>
    <w:rsid w:val="3257018C"/>
    <w:rsid w:val="32655415"/>
    <w:rsid w:val="32B42727"/>
    <w:rsid w:val="331E76CA"/>
    <w:rsid w:val="3332520E"/>
    <w:rsid w:val="33637EC3"/>
    <w:rsid w:val="33C259F7"/>
    <w:rsid w:val="33D33712"/>
    <w:rsid w:val="33E74334"/>
    <w:rsid w:val="34B644B3"/>
    <w:rsid w:val="34EF5164"/>
    <w:rsid w:val="35073CFD"/>
    <w:rsid w:val="35301A13"/>
    <w:rsid w:val="35AC1918"/>
    <w:rsid w:val="35BD2339"/>
    <w:rsid w:val="35E421F9"/>
    <w:rsid w:val="35F13A8D"/>
    <w:rsid w:val="35F2150E"/>
    <w:rsid w:val="35F65D84"/>
    <w:rsid w:val="36044CAC"/>
    <w:rsid w:val="360A4309"/>
    <w:rsid w:val="3618648C"/>
    <w:rsid w:val="36651496"/>
    <w:rsid w:val="367D236E"/>
    <w:rsid w:val="36815669"/>
    <w:rsid w:val="36E62D7E"/>
    <w:rsid w:val="37250607"/>
    <w:rsid w:val="37954329"/>
    <w:rsid w:val="37DD4C8C"/>
    <w:rsid w:val="385F290D"/>
    <w:rsid w:val="38C138AB"/>
    <w:rsid w:val="38C71038"/>
    <w:rsid w:val="38CA1FBC"/>
    <w:rsid w:val="38D76622"/>
    <w:rsid w:val="38E86FB8"/>
    <w:rsid w:val="38EF0EF7"/>
    <w:rsid w:val="39065299"/>
    <w:rsid w:val="39276AD2"/>
    <w:rsid w:val="398D4C8F"/>
    <w:rsid w:val="39C54FC1"/>
    <w:rsid w:val="39F17820"/>
    <w:rsid w:val="3A445FA5"/>
    <w:rsid w:val="3A6164C2"/>
    <w:rsid w:val="3A9C6634"/>
    <w:rsid w:val="3AA70C32"/>
    <w:rsid w:val="3AFC7952"/>
    <w:rsid w:val="3AFD268F"/>
    <w:rsid w:val="3B806E1C"/>
    <w:rsid w:val="3B9B6557"/>
    <w:rsid w:val="3BA07529"/>
    <w:rsid w:val="3BAC7BF6"/>
    <w:rsid w:val="3BB104DF"/>
    <w:rsid w:val="3BDD601C"/>
    <w:rsid w:val="3C053A08"/>
    <w:rsid w:val="3C2E7818"/>
    <w:rsid w:val="3D3440FA"/>
    <w:rsid w:val="3D670293"/>
    <w:rsid w:val="3D6832DC"/>
    <w:rsid w:val="3E010C12"/>
    <w:rsid w:val="3E3B0EA9"/>
    <w:rsid w:val="3E802756"/>
    <w:rsid w:val="3E8B46AB"/>
    <w:rsid w:val="3EC14B85"/>
    <w:rsid w:val="3F337BD1"/>
    <w:rsid w:val="3F370D90"/>
    <w:rsid w:val="3F746048"/>
    <w:rsid w:val="3FCA75B6"/>
    <w:rsid w:val="4000677D"/>
    <w:rsid w:val="40726ACA"/>
    <w:rsid w:val="40A13D96"/>
    <w:rsid w:val="40A3501B"/>
    <w:rsid w:val="41186473"/>
    <w:rsid w:val="41465083"/>
    <w:rsid w:val="41793A79"/>
    <w:rsid w:val="417E40F4"/>
    <w:rsid w:val="41874CDF"/>
    <w:rsid w:val="418D4040"/>
    <w:rsid w:val="41CF4AF6"/>
    <w:rsid w:val="42677E7F"/>
    <w:rsid w:val="42EC3109"/>
    <w:rsid w:val="430A3B9B"/>
    <w:rsid w:val="43115531"/>
    <w:rsid w:val="43201866"/>
    <w:rsid w:val="433462CE"/>
    <w:rsid w:val="435C016E"/>
    <w:rsid w:val="437F2ECA"/>
    <w:rsid w:val="437F7839"/>
    <w:rsid w:val="43976094"/>
    <w:rsid w:val="43B768A7"/>
    <w:rsid w:val="43CA0027"/>
    <w:rsid w:val="43D16461"/>
    <w:rsid w:val="441023D1"/>
    <w:rsid w:val="444E1AA8"/>
    <w:rsid w:val="449E02F8"/>
    <w:rsid w:val="44AF7030"/>
    <w:rsid w:val="44BC7116"/>
    <w:rsid w:val="44E23E0C"/>
    <w:rsid w:val="45276F43"/>
    <w:rsid w:val="45324344"/>
    <w:rsid w:val="453C66A3"/>
    <w:rsid w:val="4556724D"/>
    <w:rsid w:val="45570552"/>
    <w:rsid w:val="455A2EAA"/>
    <w:rsid w:val="45E87E40"/>
    <w:rsid w:val="4603273C"/>
    <w:rsid w:val="461E170B"/>
    <w:rsid w:val="462E6F30"/>
    <w:rsid w:val="465C5277"/>
    <w:rsid w:val="4664520C"/>
    <w:rsid w:val="466B16B2"/>
    <w:rsid w:val="46744233"/>
    <w:rsid w:val="46840182"/>
    <w:rsid w:val="46F752D4"/>
    <w:rsid w:val="477A7932"/>
    <w:rsid w:val="47DC187E"/>
    <w:rsid w:val="480923E0"/>
    <w:rsid w:val="4820540E"/>
    <w:rsid w:val="487E783B"/>
    <w:rsid w:val="4886248F"/>
    <w:rsid w:val="488C3DC0"/>
    <w:rsid w:val="48CE6029"/>
    <w:rsid w:val="48D33A36"/>
    <w:rsid w:val="49A317DF"/>
    <w:rsid w:val="4A007BF5"/>
    <w:rsid w:val="4A6F152E"/>
    <w:rsid w:val="4A811448"/>
    <w:rsid w:val="4A89557F"/>
    <w:rsid w:val="4AE72472"/>
    <w:rsid w:val="4AFF742A"/>
    <w:rsid w:val="4B234855"/>
    <w:rsid w:val="4B251F56"/>
    <w:rsid w:val="4B3E6816"/>
    <w:rsid w:val="4B4C600B"/>
    <w:rsid w:val="4B58271A"/>
    <w:rsid w:val="4B6126FE"/>
    <w:rsid w:val="4BBC556E"/>
    <w:rsid w:val="4C2460DE"/>
    <w:rsid w:val="4C330EE4"/>
    <w:rsid w:val="4C7E39BB"/>
    <w:rsid w:val="4CB074DF"/>
    <w:rsid w:val="4CD45776"/>
    <w:rsid w:val="4CDC1628"/>
    <w:rsid w:val="4D8C39CA"/>
    <w:rsid w:val="4DFD7989"/>
    <w:rsid w:val="4DFE2A04"/>
    <w:rsid w:val="4E6D3230"/>
    <w:rsid w:val="4E800709"/>
    <w:rsid w:val="4E8E1F15"/>
    <w:rsid w:val="4ECF02E5"/>
    <w:rsid w:val="4EF72206"/>
    <w:rsid w:val="4F236F63"/>
    <w:rsid w:val="4F2E52F4"/>
    <w:rsid w:val="4F381534"/>
    <w:rsid w:val="4F7B626F"/>
    <w:rsid w:val="4FE02B99"/>
    <w:rsid w:val="50031E55"/>
    <w:rsid w:val="501C6926"/>
    <w:rsid w:val="501D1BC6"/>
    <w:rsid w:val="506F4906"/>
    <w:rsid w:val="50715BFF"/>
    <w:rsid w:val="50AF0A2F"/>
    <w:rsid w:val="50BF1E35"/>
    <w:rsid w:val="511E6671"/>
    <w:rsid w:val="51255A35"/>
    <w:rsid w:val="518C66BB"/>
    <w:rsid w:val="51AF7912"/>
    <w:rsid w:val="51B43D99"/>
    <w:rsid w:val="520F0C30"/>
    <w:rsid w:val="523429E2"/>
    <w:rsid w:val="52552958"/>
    <w:rsid w:val="528C3CB8"/>
    <w:rsid w:val="52A80F18"/>
    <w:rsid w:val="52A87C5A"/>
    <w:rsid w:val="52C5188C"/>
    <w:rsid w:val="539263F6"/>
    <w:rsid w:val="53A276CC"/>
    <w:rsid w:val="53EC6082"/>
    <w:rsid w:val="53F05F76"/>
    <w:rsid w:val="540C51F2"/>
    <w:rsid w:val="542720D3"/>
    <w:rsid w:val="546D070F"/>
    <w:rsid w:val="547529E0"/>
    <w:rsid w:val="54A259C9"/>
    <w:rsid w:val="54B42A38"/>
    <w:rsid w:val="54D562EB"/>
    <w:rsid w:val="54ED49C0"/>
    <w:rsid w:val="54FE4727"/>
    <w:rsid w:val="55B0022C"/>
    <w:rsid w:val="55C7591B"/>
    <w:rsid w:val="55DE7FD1"/>
    <w:rsid w:val="55E1798C"/>
    <w:rsid w:val="55F42B14"/>
    <w:rsid w:val="56D928AE"/>
    <w:rsid w:val="56DE4C90"/>
    <w:rsid w:val="56F339AA"/>
    <w:rsid w:val="57007679"/>
    <w:rsid w:val="57183B71"/>
    <w:rsid w:val="57295D0E"/>
    <w:rsid w:val="57416990"/>
    <w:rsid w:val="57545F54"/>
    <w:rsid w:val="5756662B"/>
    <w:rsid w:val="584432DE"/>
    <w:rsid w:val="585103F5"/>
    <w:rsid w:val="586E66A0"/>
    <w:rsid w:val="58776FB0"/>
    <w:rsid w:val="58A423FE"/>
    <w:rsid w:val="58E13419"/>
    <w:rsid w:val="58E135DE"/>
    <w:rsid w:val="58FE5F8F"/>
    <w:rsid w:val="59084281"/>
    <w:rsid w:val="591E0A5B"/>
    <w:rsid w:val="59203F46"/>
    <w:rsid w:val="59294D14"/>
    <w:rsid w:val="598558D1"/>
    <w:rsid w:val="59A75542"/>
    <w:rsid w:val="59D44CEE"/>
    <w:rsid w:val="59EF7BE5"/>
    <w:rsid w:val="5A1C50E2"/>
    <w:rsid w:val="5A1E7A21"/>
    <w:rsid w:val="5A3F3D7F"/>
    <w:rsid w:val="5A754149"/>
    <w:rsid w:val="5AB94807"/>
    <w:rsid w:val="5AEC719A"/>
    <w:rsid w:val="5AF45336"/>
    <w:rsid w:val="5B1734E1"/>
    <w:rsid w:val="5B466B83"/>
    <w:rsid w:val="5B7C4AB2"/>
    <w:rsid w:val="5BBA388A"/>
    <w:rsid w:val="5BFE529C"/>
    <w:rsid w:val="5C013FFE"/>
    <w:rsid w:val="5C404D21"/>
    <w:rsid w:val="5C7A0445"/>
    <w:rsid w:val="5C7E6E4B"/>
    <w:rsid w:val="5C87555C"/>
    <w:rsid w:val="5CAC7619"/>
    <w:rsid w:val="5D4E2F9B"/>
    <w:rsid w:val="5D887E95"/>
    <w:rsid w:val="5DAC5B16"/>
    <w:rsid w:val="5DB31446"/>
    <w:rsid w:val="5E385682"/>
    <w:rsid w:val="5E490A40"/>
    <w:rsid w:val="5EA72A34"/>
    <w:rsid w:val="5EEA174D"/>
    <w:rsid w:val="5EF477E1"/>
    <w:rsid w:val="5F0934AD"/>
    <w:rsid w:val="5FA222CC"/>
    <w:rsid w:val="5FA34174"/>
    <w:rsid w:val="60104B28"/>
    <w:rsid w:val="60383A07"/>
    <w:rsid w:val="6044703C"/>
    <w:rsid w:val="61032E37"/>
    <w:rsid w:val="61261F2A"/>
    <w:rsid w:val="613D2F35"/>
    <w:rsid w:val="614B322B"/>
    <w:rsid w:val="61987D83"/>
    <w:rsid w:val="619B20B1"/>
    <w:rsid w:val="61BE0D38"/>
    <w:rsid w:val="61CB5DAE"/>
    <w:rsid w:val="624D7956"/>
    <w:rsid w:val="62830E1C"/>
    <w:rsid w:val="62C66E72"/>
    <w:rsid w:val="62DC5F40"/>
    <w:rsid w:val="63071388"/>
    <w:rsid w:val="631D47AB"/>
    <w:rsid w:val="632B573B"/>
    <w:rsid w:val="633B5D70"/>
    <w:rsid w:val="638A52D0"/>
    <w:rsid w:val="63C329BB"/>
    <w:rsid w:val="63CD4CE2"/>
    <w:rsid w:val="63E07A4B"/>
    <w:rsid w:val="6417199A"/>
    <w:rsid w:val="645F711D"/>
    <w:rsid w:val="648D270F"/>
    <w:rsid w:val="64C00105"/>
    <w:rsid w:val="657F3B1C"/>
    <w:rsid w:val="659E0FC7"/>
    <w:rsid w:val="65B81B71"/>
    <w:rsid w:val="65E70DA3"/>
    <w:rsid w:val="662769C2"/>
    <w:rsid w:val="66B06BD8"/>
    <w:rsid w:val="66EA1469"/>
    <w:rsid w:val="66F205F4"/>
    <w:rsid w:val="67230DC3"/>
    <w:rsid w:val="675438A4"/>
    <w:rsid w:val="677B3578"/>
    <w:rsid w:val="67E36959"/>
    <w:rsid w:val="67F30197"/>
    <w:rsid w:val="68423799"/>
    <w:rsid w:val="68434A9E"/>
    <w:rsid w:val="687A453A"/>
    <w:rsid w:val="688D40A5"/>
    <w:rsid w:val="68C335B2"/>
    <w:rsid w:val="68CE7305"/>
    <w:rsid w:val="68E57EC2"/>
    <w:rsid w:val="68FF6B09"/>
    <w:rsid w:val="69B75EDF"/>
    <w:rsid w:val="69D925B6"/>
    <w:rsid w:val="69DF7D42"/>
    <w:rsid w:val="6A082C8B"/>
    <w:rsid w:val="6A7172B1"/>
    <w:rsid w:val="6A795D6A"/>
    <w:rsid w:val="6A7A0DD1"/>
    <w:rsid w:val="6A89113D"/>
    <w:rsid w:val="6ACA384B"/>
    <w:rsid w:val="6ACF3DC7"/>
    <w:rsid w:val="6AF85DCB"/>
    <w:rsid w:val="6B2B1F62"/>
    <w:rsid w:val="6B3602F4"/>
    <w:rsid w:val="6BA14120"/>
    <w:rsid w:val="6BAA06C4"/>
    <w:rsid w:val="6C206AC0"/>
    <w:rsid w:val="6C3C1DA0"/>
    <w:rsid w:val="6C404029"/>
    <w:rsid w:val="6C892B57"/>
    <w:rsid w:val="6CAB36D8"/>
    <w:rsid w:val="6D001DC1"/>
    <w:rsid w:val="6D30394E"/>
    <w:rsid w:val="6D5A433A"/>
    <w:rsid w:val="6D6A50B2"/>
    <w:rsid w:val="6DDD7B6C"/>
    <w:rsid w:val="6E401570"/>
    <w:rsid w:val="6E4730F9"/>
    <w:rsid w:val="6E5210EE"/>
    <w:rsid w:val="6E9605C3"/>
    <w:rsid w:val="6EBA5BC5"/>
    <w:rsid w:val="6EBB7166"/>
    <w:rsid w:val="6EE07CD7"/>
    <w:rsid w:val="6EF51F98"/>
    <w:rsid w:val="6F341A7D"/>
    <w:rsid w:val="6F62308B"/>
    <w:rsid w:val="6F921E51"/>
    <w:rsid w:val="6FB70357"/>
    <w:rsid w:val="6FCA62DC"/>
    <w:rsid w:val="6FD078BD"/>
    <w:rsid w:val="70340726"/>
    <w:rsid w:val="70814FA2"/>
    <w:rsid w:val="70BB20F0"/>
    <w:rsid w:val="70C62311"/>
    <w:rsid w:val="71772BD3"/>
    <w:rsid w:val="717B0A3E"/>
    <w:rsid w:val="71A14742"/>
    <w:rsid w:val="71A208FD"/>
    <w:rsid w:val="71AF00CC"/>
    <w:rsid w:val="71EA1CE0"/>
    <w:rsid w:val="7204769D"/>
    <w:rsid w:val="72355EC3"/>
    <w:rsid w:val="72464B3F"/>
    <w:rsid w:val="725319FA"/>
    <w:rsid w:val="726F7E37"/>
    <w:rsid w:val="72744A99"/>
    <w:rsid w:val="72A27E7C"/>
    <w:rsid w:val="72AC4633"/>
    <w:rsid w:val="72FF04D8"/>
    <w:rsid w:val="732E46E8"/>
    <w:rsid w:val="738C5E9F"/>
    <w:rsid w:val="73C36379"/>
    <w:rsid w:val="7443346E"/>
    <w:rsid w:val="746A588D"/>
    <w:rsid w:val="74727416"/>
    <w:rsid w:val="74B45308"/>
    <w:rsid w:val="74D85E71"/>
    <w:rsid w:val="74EF29BE"/>
    <w:rsid w:val="750C545F"/>
    <w:rsid w:val="75AF26A1"/>
    <w:rsid w:val="75E931D8"/>
    <w:rsid w:val="760F453B"/>
    <w:rsid w:val="76143E0D"/>
    <w:rsid w:val="762436BA"/>
    <w:rsid w:val="764A4A9E"/>
    <w:rsid w:val="765E3C63"/>
    <w:rsid w:val="76966F18"/>
    <w:rsid w:val="76AE7A70"/>
    <w:rsid w:val="76BD5816"/>
    <w:rsid w:val="76E104F7"/>
    <w:rsid w:val="7780778F"/>
    <w:rsid w:val="77DC0B7B"/>
    <w:rsid w:val="780627F5"/>
    <w:rsid w:val="780A5E8E"/>
    <w:rsid w:val="785B2D12"/>
    <w:rsid w:val="78AF797E"/>
    <w:rsid w:val="78FB2F52"/>
    <w:rsid w:val="79123ACF"/>
    <w:rsid w:val="792627D5"/>
    <w:rsid w:val="792F355C"/>
    <w:rsid w:val="79743BBA"/>
    <w:rsid w:val="79B66339"/>
    <w:rsid w:val="79D22C76"/>
    <w:rsid w:val="79DE6D5D"/>
    <w:rsid w:val="7AB3115A"/>
    <w:rsid w:val="7AC15E04"/>
    <w:rsid w:val="7B0C740B"/>
    <w:rsid w:val="7B7600D7"/>
    <w:rsid w:val="7B8F5645"/>
    <w:rsid w:val="7BF63CB6"/>
    <w:rsid w:val="7C276ABD"/>
    <w:rsid w:val="7C463876"/>
    <w:rsid w:val="7C5C2206"/>
    <w:rsid w:val="7C5F7AE7"/>
    <w:rsid w:val="7CE87DA1"/>
    <w:rsid w:val="7D284642"/>
    <w:rsid w:val="7D3F758A"/>
    <w:rsid w:val="7DC70768"/>
    <w:rsid w:val="7DDF5E0F"/>
    <w:rsid w:val="7DEA41A0"/>
    <w:rsid w:val="7E1178E2"/>
    <w:rsid w:val="7E13413D"/>
    <w:rsid w:val="7E240B01"/>
    <w:rsid w:val="7E4333AF"/>
    <w:rsid w:val="7E6104FB"/>
    <w:rsid w:val="7EC42C09"/>
    <w:rsid w:val="7F04016F"/>
    <w:rsid w:val="7F0439F3"/>
    <w:rsid w:val="7F243BE2"/>
    <w:rsid w:val="7F3821DE"/>
    <w:rsid w:val="7F4D3084"/>
    <w:rsid w:val="7F8E06CB"/>
    <w:rsid w:val="7FC63AB1"/>
    <w:rsid w:val="7FCC469C"/>
    <w:rsid w:val="7FF226E1"/>
    <w:rsid w:val="7FF76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unhideWhenUsed/>
    <w:qFormat/>
    <w:uiPriority w:val="9"/>
    <w:pPr>
      <w:keepNext/>
      <w:keepLines/>
      <w:spacing w:before="200" w:after="0"/>
      <w:outlineLvl w:val="2"/>
    </w:pPr>
    <w:rPr>
      <w:rFonts w:ascii="Source Han Sans SC" w:hAnsi="Source Han Sans SC" w:eastAsia="Source Han Sans SC"/>
      <w:b/>
      <w:bCs/>
      <w:color w:val="4874CB" w:themeColor="accent1"/>
      <w14:textFill>
        <w14:solidFill>
          <w14:schemeClr w14:val="accent1"/>
        </w14:solidFill>
      </w14:textFill>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List Number"/>
    <w:basedOn w:val="1"/>
    <w:qFormat/>
    <w:uiPriority w:val="0"/>
    <w:pPr>
      <w:numPr>
        <w:ilvl w:val="0"/>
        <w:numId w:val="1"/>
      </w:numPr>
    </w:p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Table Text"/>
    <w:basedOn w:val="1"/>
    <w:semiHidden/>
    <w:qFormat/>
    <w:uiPriority w:val="0"/>
    <w:rPr>
      <w:rFonts w:ascii="宋体" w:hAnsi="宋体" w:eastAsia="宋体" w:cs="宋体"/>
      <w:sz w:val="20"/>
      <w:szCs w:val="20"/>
      <w:lang w:val="en-US" w:eastAsia="en-US" w:bidi="ar-SA"/>
    </w:rPr>
  </w:style>
  <w:style w:type="table" w:customStyle="1" w:styleId="1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43</Pages>
  <Words>1974</Words>
  <Characters>2186</Characters>
  <Lines>0</Lines>
  <Paragraphs>0</Paragraphs>
  <TotalTime>1</TotalTime>
  <ScaleCrop>false</ScaleCrop>
  <LinksUpToDate>false</LinksUpToDate>
  <CharactersWithSpaces>2382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2026-09-08T02:56:00Z</dcterms:created>
  <dc:creator>yk</dc:creator>
  <cp:lastModifiedBy>于智</cp:lastModifiedBy>
  <dcterms:modified xsi:type="dcterms:W3CDTF">2026-09-23T05:53:55Z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eyJoZGlkIjoiNzRiZTcyYWI2OWI2Yzk4YTQyMjMxMzI5NWFlYjZkMDQiLCJ1c2VySWQiOiIxNTE2OTExMDc5In0=</vt:lpwstr>
  </property>
  <property fmtid="{D5CDD505-2E9C-101B-9397-08002B2CF9AE}" pid="4" name="ICV">
    <vt:lpwstr>2DA45B51766044FF8F1B81DABB04EE0E_13</vt:lpwstr>
  </property>
</Properties>
</file>